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61D2FF" w14:textId="3CA74531" w:rsidR="005900ED" w:rsidRPr="007A58A1" w:rsidRDefault="00B17DED">
      <w:pPr>
        <w:adjustRightInd w:val="0"/>
        <w:snapToGrid w:val="0"/>
        <w:spacing w:before="120" w:after="120" w:line="360" w:lineRule="auto"/>
        <w:jc w:val="center"/>
        <w:rPr>
          <w:rFonts w:ascii="仿宋" w:eastAsia="仿宋" w:hAnsi="仿宋"/>
          <w:sz w:val="44"/>
          <w:szCs w:val="44"/>
        </w:rPr>
      </w:pPr>
      <w:r w:rsidRPr="007A58A1">
        <w:rPr>
          <w:rFonts w:ascii="仿宋" w:eastAsia="仿宋" w:hAnsi="仿宋"/>
          <w:sz w:val="44"/>
          <w:szCs w:val="44"/>
        </w:rPr>
        <w:t>询价</w:t>
      </w:r>
      <w:r w:rsidRPr="007A58A1">
        <w:rPr>
          <w:rFonts w:ascii="仿宋" w:eastAsia="仿宋" w:hAnsi="仿宋" w:hint="eastAsia"/>
          <w:sz w:val="44"/>
          <w:szCs w:val="44"/>
        </w:rPr>
        <w:t>文件</w:t>
      </w:r>
    </w:p>
    <w:p w14:paraId="0CE87B86" w14:textId="77777777" w:rsidR="005900ED" w:rsidRPr="007A58A1" w:rsidRDefault="00B17DED">
      <w:pPr>
        <w:spacing w:line="360" w:lineRule="auto"/>
        <w:ind w:firstLineChars="200" w:firstLine="640"/>
        <w:rPr>
          <w:rFonts w:ascii="仿宋" w:eastAsia="仿宋" w:hAnsi="仿宋"/>
          <w:sz w:val="32"/>
          <w:szCs w:val="32"/>
        </w:rPr>
      </w:pPr>
      <w:r w:rsidRPr="007A58A1">
        <w:rPr>
          <w:rFonts w:ascii="仿宋" w:eastAsia="仿宋" w:hAnsi="仿宋"/>
          <w:sz w:val="32"/>
          <w:szCs w:val="32"/>
        </w:rPr>
        <w:t>本公司（东莞市新东欣环保投资有限公司）</w:t>
      </w:r>
      <w:r w:rsidRPr="007A58A1">
        <w:rPr>
          <w:rFonts w:ascii="仿宋" w:eastAsia="仿宋" w:hAnsi="仿宋" w:hint="eastAsia"/>
          <w:sz w:val="32"/>
          <w:szCs w:val="32"/>
        </w:rPr>
        <w:t>需采购一批辅料，现将相关情况介绍如下：</w:t>
      </w:r>
    </w:p>
    <w:p w14:paraId="4DD772F5" w14:textId="77777777" w:rsidR="005900ED" w:rsidRPr="007A58A1" w:rsidRDefault="00B17DED">
      <w:pPr>
        <w:adjustRightInd w:val="0"/>
        <w:snapToGrid w:val="0"/>
        <w:spacing w:line="360" w:lineRule="auto"/>
        <w:ind w:firstLineChars="200" w:firstLine="643"/>
        <w:rPr>
          <w:rFonts w:ascii="仿宋" w:eastAsia="仿宋" w:hAnsi="仿宋"/>
          <w:b/>
          <w:bCs/>
          <w:sz w:val="32"/>
          <w:szCs w:val="32"/>
        </w:rPr>
      </w:pPr>
      <w:r w:rsidRPr="007A58A1">
        <w:rPr>
          <w:rFonts w:ascii="仿宋" w:eastAsia="仿宋" w:hAnsi="仿宋"/>
          <w:b/>
          <w:bCs/>
          <w:sz w:val="32"/>
          <w:szCs w:val="32"/>
        </w:rPr>
        <w:t>一、项目名称及内容</w:t>
      </w:r>
    </w:p>
    <w:p w14:paraId="5D621272" w14:textId="67D8A1B7" w:rsidR="005900ED" w:rsidRPr="007A58A1" w:rsidRDefault="006768FF">
      <w:pPr>
        <w:adjustRightInd w:val="0"/>
        <w:snapToGrid w:val="0"/>
        <w:spacing w:line="360" w:lineRule="auto"/>
        <w:ind w:firstLineChars="200" w:firstLine="640"/>
        <w:rPr>
          <w:rFonts w:ascii="仿宋" w:eastAsia="仿宋" w:hAnsi="仿宋"/>
          <w:sz w:val="32"/>
          <w:szCs w:val="32"/>
        </w:rPr>
      </w:pPr>
      <w:r>
        <w:rPr>
          <w:rFonts w:ascii="仿宋" w:eastAsia="仿宋" w:hAnsi="仿宋"/>
          <w:sz w:val="32"/>
          <w:szCs w:val="32"/>
        </w:rPr>
        <w:t>东莞市新东欣环保投资有限公司</w:t>
      </w:r>
      <w:r>
        <w:rPr>
          <w:rFonts w:ascii="仿宋" w:eastAsia="仿宋" w:hAnsi="仿宋" w:hint="eastAsia"/>
          <w:sz w:val="32"/>
          <w:szCs w:val="32"/>
        </w:rPr>
        <w:t>一般性</w:t>
      </w:r>
      <w:r>
        <w:rPr>
          <w:rFonts w:ascii="仿宋" w:eastAsia="仿宋" w:hAnsi="仿宋"/>
          <w:sz w:val="32"/>
          <w:szCs w:val="32"/>
        </w:rPr>
        <w:t>辅料采购项目</w:t>
      </w:r>
      <w:r w:rsidR="00B17DED" w:rsidRPr="007A58A1">
        <w:rPr>
          <w:rFonts w:ascii="仿宋" w:eastAsia="仿宋" w:hAnsi="仿宋"/>
          <w:sz w:val="32"/>
          <w:szCs w:val="32"/>
        </w:rPr>
        <w:t>。</w:t>
      </w:r>
    </w:p>
    <w:p w14:paraId="166A7968" w14:textId="77777777" w:rsidR="005900ED" w:rsidRPr="007A58A1" w:rsidRDefault="00B17DED">
      <w:pPr>
        <w:pStyle w:val="20"/>
        <w:spacing w:line="360" w:lineRule="auto"/>
        <w:ind w:firstLine="643"/>
        <w:outlineLvl w:val="1"/>
        <w:rPr>
          <w:rFonts w:ascii="仿宋" w:eastAsia="仿宋" w:hAnsi="仿宋"/>
          <w:b/>
          <w:bCs/>
          <w:sz w:val="32"/>
          <w:szCs w:val="32"/>
        </w:rPr>
      </w:pPr>
      <w:r w:rsidRPr="007A58A1">
        <w:rPr>
          <w:rFonts w:ascii="仿宋" w:eastAsia="仿宋" w:hAnsi="仿宋" w:hint="eastAsia"/>
          <w:b/>
          <w:bCs/>
          <w:sz w:val="32"/>
          <w:szCs w:val="32"/>
        </w:rPr>
        <w:t>二</w:t>
      </w:r>
      <w:r w:rsidRPr="007A58A1">
        <w:rPr>
          <w:rFonts w:ascii="仿宋" w:eastAsia="仿宋" w:hAnsi="仿宋"/>
          <w:b/>
          <w:bCs/>
          <w:sz w:val="32"/>
          <w:szCs w:val="32"/>
        </w:rPr>
        <w:t>、项目概况</w:t>
      </w:r>
    </w:p>
    <w:p w14:paraId="0DC04408" w14:textId="77777777" w:rsidR="005900ED" w:rsidRPr="007A58A1" w:rsidRDefault="00B17DED">
      <w:pPr>
        <w:adjustRightInd w:val="0"/>
        <w:snapToGrid w:val="0"/>
        <w:spacing w:line="360" w:lineRule="auto"/>
        <w:ind w:firstLineChars="200" w:firstLine="640"/>
        <w:rPr>
          <w:rFonts w:ascii="仿宋" w:eastAsia="仿宋" w:hAnsi="仿宋"/>
          <w:sz w:val="32"/>
          <w:szCs w:val="32"/>
        </w:rPr>
      </w:pPr>
      <w:r w:rsidRPr="007A58A1">
        <w:rPr>
          <w:rFonts w:ascii="仿宋" w:eastAsia="仿宋" w:hAnsi="仿宋"/>
          <w:sz w:val="32"/>
          <w:szCs w:val="32"/>
        </w:rPr>
        <w:t>东莞市海心沙资源综合利用中心位于东莞市麻涌镇海心沙岛，占地面积700亩，定位为以生活垃圾、餐厨垃圾、工业固体废物、环境事故应急处理处理为中心，以资源循环再生利用为目标，以产业融合、文化传承、生态环保相结合的“三生”共融发展为宗旨的绿色生态产业园,该中心划分为A/B/C/D四区，其中A区项目主要为处理工业危险废物，本项目供货服务地点位于东莞市麻涌镇大步村海心沙岛内。</w:t>
      </w:r>
    </w:p>
    <w:p w14:paraId="78280246" w14:textId="784E7060" w:rsidR="005900ED" w:rsidRPr="007A58A1" w:rsidRDefault="00B17DED">
      <w:pPr>
        <w:adjustRightInd w:val="0"/>
        <w:snapToGrid w:val="0"/>
        <w:spacing w:line="360" w:lineRule="auto"/>
        <w:ind w:firstLineChars="200" w:firstLine="640"/>
        <w:rPr>
          <w:rFonts w:ascii="仿宋" w:eastAsia="仿宋" w:hAnsi="仿宋"/>
          <w:sz w:val="32"/>
          <w:szCs w:val="32"/>
        </w:rPr>
      </w:pPr>
      <w:r w:rsidRPr="007A58A1">
        <w:rPr>
          <w:rFonts w:ascii="仿宋" w:eastAsia="仿宋" w:hAnsi="仿宋"/>
          <w:sz w:val="32"/>
          <w:szCs w:val="32"/>
        </w:rPr>
        <w:t>本项目采购信息在东莞实业投资控股集团有限公司网站发布（http://www.dgsy.com.cn/）</w:t>
      </w:r>
      <w:r w:rsidR="00170F98">
        <w:rPr>
          <w:rFonts w:ascii="仿宋" w:eastAsia="仿宋" w:hAnsi="仿宋" w:hint="eastAsia"/>
          <w:sz w:val="32"/>
          <w:szCs w:val="32"/>
        </w:rPr>
        <w:t>、</w:t>
      </w:r>
      <w:bookmarkStart w:id="0" w:name="_Hlk73112413"/>
      <w:r w:rsidR="00170F98">
        <w:rPr>
          <w:rFonts w:ascii="仿宋" w:eastAsia="仿宋" w:hAnsi="仿宋" w:hint="eastAsia"/>
          <w:sz w:val="32"/>
          <w:szCs w:val="32"/>
        </w:rPr>
        <w:t>东莞市东实新能源有限公司网站（</w:t>
      </w:r>
      <w:r w:rsidR="00170F98" w:rsidRPr="000A108D">
        <w:rPr>
          <w:rFonts w:ascii="仿宋" w:eastAsia="仿宋" w:hAnsi="仿宋"/>
          <w:sz w:val="32"/>
          <w:szCs w:val="32"/>
        </w:rPr>
        <w:t>http://www.dshuanbao.com.cn/</w:t>
      </w:r>
      <w:r w:rsidR="00170F98">
        <w:rPr>
          <w:rFonts w:ascii="仿宋" w:eastAsia="仿宋" w:hAnsi="仿宋" w:hint="eastAsia"/>
          <w:sz w:val="32"/>
          <w:szCs w:val="32"/>
        </w:rPr>
        <w:t>）</w:t>
      </w:r>
      <w:r w:rsidR="00170F98" w:rsidRPr="000B4228">
        <w:rPr>
          <w:rFonts w:ascii="仿宋" w:eastAsia="仿宋" w:hAnsi="仿宋"/>
          <w:sz w:val="32"/>
          <w:szCs w:val="32"/>
        </w:rPr>
        <w:t>发布</w:t>
      </w:r>
      <w:bookmarkEnd w:id="0"/>
      <w:r w:rsidRPr="007A58A1">
        <w:rPr>
          <w:rFonts w:ascii="仿宋" w:eastAsia="仿宋" w:hAnsi="仿宋" w:hint="eastAsia"/>
          <w:sz w:val="32"/>
          <w:szCs w:val="32"/>
        </w:rPr>
        <w:t>。</w:t>
      </w:r>
    </w:p>
    <w:p w14:paraId="31EC2281"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b/>
          <w:bCs/>
          <w:sz w:val="32"/>
          <w:szCs w:val="32"/>
        </w:rPr>
        <w:t>三、</w:t>
      </w:r>
      <w:r w:rsidRPr="007A58A1">
        <w:rPr>
          <w:rFonts w:ascii="仿宋" w:eastAsia="仿宋" w:hAnsi="仿宋" w:hint="eastAsia"/>
          <w:b/>
          <w:bCs/>
          <w:sz w:val="32"/>
          <w:szCs w:val="32"/>
        </w:rPr>
        <w:t>报价人</w:t>
      </w:r>
      <w:r w:rsidRPr="007A58A1">
        <w:rPr>
          <w:rFonts w:ascii="仿宋" w:eastAsia="仿宋" w:hAnsi="仿宋"/>
          <w:b/>
          <w:bCs/>
          <w:sz w:val="32"/>
          <w:szCs w:val="32"/>
        </w:rPr>
        <w:t>资格要求</w:t>
      </w:r>
    </w:p>
    <w:p w14:paraId="4AF47811" w14:textId="77777777" w:rsidR="005900ED" w:rsidRPr="007A58A1" w:rsidRDefault="00B17DED">
      <w:pPr>
        <w:spacing w:line="360" w:lineRule="auto"/>
        <w:ind w:firstLineChars="200" w:firstLine="640"/>
        <w:rPr>
          <w:rFonts w:ascii="仿宋" w:eastAsia="仿宋" w:hAnsi="仿宋"/>
          <w:sz w:val="32"/>
          <w:szCs w:val="32"/>
        </w:rPr>
      </w:pPr>
      <w:r w:rsidRPr="007A58A1">
        <w:rPr>
          <w:rFonts w:ascii="仿宋" w:eastAsia="仿宋" w:hAnsi="仿宋"/>
          <w:sz w:val="32"/>
          <w:szCs w:val="32"/>
        </w:rPr>
        <w:t>1、报价人必须是具有独立承担民事责任能力的企业或事业单位法人或其它组织。（提供《营业执照》复印件（加盖公章）或《事业单位法人证书》复印件（加盖公章）或其他主体证书复印件（加盖公章））。</w:t>
      </w:r>
    </w:p>
    <w:p w14:paraId="1FAF0FC6" w14:textId="32120030" w:rsidR="005900ED" w:rsidRPr="007A58A1" w:rsidRDefault="00B17DED">
      <w:pPr>
        <w:spacing w:line="360" w:lineRule="auto"/>
        <w:ind w:firstLineChars="200" w:firstLine="640"/>
        <w:rPr>
          <w:rFonts w:ascii="仿宋" w:eastAsia="仿宋" w:hAnsi="仿宋"/>
          <w:sz w:val="32"/>
          <w:szCs w:val="32"/>
        </w:rPr>
      </w:pPr>
      <w:r w:rsidRPr="007A58A1">
        <w:rPr>
          <w:rFonts w:ascii="仿宋" w:eastAsia="仿宋" w:hAnsi="仿宋"/>
          <w:sz w:val="32"/>
          <w:szCs w:val="32"/>
        </w:rPr>
        <w:t>2、</w:t>
      </w:r>
      <w:r w:rsidR="001E1F75" w:rsidRPr="007A58A1">
        <w:rPr>
          <w:rFonts w:ascii="仿宋" w:eastAsia="仿宋" w:hAnsi="仿宋" w:hint="eastAsia"/>
          <w:sz w:val="32"/>
          <w:szCs w:val="32"/>
        </w:rPr>
        <w:t>报价人必须具有同类货物供货的经验（项目业绩不少</w:t>
      </w:r>
      <w:r w:rsidR="001E1F75" w:rsidRPr="007A58A1">
        <w:rPr>
          <w:rFonts w:ascii="仿宋" w:eastAsia="仿宋" w:hAnsi="仿宋" w:hint="eastAsia"/>
          <w:sz w:val="32"/>
          <w:szCs w:val="32"/>
        </w:rPr>
        <w:lastRenderedPageBreak/>
        <w:t>于一个，提供过往业绩合同主要页复印件及该项目任意一期发票复印件（加盖公章））</w:t>
      </w:r>
      <w:r w:rsidRPr="007A58A1">
        <w:rPr>
          <w:rFonts w:ascii="仿宋" w:eastAsia="仿宋" w:hAnsi="仿宋" w:hint="eastAsia"/>
          <w:sz w:val="32"/>
          <w:szCs w:val="32"/>
        </w:rPr>
        <w:t>。</w:t>
      </w:r>
    </w:p>
    <w:p w14:paraId="4F09D8CB" w14:textId="61CC905E" w:rsidR="00AD71DA" w:rsidRPr="00FC356A" w:rsidRDefault="00AD71DA" w:rsidP="00FC356A">
      <w:pPr>
        <w:spacing w:line="360" w:lineRule="auto"/>
        <w:ind w:firstLineChars="200" w:firstLine="640"/>
        <w:rPr>
          <w:rFonts w:ascii="仿宋" w:eastAsia="仿宋" w:hAnsi="仿宋"/>
          <w:sz w:val="32"/>
          <w:szCs w:val="32"/>
        </w:rPr>
      </w:pPr>
      <w:r>
        <w:rPr>
          <w:rFonts w:ascii="仿宋" w:eastAsia="仿宋" w:hAnsi="仿宋" w:hint="eastAsia"/>
          <w:sz w:val="32"/>
          <w:szCs w:val="32"/>
        </w:rPr>
        <w:t>3、报价人具有危险化学品经营许可证</w:t>
      </w:r>
      <w:r w:rsidRPr="007A58A1">
        <w:rPr>
          <w:rFonts w:ascii="仿宋" w:eastAsia="仿宋" w:hAnsi="仿宋" w:hint="eastAsia"/>
          <w:sz w:val="32"/>
          <w:szCs w:val="32"/>
        </w:rPr>
        <w:t>（提供相关文件复印件并加盖公章）。</w:t>
      </w:r>
    </w:p>
    <w:p w14:paraId="45FD91BC"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hint="eastAsia"/>
          <w:b/>
          <w:bCs/>
          <w:sz w:val="32"/>
          <w:szCs w:val="32"/>
        </w:rPr>
        <w:t>四、采购内容及要求</w:t>
      </w:r>
    </w:p>
    <w:p w14:paraId="2BCCAE6B" w14:textId="77777777" w:rsidR="005900ED" w:rsidRPr="007A58A1" w:rsidRDefault="00B17DED">
      <w:pPr>
        <w:spacing w:line="360" w:lineRule="auto"/>
        <w:ind w:firstLineChars="200" w:firstLine="643"/>
        <w:outlineLvl w:val="1"/>
        <w:rPr>
          <w:rFonts w:ascii="仿宋" w:eastAsia="仿宋" w:hAnsi="仿宋" w:cs="仿宋"/>
          <w:b/>
          <w:bCs/>
          <w:sz w:val="32"/>
          <w:szCs w:val="32"/>
        </w:rPr>
      </w:pPr>
      <w:r w:rsidRPr="007A58A1">
        <w:rPr>
          <w:rFonts w:ascii="仿宋" w:eastAsia="仿宋" w:hAnsi="仿宋" w:cs="仿宋" w:hint="eastAsia"/>
          <w:b/>
          <w:bCs/>
          <w:sz w:val="32"/>
          <w:szCs w:val="32"/>
        </w:rPr>
        <w:t>（一）</w:t>
      </w:r>
      <w:r w:rsidRPr="003B388E">
        <w:rPr>
          <w:rFonts w:ascii="仿宋" w:eastAsia="仿宋" w:hAnsi="仿宋" w:cs="仿宋" w:hint="eastAsia"/>
          <w:b/>
          <w:bCs/>
          <w:sz w:val="32"/>
          <w:szCs w:val="32"/>
        </w:rPr>
        <w:t>采购清单</w:t>
      </w:r>
    </w:p>
    <w:tbl>
      <w:tblPr>
        <w:tblW w:w="8926" w:type="dxa"/>
        <w:jc w:val="center"/>
        <w:tblLook w:val="04A0" w:firstRow="1" w:lastRow="0" w:firstColumn="1" w:lastColumn="0" w:noHBand="0" w:noVBand="1"/>
      </w:tblPr>
      <w:tblGrid>
        <w:gridCol w:w="618"/>
        <w:gridCol w:w="684"/>
        <w:gridCol w:w="851"/>
        <w:gridCol w:w="3072"/>
        <w:gridCol w:w="709"/>
        <w:gridCol w:w="986"/>
        <w:gridCol w:w="808"/>
        <w:gridCol w:w="1198"/>
      </w:tblGrid>
      <w:tr w:rsidR="006B2E10" w14:paraId="4E5421DF" w14:textId="77777777" w:rsidTr="006B2E10">
        <w:trPr>
          <w:trHeight w:val="822"/>
          <w:jc w:val="center"/>
        </w:trPr>
        <w:tc>
          <w:tcPr>
            <w:tcW w:w="0" w:type="auto"/>
            <w:tcBorders>
              <w:top w:val="single" w:sz="4" w:space="0" w:color="000000"/>
              <w:left w:val="single" w:sz="4" w:space="0" w:color="000000"/>
              <w:bottom w:val="single" w:sz="4" w:space="0" w:color="000000"/>
              <w:right w:val="single" w:sz="4" w:space="0" w:color="000000"/>
            </w:tcBorders>
            <w:vAlign w:val="center"/>
            <w:hideMark/>
          </w:tcPr>
          <w:p w14:paraId="5EC1573F" w14:textId="77777777" w:rsidR="006768FF" w:rsidRDefault="006768FF" w:rsidP="006B2E10">
            <w:pPr>
              <w:widowControl/>
              <w:jc w:val="center"/>
              <w:textAlignment w:val="center"/>
              <w:rPr>
                <w:rFonts w:ascii="宋体" w:hAnsi="宋体" w:cs="宋体"/>
                <w:b/>
                <w:bCs/>
                <w:sz w:val="20"/>
              </w:rPr>
            </w:pPr>
            <w:r>
              <w:rPr>
                <w:rFonts w:ascii="宋体" w:hAnsi="宋体" w:cs="宋体" w:hint="eastAsia"/>
                <w:b/>
                <w:bCs/>
                <w:kern w:val="0"/>
                <w:sz w:val="20"/>
                <w:lang w:bidi="ar"/>
              </w:rPr>
              <w:t>序号</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A3D0499" w14:textId="77777777" w:rsidR="006768FF" w:rsidRDefault="006768FF" w:rsidP="006B2E10">
            <w:pPr>
              <w:widowControl/>
              <w:jc w:val="center"/>
              <w:textAlignment w:val="center"/>
              <w:rPr>
                <w:rFonts w:ascii="宋体" w:hAnsi="宋体" w:cs="宋体" w:hint="eastAsia"/>
                <w:b/>
                <w:bCs/>
                <w:sz w:val="20"/>
              </w:rPr>
            </w:pPr>
            <w:r>
              <w:rPr>
                <w:rFonts w:ascii="宋体" w:hAnsi="宋体" w:cs="宋体" w:hint="eastAsia"/>
                <w:b/>
                <w:bCs/>
                <w:kern w:val="0"/>
                <w:sz w:val="20"/>
                <w:lang w:bidi="ar"/>
              </w:rPr>
              <w:t>辅料名称</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1E62CF6" w14:textId="77777777" w:rsidR="006768FF" w:rsidRDefault="006768FF" w:rsidP="006B2E10">
            <w:pPr>
              <w:widowControl/>
              <w:jc w:val="center"/>
              <w:textAlignment w:val="center"/>
              <w:rPr>
                <w:rFonts w:ascii="宋体" w:hAnsi="宋体" w:cs="宋体" w:hint="eastAsia"/>
                <w:b/>
                <w:bCs/>
                <w:sz w:val="20"/>
              </w:rPr>
            </w:pPr>
            <w:r>
              <w:rPr>
                <w:rFonts w:ascii="宋体" w:hAnsi="宋体" w:cs="宋体" w:hint="eastAsia"/>
                <w:b/>
                <w:bCs/>
                <w:kern w:val="0"/>
                <w:sz w:val="20"/>
                <w:lang w:bidi="ar"/>
              </w:rPr>
              <w:t>包装形式</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0657A8DF" w14:textId="77777777" w:rsidR="006768FF" w:rsidRDefault="006768FF" w:rsidP="006B2E10">
            <w:pPr>
              <w:widowControl/>
              <w:jc w:val="center"/>
              <w:textAlignment w:val="center"/>
              <w:rPr>
                <w:rFonts w:ascii="宋体" w:hAnsi="宋体" w:cs="宋体" w:hint="eastAsia"/>
                <w:b/>
                <w:bCs/>
                <w:sz w:val="20"/>
              </w:rPr>
            </w:pPr>
            <w:r>
              <w:rPr>
                <w:rFonts w:ascii="宋体" w:hAnsi="宋体" w:cs="宋体" w:hint="eastAsia"/>
                <w:b/>
                <w:bCs/>
                <w:kern w:val="0"/>
                <w:sz w:val="20"/>
                <w:lang w:bidi="ar"/>
              </w:rPr>
              <w:t>接收指标</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6BF61BC5" w14:textId="18526DE0" w:rsidR="006768FF" w:rsidRDefault="006768FF" w:rsidP="006B2E10">
            <w:pPr>
              <w:widowControl/>
              <w:jc w:val="center"/>
              <w:textAlignment w:val="center"/>
              <w:rPr>
                <w:rFonts w:ascii="宋体" w:hAnsi="宋体" w:cs="宋体" w:hint="eastAsia"/>
                <w:b/>
                <w:bCs/>
                <w:sz w:val="20"/>
              </w:rPr>
            </w:pPr>
            <w:r>
              <w:rPr>
                <w:rFonts w:ascii="宋体" w:hAnsi="宋体" w:cs="宋体" w:hint="eastAsia"/>
                <w:b/>
                <w:bCs/>
                <w:kern w:val="0"/>
                <w:sz w:val="20"/>
                <w:lang w:bidi="ar"/>
              </w:rPr>
              <w:t>单位</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5B944D93" w14:textId="49A9BAA3" w:rsidR="006768FF" w:rsidRPr="006B2E10" w:rsidRDefault="006768FF" w:rsidP="006B2E10">
            <w:pPr>
              <w:widowControl/>
              <w:jc w:val="center"/>
              <w:textAlignment w:val="center"/>
              <w:rPr>
                <w:rFonts w:ascii="宋体" w:hAnsi="宋体" w:cs="宋体" w:hint="eastAsia"/>
                <w:b/>
                <w:bCs/>
                <w:kern w:val="0"/>
                <w:sz w:val="20"/>
                <w:lang w:bidi="ar"/>
              </w:rPr>
            </w:pPr>
            <w:r w:rsidRPr="006B2E10">
              <w:rPr>
                <w:rFonts w:ascii="宋体" w:hAnsi="宋体" w:cs="宋体" w:hint="eastAsia"/>
                <w:b/>
                <w:bCs/>
                <w:kern w:val="0"/>
                <w:sz w:val="20"/>
                <w:lang w:bidi="ar"/>
              </w:rPr>
              <w:t>总量</w:t>
            </w:r>
          </w:p>
        </w:tc>
        <w:tc>
          <w:tcPr>
            <w:tcW w:w="850" w:type="dxa"/>
            <w:tcBorders>
              <w:top w:val="single" w:sz="4" w:space="0" w:color="000000"/>
              <w:left w:val="single" w:sz="4" w:space="0" w:color="000000"/>
              <w:bottom w:val="nil"/>
              <w:right w:val="single" w:sz="4" w:space="0" w:color="000000"/>
            </w:tcBorders>
            <w:vAlign w:val="center"/>
            <w:hideMark/>
          </w:tcPr>
          <w:p w14:paraId="6370E7BA" w14:textId="77777777" w:rsidR="006768FF" w:rsidRDefault="006768FF" w:rsidP="006B2E10">
            <w:pPr>
              <w:widowControl/>
              <w:jc w:val="center"/>
              <w:textAlignment w:val="center"/>
              <w:rPr>
                <w:rFonts w:ascii="宋体" w:hAnsi="宋体" w:cs="宋体" w:hint="eastAsia"/>
                <w:b/>
                <w:bCs/>
                <w:kern w:val="0"/>
                <w:sz w:val="20"/>
                <w:lang w:bidi="ar"/>
              </w:rPr>
            </w:pPr>
            <w:r w:rsidRPr="006B2E10">
              <w:rPr>
                <w:rFonts w:ascii="宋体" w:hAnsi="宋体" w:cs="宋体" w:hint="eastAsia"/>
                <w:b/>
                <w:bCs/>
                <w:kern w:val="0"/>
                <w:sz w:val="20"/>
                <w:lang w:bidi="ar"/>
              </w:rPr>
              <w:t>预计单批次送货量/t</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7D76B6EA" w14:textId="6BA75505" w:rsidR="006768FF" w:rsidRPr="006B2E10" w:rsidRDefault="006768FF" w:rsidP="006B2E10">
            <w:pPr>
              <w:widowControl/>
              <w:jc w:val="center"/>
              <w:textAlignment w:val="center"/>
              <w:rPr>
                <w:rFonts w:ascii="宋体" w:hAnsi="宋体" w:cs="宋体" w:hint="eastAsia"/>
                <w:b/>
                <w:bCs/>
                <w:kern w:val="0"/>
                <w:sz w:val="20"/>
                <w:lang w:bidi="ar"/>
              </w:rPr>
            </w:pPr>
            <w:r>
              <w:rPr>
                <w:rFonts w:ascii="宋体" w:hAnsi="宋体" w:cs="宋体" w:hint="eastAsia"/>
                <w:b/>
                <w:bCs/>
                <w:kern w:val="0"/>
                <w:sz w:val="20"/>
                <w:lang w:bidi="ar"/>
              </w:rPr>
              <w:t>备注</w:t>
            </w:r>
          </w:p>
        </w:tc>
      </w:tr>
      <w:tr w:rsidR="006768FF" w14:paraId="0BE87B6D" w14:textId="77777777" w:rsidTr="006B2E10">
        <w:trPr>
          <w:trHeight w:val="98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CA45363"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171FBB9C"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PAM</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376CFD74"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6B44244E"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主控项：固含量≥93%；一般项：不溶物≤0.3%；阴离子：1000万；符合《GB/T 13940-1992 聚丙烯酰胺》优等品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3031A405"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7B6E2C01" w14:textId="55EB92C4"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1</w:t>
            </w:r>
            <w:r w:rsidRPr="006B2E10">
              <w:rPr>
                <w:rFonts w:ascii="宋体" w:hAnsi="宋体" w:cs="宋体" w:hint="eastAsia"/>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4C9B1A8C" w14:textId="29793670" w:rsidR="006768FF" w:rsidRPr="006B2E10" w:rsidRDefault="006768FF" w:rsidP="006B2E10">
            <w:pPr>
              <w:jc w:val="center"/>
              <w:rPr>
                <w:rFonts w:ascii="宋体" w:hAnsi="宋体" w:cs="宋体" w:hint="eastAsia"/>
                <w:sz w:val="20"/>
              </w:rPr>
            </w:pPr>
            <w:r w:rsidRPr="006B2E10">
              <w:rPr>
                <w:rFonts w:ascii="宋体" w:hAnsi="宋体" w:cs="宋体" w:hint="eastAsia"/>
                <w:sz w:val="20"/>
              </w:rPr>
              <w:t>1</w:t>
            </w:r>
            <w:r w:rsidRPr="006B2E10">
              <w:rPr>
                <w:rFonts w:ascii="宋体" w:hAnsi="宋体" w:cs="宋体"/>
                <w:sz w:val="20"/>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7556542F" w14:textId="77777777" w:rsidR="006768FF" w:rsidRPr="006B2E10" w:rsidRDefault="006768FF" w:rsidP="006B2E10">
            <w:pPr>
              <w:jc w:val="center"/>
              <w:rPr>
                <w:rFonts w:ascii="宋体" w:hAnsi="宋体" w:cs="宋体" w:hint="eastAsia"/>
                <w:sz w:val="20"/>
              </w:rPr>
            </w:pPr>
          </w:p>
        </w:tc>
      </w:tr>
      <w:tr w:rsidR="006768FF" w14:paraId="7B4A68EE" w14:textId="77777777" w:rsidTr="006B2E10">
        <w:trPr>
          <w:trHeight w:val="88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0D3AAE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34F9957"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PAM</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FBA4E30"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4956480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主控项：固含量≥93%，一般项：不溶物≤0.3%，阳离子：1300万，符合《GB/T 13940-1992 聚丙烯酰胺》优等品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E16150E"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00326BC5" w14:textId="256ED8BE"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1</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295D0217" w14:textId="29A8AA0E" w:rsidR="006768FF" w:rsidRPr="006B2E10" w:rsidRDefault="006768FF" w:rsidP="006B2E10">
            <w:pPr>
              <w:jc w:val="center"/>
              <w:rPr>
                <w:rFonts w:ascii="宋体" w:hAnsi="宋体" w:cs="宋体" w:hint="eastAsia"/>
                <w:sz w:val="20"/>
              </w:rPr>
            </w:pPr>
            <w:r w:rsidRPr="006B2E10">
              <w:rPr>
                <w:rFonts w:ascii="宋体" w:hAnsi="宋体" w:cs="宋体" w:hint="eastAsia"/>
                <w:sz w:val="20"/>
              </w:rPr>
              <w:t>1</w:t>
            </w:r>
            <w:r w:rsidRPr="006B2E10">
              <w:rPr>
                <w:rFonts w:ascii="宋体" w:hAnsi="宋体" w:cs="宋体"/>
                <w:sz w:val="20"/>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7025F58F" w14:textId="77777777" w:rsidR="006768FF" w:rsidRPr="006B2E10" w:rsidRDefault="006768FF" w:rsidP="006B2E10">
            <w:pPr>
              <w:jc w:val="center"/>
              <w:rPr>
                <w:rFonts w:ascii="宋体" w:hAnsi="宋体" w:cs="宋体" w:hint="eastAsia"/>
                <w:sz w:val="20"/>
              </w:rPr>
            </w:pPr>
          </w:p>
        </w:tc>
      </w:tr>
      <w:tr w:rsidR="006768FF" w14:paraId="0C43E457"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0A8679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3</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79A48A6"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PAC</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4E1BE7A"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235534AD"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主控项：Al</w:t>
            </w:r>
            <w:r w:rsidRPr="006B2E10">
              <w:rPr>
                <w:rStyle w:val="font112"/>
                <w:rFonts w:hint="default"/>
                <w:sz w:val="20"/>
                <w:szCs w:val="20"/>
                <w:lang w:bidi="ar"/>
              </w:rPr>
              <w:t>2</w:t>
            </w:r>
            <w:r w:rsidRPr="006B2E10">
              <w:rPr>
                <w:rFonts w:ascii="宋体" w:hAnsi="宋体" w:cs="宋体" w:hint="eastAsia"/>
                <w:kern w:val="0"/>
                <w:sz w:val="20"/>
                <w:lang w:bidi="ar"/>
              </w:rPr>
              <w:t>O</w:t>
            </w:r>
            <w:r w:rsidRPr="006B2E10">
              <w:rPr>
                <w:rStyle w:val="font112"/>
                <w:rFonts w:hint="default"/>
                <w:sz w:val="20"/>
                <w:szCs w:val="20"/>
                <w:lang w:bidi="ar"/>
              </w:rPr>
              <w:t>3</w:t>
            </w:r>
            <w:r w:rsidRPr="006B2E10">
              <w:rPr>
                <w:rFonts w:ascii="宋体" w:hAnsi="宋体" w:cs="宋体" w:hint="eastAsia"/>
                <w:kern w:val="0"/>
                <w:sz w:val="20"/>
                <w:lang w:bidi="ar"/>
              </w:rPr>
              <w:t>≥28%，符合《GB/T 22627-2014 水处理剂聚氯化铝》</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16D288F9"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25DD6DCF" w14:textId="358027D5"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21</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3ACA5E43" w14:textId="4B49673F" w:rsidR="006768FF" w:rsidRPr="006B2E10" w:rsidRDefault="006768FF" w:rsidP="006B2E10">
            <w:pPr>
              <w:jc w:val="center"/>
              <w:rPr>
                <w:rFonts w:ascii="宋体" w:hAnsi="宋体" w:cs="宋体" w:hint="eastAsia"/>
                <w:sz w:val="20"/>
              </w:rPr>
            </w:pPr>
            <w:r w:rsidRPr="006B2E10">
              <w:rPr>
                <w:rFonts w:ascii="宋体" w:hAnsi="宋体" w:cs="宋体" w:hint="eastAsia"/>
                <w:sz w:val="20"/>
              </w:rPr>
              <w:t>5</w:t>
            </w:r>
            <w:r w:rsidRPr="006B2E10">
              <w:rPr>
                <w:rFonts w:ascii="宋体" w:hAnsi="宋体" w:cs="宋体"/>
                <w:sz w:val="20"/>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008F15CC" w14:textId="77777777" w:rsidR="006768FF" w:rsidRPr="006B2E10" w:rsidRDefault="006768FF" w:rsidP="006B2E10">
            <w:pPr>
              <w:jc w:val="center"/>
              <w:rPr>
                <w:rFonts w:ascii="宋体" w:hAnsi="宋体" w:cs="宋体" w:hint="eastAsia"/>
                <w:sz w:val="20"/>
              </w:rPr>
            </w:pPr>
          </w:p>
        </w:tc>
      </w:tr>
      <w:tr w:rsidR="006768FF" w14:paraId="4C95A11C"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39B9E0C"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4</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240AF96E"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氢氧化钙</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40FC298"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7BA92A4D" w14:textId="77777777" w:rsidR="006768FF" w:rsidRPr="006B2E10" w:rsidRDefault="006768FF" w:rsidP="006B2E10">
            <w:pPr>
              <w:widowControl/>
              <w:jc w:val="center"/>
              <w:textAlignment w:val="bottom"/>
              <w:rPr>
                <w:rFonts w:ascii="宋体" w:hAnsi="宋体" w:cs="宋体" w:hint="eastAsia"/>
                <w:sz w:val="20"/>
              </w:rPr>
            </w:pPr>
            <w:r w:rsidRPr="006B2E10">
              <w:rPr>
                <w:rStyle w:val="font51"/>
                <w:rFonts w:hint="default"/>
                <w:sz w:val="20"/>
                <w:szCs w:val="20"/>
                <w:lang w:bidi="ar"/>
              </w:rPr>
              <w:t>主控项：Ca(OH)</w:t>
            </w:r>
            <w:r w:rsidRPr="006B2E10">
              <w:rPr>
                <w:rStyle w:val="font121"/>
                <w:rFonts w:hint="default"/>
                <w:sz w:val="20"/>
                <w:szCs w:val="20"/>
                <w:lang w:bidi="ar"/>
              </w:rPr>
              <w:t>2</w:t>
            </w:r>
            <w:r w:rsidRPr="006B2E10">
              <w:rPr>
                <w:rStyle w:val="font51"/>
                <w:rFonts w:hint="default"/>
                <w:sz w:val="20"/>
                <w:szCs w:val="20"/>
                <w:lang w:bidi="ar"/>
              </w:rPr>
              <w:t>≥ 90%，水处理使用，符合《HG/T 4120-2009 工业氢氧化钙》合格品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3C8D5D8"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6AC07B56" w14:textId="0E1DB8E9"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8</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75487119" w14:textId="5BA04DB1"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7727CAA2" w14:textId="77777777" w:rsidR="006768FF" w:rsidRPr="006B2E10" w:rsidRDefault="006768FF" w:rsidP="006B2E10">
            <w:pPr>
              <w:jc w:val="center"/>
              <w:rPr>
                <w:rFonts w:ascii="宋体" w:hAnsi="宋体" w:cs="宋体" w:hint="eastAsia"/>
                <w:sz w:val="20"/>
              </w:rPr>
            </w:pPr>
          </w:p>
        </w:tc>
      </w:tr>
      <w:tr w:rsidR="006768FF" w14:paraId="5B066C11"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3529D8B"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5</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372A654"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硫酸亚铁</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063AD45"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1AFB1838"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主控项：≥87%（七水硫酸亚铁），符合《GB/T 10531-2016 水处理剂 硫酸亚铁》II类</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DDCE241"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0DE09D26" w14:textId="2FD15818"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20</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7CF983DB" w14:textId="0D2D4D90" w:rsidR="006768FF" w:rsidRPr="006B2E10" w:rsidRDefault="006768FF" w:rsidP="006B2E10">
            <w:pPr>
              <w:jc w:val="center"/>
              <w:rPr>
                <w:rFonts w:ascii="宋体" w:hAnsi="宋体" w:cs="宋体" w:hint="eastAsia"/>
                <w:sz w:val="20"/>
              </w:rPr>
            </w:pPr>
            <w:r w:rsidRPr="006B2E10">
              <w:rPr>
                <w:rFonts w:ascii="宋体" w:hAnsi="宋体" w:cs="宋体" w:hint="eastAsia"/>
                <w:sz w:val="20"/>
              </w:rPr>
              <w:t>5</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0B446C96" w14:textId="77777777" w:rsidR="006768FF" w:rsidRPr="006B2E10" w:rsidRDefault="006768FF" w:rsidP="006B2E10">
            <w:pPr>
              <w:jc w:val="center"/>
              <w:rPr>
                <w:rFonts w:ascii="宋体" w:hAnsi="宋体" w:cs="宋体" w:hint="eastAsia"/>
                <w:sz w:val="20"/>
              </w:rPr>
            </w:pPr>
          </w:p>
        </w:tc>
      </w:tr>
      <w:tr w:rsidR="006768FF" w14:paraId="0DC2D650"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06C9D26"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6</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1D56D89"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硫化钠</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3D7D31E"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39CB2880"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主控项：Na</w:t>
            </w:r>
            <w:r w:rsidRPr="006B2E10">
              <w:rPr>
                <w:rStyle w:val="font112"/>
                <w:rFonts w:hint="default"/>
                <w:sz w:val="20"/>
                <w:szCs w:val="20"/>
                <w:lang w:bidi="ar"/>
              </w:rPr>
              <w:t>2</w:t>
            </w:r>
            <w:r w:rsidRPr="006B2E10">
              <w:rPr>
                <w:rFonts w:ascii="宋体" w:hAnsi="宋体" w:cs="宋体" w:hint="eastAsia"/>
                <w:kern w:val="0"/>
                <w:sz w:val="20"/>
                <w:lang w:bidi="ar"/>
              </w:rPr>
              <w:t>S≥60.0%，符合《GB/T 10500-2009 工业硫化钠》 的I类合格品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41DD97FB"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6D1C5E15" w14:textId="1E0553AC"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1</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74524D07" w14:textId="4D67B677" w:rsidR="006768FF" w:rsidRPr="006B2E10" w:rsidRDefault="006768FF" w:rsidP="006B2E10">
            <w:pPr>
              <w:jc w:val="center"/>
              <w:rPr>
                <w:rFonts w:ascii="宋体" w:hAnsi="宋体" w:cs="宋体" w:hint="eastAsia"/>
                <w:sz w:val="20"/>
              </w:rPr>
            </w:pPr>
            <w:r w:rsidRPr="006B2E10">
              <w:rPr>
                <w:rFonts w:ascii="宋体" w:hAnsi="宋体" w:cs="宋体" w:hint="eastAsia"/>
                <w:sz w:val="20"/>
              </w:rPr>
              <w:t>1</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1461FA0F" w14:textId="77777777" w:rsidR="006768FF" w:rsidRPr="006B2E10" w:rsidRDefault="006768FF" w:rsidP="006B2E10">
            <w:pPr>
              <w:jc w:val="center"/>
              <w:rPr>
                <w:rFonts w:ascii="宋体" w:hAnsi="宋体" w:cs="宋体" w:hint="eastAsia"/>
                <w:sz w:val="20"/>
              </w:rPr>
            </w:pPr>
          </w:p>
        </w:tc>
      </w:tr>
      <w:tr w:rsidR="006768FF" w14:paraId="774582B1"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6A46BC5"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7</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6CC71A96"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亲水型消泡剂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2D53EB46"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50kg/桶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07759CCC"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1、TS-708,外观：乳白色液体，水溶性：能分散水中，特性：高效型，粘度（25℃）100CS-500CS</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460CF2B6"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79C7F739" w14:textId="1ECFC9ED"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0.5</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7642E03" w14:textId="77777777" w:rsidR="006768FF" w:rsidRPr="006B2E10" w:rsidRDefault="006768FF" w:rsidP="006B2E10">
            <w:pPr>
              <w:jc w:val="center"/>
              <w:rPr>
                <w:rFonts w:ascii="宋体" w:hAnsi="宋体" w:cs="宋体" w:hint="eastAsia"/>
                <w:sz w:val="20"/>
              </w:rPr>
            </w:pPr>
            <w:r w:rsidRPr="006B2E10">
              <w:rPr>
                <w:rFonts w:ascii="宋体" w:hAnsi="宋体" w:cs="宋体" w:hint="eastAsia"/>
                <w:sz w:val="20"/>
              </w:rPr>
              <w:t>0.5</w:t>
            </w:r>
          </w:p>
        </w:tc>
        <w:tc>
          <w:tcPr>
            <w:tcW w:w="1418" w:type="dxa"/>
            <w:tcBorders>
              <w:top w:val="single" w:sz="4" w:space="0" w:color="000000"/>
              <w:left w:val="single" w:sz="4" w:space="0" w:color="000000"/>
              <w:bottom w:val="single" w:sz="4" w:space="0" w:color="000000"/>
              <w:right w:val="single" w:sz="4" w:space="0" w:color="000000"/>
            </w:tcBorders>
            <w:vAlign w:val="center"/>
          </w:tcPr>
          <w:p w14:paraId="2945D693" w14:textId="77777777" w:rsidR="006768FF" w:rsidRPr="006B2E10" w:rsidRDefault="006768FF" w:rsidP="006B2E10">
            <w:pPr>
              <w:jc w:val="center"/>
              <w:rPr>
                <w:rFonts w:ascii="宋体" w:hAnsi="宋体" w:cs="宋体" w:hint="eastAsia"/>
                <w:sz w:val="20"/>
              </w:rPr>
            </w:pPr>
          </w:p>
        </w:tc>
      </w:tr>
      <w:tr w:rsidR="006768FF" w14:paraId="495CE225"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0B3B078"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8</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885C249"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次氯酸钠</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4E7B4A6D"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6AE3249E"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主控项：有效氯≥10%，符合《国家标准GB-19106-2013》的Bb型.Ⅱ类标准，25kg桶装</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700A641"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5EF6D1F8" w14:textId="248242A5"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1</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3DE20670" w14:textId="34437A9A" w:rsidR="006768FF" w:rsidRPr="006B2E10" w:rsidRDefault="006768FF" w:rsidP="006B2E10">
            <w:pPr>
              <w:jc w:val="center"/>
              <w:rPr>
                <w:rFonts w:ascii="宋体" w:hAnsi="宋体" w:cs="宋体" w:hint="eastAsia"/>
                <w:sz w:val="20"/>
              </w:rPr>
            </w:pPr>
            <w:r w:rsidRPr="006B2E10">
              <w:rPr>
                <w:rFonts w:ascii="宋体" w:hAnsi="宋体" w:cs="宋体" w:hint="eastAsia"/>
                <w:sz w:val="20"/>
              </w:rPr>
              <w:t>1</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231DCD62" w14:textId="77777777" w:rsidR="006768FF" w:rsidRPr="006B2E10" w:rsidRDefault="006768FF" w:rsidP="006B2E10">
            <w:pPr>
              <w:jc w:val="center"/>
              <w:rPr>
                <w:rFonts w:ascii="宋体" w:hAnsi="宋体" w:cs="宋体" w:hint="eastAsia"/>
                <w:sz w:val="20"/>
              </w:rPr>
            </w:pPr>
          </w:p>
        </w:tc>
      </w:tr>
      <w:tr w:rsidR="006768FF" w14:paraId="3BF55F99"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B5C927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lastRenderedPageBreak/>
              <w:t>9</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96B9DB8"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柠檬酸</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308E886B"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67142BFD"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工业级，符合《国家标准GB-19106-2013》的Bb型.Ⅱ类标准，</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BE86ED1"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6EEFFC99" w14:textId="1BC32470"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1</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7BA6E06" w14:textId="2859A2E6" w:rsidR="006768FF" w:rsidRPr="006B2E10" w:rsidRDefault="006768FF" w:rsidP="006B2E10">
            <w:pPr>
              <w:jc w:val="center"/>
              <w:rPr>
                <w:rFonts w:ascii="宋体" w:hAnsi="宋体" w:cs="宋体" w:hint="eastAsia"/>
                <w:sz w:val="20"/>
              </w:rPr>
            </w:pPr>
            <w:r w:rsidRPr="006B2E10">
              <w:rPr>
                <w:rFonts w:ascii="宋体" w:hAnsi="宋体" w:cs="宋体" w:hint="eastAsia"/>
                <w:sz w:val="20"/>
              </w:rPr>
              <w:t>1</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161B9A26" w14:textId="77777777" w:rsidR="006768FF" w:rsidRPr="006B2E10" w:rsidRDefault="006768FF" w:rsidP="006B2E10">
            <w:pPr>
              <w:jc w:val="center"/>
              <w:rPr>
                <w:rFonts w:ascii="宋体" w:hAnsi="宋体" w:cs="宋体" w:hint="eastAsia"/>
                <w:sz w:val="20"/>
              </w:rPr>
            </w:pPr>
          </w:p>
        </w:tc>
      </w:tr>
      <w:tr w:rsidR="006768FF" w14:paraId="7BB61A48"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F614879"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10</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62262644" w14:textId="77777777" w:rsidR="006768FF" w:rsidRPr="006B2E10" w:rsidRDefault="006768FF" w:rsidP="006B2E10">
            <w:pPr>
              <w:widowControl/>
              <w:jc w:val="center"/>
              <w:textAlignment w:val="bottom"/>
              <w:rPr>
                <w:rFonts w:ascii="宋体" w:hAnsi="宋体" w:cs="宋体" w:hint="eastAsia"/>
                <w:sz w:val="20"/>
              </w:rPr>
            </w:pPr>
            <w:proofErr w:type="gramStart"/>
            <w:r w:rsidRPr="006B2E10">
              <w:rPr>
                <w:rFonts w:ascii="宋体" w:hAnsi="宋体" w:cs="宋体" w:hint="eastAsia"/>
                <w:kern w:val="0"/>
                <w:sz w:val="20"/>
                <w:lang w:bidi="ar"/>
              </w:rPr>
              <w:t>缓蚀阻</w:t>
            </w:r>
            <w:proofErr w:type="gramEnd"/>
            <w:r w:rsidRPr="006B2E10">
              <w:rPr>
                <w:rFonts w:ascii="宋体" w:hAnsi="宋体" w:cs="宋体" w:hint="eastAsia"/>
                <w:kern w:val="0"/>
                <w:sz w:val="20"/>
                <w:lang w:bidi="ar"/>
              </w:rPr>
              <w:t>垢剂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6C96F683"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767BEA6F"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循环水系统使用，QH615，密度1.15±0.05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ADDA56E" w14:textId="77777777"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74201F3C" w14:textId="11CB0C9A"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F5B3C6F" w14:textId="35AF2884"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3A2A16B6" w14:textId="77777777" w:rsidR="006768FF" w:rsidRPr="006B2E10" w:rsidRDefault="006768FF" w:rsidP="006B2E10">
            <w:pPr>
              <w:jc w:val="center"/>
              <w:rPr>
                <w:rFonts w:ascii="宋体" w:hAnsi="宋体" w:cs="宋体" w:hint="eastAsia"/>
                <w:sz w:val="20"/>
              </w:rPr>
            </w:pPr>
          </w:p>
        </w:tc>
      </w:tr>
      <w:tr w:rsidR="006768FF" w14:paraId="7418F6EE"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41B3804"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11</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340AEAB"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杀菌灭藻剂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1379BF53"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40AD878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循环水系统使用，非氧化杀菌灭藻剂QH503，密度1.03±0.02</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C351E9B" w14:textId="77777777"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7CE414F8" w14:textId="1BB22F1D"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5505672D" w14:textId="1DC6393D"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4B541791" w14:textId="77777777" w:rsidR="006768FF" w:rsidRPr="006B2E10" w:rsidRDefault="006768FF" w:rsidP="006B2E10">
            <w:pPr>
              <w:jc w:val="center"/>
              <w:rPr>
                <w:rFonts w:ascii="宋体" w:hAnsi="宋体" w:cs="宋体" w:hint="eastAsia"/>
                <w:sz w:val="20"/>
              </w:rPr>
            </w:pPr>
          </w:p>
        </w:tc>
      </w:tr>
      <w:tr w:rsidR="006768FF" w14:paraId="60C324B4"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CC5FFD1"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12</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52F402C4"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粘泥剥离剂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761AED3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020A88C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循环水系统使用，QH220，密度1.01±0.02</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92D3C09" w14:textId="77777777"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07652301" w14:textId="588E9A7F"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4DFC9FE6" w14:textId="71C9E2F5"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6F8F1FC8" w14:textId="77777777" w:rsidR="006768FF" w:rsidRPr="006B2E10" w:rsidRDefault="006768FF" w:rsidP="006B2E10">
            <w:pPr>
              <w:jc w:val="center"/>
              <w:rPr>
                <w:rFonts w:ascii="宋体" w:hAnsi="宋体" w:cs="宋体" w:hint="eastAsia"/>
                <w:sz w:val="20"/>
              </w:rPr>
            </w:pPr>
          </w:p>
        </w:tc>
      </w:tr>
      <w:tr w:rsidR="006768FF" w14:paraId="34DD2BCB"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396400B5"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13</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C7BE82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碳酸钠</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8854C06"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3CC25CB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主控项：总碱量≥97.5%(湿基)，符合《国家标准GB 210.1-2004》Ⅱ类的一等品标准。</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76ADC54"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nil"/>
              <w:right w:val="single" w:sz="4" w:space="0" w:color="000000"/>
            </w:tcBorders>
            <w:noWrap/>
            <w:vAlign w:val="center"/>
            <w:hideMark/>
          </w:tcPr>
          <w:p w14:paraId="299336D1" w14:textId="6914D5A0"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300</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FAAC187" w14:textId="5F544872" w:rsidR="006768FF" w:rsidRPr="006B2E10" w:rsidRDefault="006768FF" w:rsidP="006B2E10">
            <w:pPr>
              <w:jc w:val="center"/>
              <w:rPr>
                <w:rFonts w:ascii="宋体" w:hAnsi="宋体" w:cs="宋体" w:hint="eastAsia"/>
                <w:sz w:val="20"/>
              </w:rPr>
            </w:pPr>
            <w:r w:rsidRPr="006B2E10">
              <w:rPr>
                <w:rFonts w:ascii="宋体" w:hAnsi="宋体" w:cs="宋体" w:hint="eastAsia"/>
                <w:sz w:val="20"/>
              </w:rPr>
              <w:t>20</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24CF041A" w14:textId="77777777" w:rsidR="006768FF" w:rsidRPr="006B2E10" w:rsidRDefault="006768FF" w:rsidP="006B2E10">
            <w:pPr>
              <w:jc w:val="center"/>
              <w:rPr>
                <w:rFonts w:ascii="宋体" w:hAnsi="宋体" w:cs="宋体" w:hint="eastAsia"/>
                <w:sz w:val="20"/>
              </w:rPr>
            </w:pPr>
          </w:p>
        </w:tc>
      </w:tr>
      <w:tr w:rsidR="006768FF" w14:paraId="3E9AD7DB"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3E5D620"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14</w:t>
            </w:r>
          </w:p>
        </w:tc>
        <w:tc>
          <w:tcPr>
            <w:tcW w:w="684" w:type="dxa"/>
            <w:tcBorders>
              <w:top w:val="single" w:sz="4" w:space="0" w:color="000000"/>
              <w:left w:val="single" w:sz="4" w:space="0" w:color="000000"/>
              <w:bottom w:val="single" w:sz="4" w:space="0" w:color="000000"/>
              <w:right w:val="single" w:sz="4" w:space="0" w:color="000000"/>
            </w:tcBorders>
            <w:noWrap/>
            <w:vAlign w:val="center"/>
            <w:hideMark/>
          </w:tcPr>
          <w:p w14:paraId="43545920"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亚硫酸钠</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5EBEFC1"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17596B66"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主控项：Na</w:t>
            </w:r>
            <w:r w:rsidRPr="006B2E10">
              <w:rPr>
                <w:rStyle w:val="font131"/>
                <w:rFonts w:hint="default"/>
                <w:sz w:val="20"/>
                <w:szCs w:val="20"/>
                <w:lang w:bidi="ar"/>
              </w:rPr>
              <w:t>2</w:t>
            </w:r>
            <w:r w:rsidRPr="006B2E10">
              <w:rPr>
                <w:rFonts w:ascii="宋体" w:hAnsi="宋体" w:cs="宋体" w:hint="eastAsia"/>
                <w:kern w:val="0"/>
                <w:sz w:val="20"/>
                <w:lang w:bidi="ar"/>
              </w:rPr>
              <w:t>SO</w:t>
            </w:r>
            <w:r w:rsidRPr="006B2E10">
              <w:rPr>
                <w:rStyle w:val="font131"/>
                <w:rFonts w:hint="default"/>
                <w:sz w:val="20"/>
                <w:szCs w:val="20"/>
                <w:lang w:bidi="ar"/>
              </w:rPr>
              <w:t>3</w:t>
            </w:r>
            <w:r w:rsidRPr="006B2E10">
              <w:rPr>
                <w:rFonts w:ascii="宋体" w:hAnsi="宋体" w:cs="宋体" w:hint="eastAsia"/>
                <w:kern w:val="0"/>
                <w:sz w:val="20"/>
                <w:lang w:bidi="ar"/>
              </w:rPr>
              <w:t>≥93% 工业级，符合《HG/T 2967-2000 工业无水亚硫酸钠》的一等品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C79E8F1"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nil"/>
              <w:right w:val="single" w:sz="4" w:space="0" w:color="000000"/>
            </w:tcBorders>
            <w:noWrap/>
            <w:vAlign w:val="center"/>
            <w:hideMark/>
          </w:tcPr>
          <w:p w14:paraId="4BEA4AEE" w14:textId="3F6C17C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20</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76495D15" w14:textId="30D90962" w:rsidR="006768FF" w:rsidRPr="006B2E10" w:rsidRDefault="006768FF" w:rsidP="006B2E10">
            <w:pPr>
              <w:jc w:val="center"/>
              <w:rPr>
                <w:rFonts w:ascii="宋体" w:hAnsi="宋体" w:cs="宋体" w:hint="eastAsia"/>
                <w:sz w:val="20"/>
              </w:rPr>
            </w:pPr>
            <w:r w:rsidRPr="006B2E10">
              <w:rPr>
                <w:rFonts w:ascii="宋体" w:hAnsi="宋体" w:cs="宋体" w:hint="eastAsia"/>
                <w:sz w:val="20"/>
              </w:rPr>
              <w:t>5</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7784D98C" w14:textId="77777777" w:rsidR="006768FF" w:rsidRPr="006B2E10" w:rsidRDefault="006768FF" w:rsidP="006B2E10">
            <w:pPr>
              <w:jc w:val="center"/>
              <w:rPr>
                <w:rFonts w:ascii="宋体" w:hAnsi="宋体" w:cs="宋体" w:hint="eastAsia"/>
                <w:sz w:val="20"/>
              </w:rPr>
            </w:pPr>
          </w:p>
        </w:tc>
      </w:tr>
      <w:tr w:rsidR="006768FF" w14:paraId="3E243783"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5557BA1C"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15</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218B9DF0"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杀菌剂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0436CAE5"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45126A5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膜系统使用，（次氯酸钠）有效氯≥10％</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E865974"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3322ACC7" w14:textId="1149B126"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544B2F06" w14:textId="531DA94A" w:rsidR="006768FF" w:rsidRPr="006B2E10" w:rsidRDefault="006768FF" w:rsidP="006B2E10">
            <w:pPr>
              <w:jc w:val="center"/>
              <w:rPr>
                <w:rFonts w:ascii="宋体" w:hAnsi="宋体" w:cs="宋体" w:hint="eastAsia"/>
                <w:sz w:val="20"/>
              </w:rPr>
            </w:pPr>
            <w:r w:rsidRPr="006B2E10">
              <w:rPr>
                <w:rFonts w:ascii="宋体" w:hAnsi="宋体" w:cs="宋体" w:hint="eastAsia"/>
                <w:sz w:val="20"/>
              </w:rPr>
              <w:t>1</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6357E620" w14:textId="77777777" w:rsidR="006768FF" w:rsidRPr="006B2E10" w:rsidRDefault="006768FF" w:rsidP="006B2E10">
            <w:pPr>
              <w:jc w:val="center"/>
              <w:rPr>
                <w:rFonts w:ascii="宋体" w:hAnsi="宋体" w:cs="宋体" w:hint="eastAsia"/>
                <w:sz w:val="20"/>
              </w:rPr>
            </w:pPr>
          </w:p>
        </w:tc>
      </w:tr>
      <w:tr w:rsidR="006768FF" w14:paraId="515AA958"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E7266EC"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16</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55E3266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还原剂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06451FE1"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24E4A1C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膜系统使用，QH320，密度1.20±0.05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721F1B1E"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2E604735" w14:textId="33F45559"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3E989917" w14:textId="3F7B0C87" w:rsidR="006768FF" w:rsidRPr="006B2E10" w:rsidRDefault="006768FF" w:rsidP="006B2E10">
            <w:pPr>
              <w:jc w:val="center"/>
              <w:rPr>
                <w:rFonts w:ascii="宋体" w:hAnsi="宋体" w:cs="宋体" w:hint="eastAsia"/>
                <w:sz w:val="20"/>
              </w:rPr>
            </w:pPr>
            <w:r w:rsidRPr="006B2E10">
              <w:rPr>
                <w:rFonts w:ascii="宋体" w:hAnsi="宋体" w:cs="宋体" w:hint="eastAsia"/>
                <w:sz w:val="20"/>
              </w:rPr>
              <w:t>1</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7F35E337" w14:textId="77777777" w:rsidR="006768FF" w:rsidRPr="006B2E10" w:rsidRDefault="006768FF" w:rsidP="006B2E10">
            <w:pPr>
              <w:jc w:val="center"/>
              <w:rPr>
                <w:rFonts w:ascii="宋体" w:hAnsi="宋体" w:cs="宋体" w:hint="eastAsia"/>
                <w:sz w:val="20"/>
              </w:rPr>
            </w:pPr>
          </w:p>
        </w:tc>
      </w:tr>
      <w:tr w:rsidR="006768FF" w14:paraId="5CF6674E"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E1F724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17</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76F06EC"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阻垢剂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3969675F"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1BAF86F9"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膜系统使用，QH710，密度1.20±0.05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37D9C1AB"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37E79457" w14:textId="6E9C5EAC"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4A329191" w14:textId="7FE8DF32" w:rsidR="006768FF" w:rsidRPr="006B2E10" w:rsidRDefault="006768FF" w:rsidP="006B2E10">
            <w:pPr>
              <w:jc w:val="center"/>
              <w:rPr>
                <w:rFonts w:ascii="宋体" w:hAnsi="宋体" w:cs="宋体" w:hint="eastAsia"/>
                <w:sz w:val="20"/>
              </w:rPr>
            </w:pPr>
            <w:r w:rsidRPr="006B2E10">
              <w:rPr>
                <w:rFonts w:ascii="宋体" w:hAnsi="宋体" w:cs="宋体" w:hint="eastAsia"/>
                <w:sz w:val="20"/>
              </w:rPr>
              <w:t>1</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110737DA" w14:textId="77777777" w:rsidR="006768FF" w:rsidRPr="006B2E10" w:rsidRDefault="006768FF" w:rsidP="006B2E10">
            <w:pPr>
              <w:jc w:val="center"/>
              <w:rPr>
                <w:rFonts w:ascii="宋体" w:hAnsi="宋体" w:cs="宋体" w:hint="eastAsia"/>
                <w:sz w:val="20"/>
              </w:rPr>
            </w:pPr>
          </w:p>
        </w:tc>
      </w:tr>
      <w:tr w:rsidR="006768FF" w14:paraId="45A40B14"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3E6159E"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18</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5CD83905"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白砂糖</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E1060EF"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0563B527"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食品级，符合《GB/T 317-2018 白砂糖》</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D294440"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132C361A" w14:textId="23C784F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5</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222437AC" w14:textId="3844BEB0"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62788C1C" w14:textId="77777777" w:rsidR="006768FF" w:rsidRPr="006B2E10" w:rsidRDefault="006768FF" w:rsidP="006B2E10">
            <w:pPr>
              <w:jc w:val="center"/>
              <w:rPr>
                <w:rFonts w:ascii="宋体" w:hAnsi="宋体" w:cs="宋体" w:hint="eastAsia"/>
                <w:sz w:val="20"/>
              </w:rPr>
            </w:pPr>
          </w:p>
        </w:tc>
      </w:tr>
      <w:tr w:rsidR="006768FF" w14:paraId="341B34A2"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149D03D"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19</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7C6830F"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氢氧化钠</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259EBA8E"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5567A6D6"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主控NaOH≥98.5%，符合国家标准GB209-2006 的一等品标准</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4784400"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14D568D4" w14:textId="7A96CBC4"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1</w:t>
            </w:r>
            <w:r w:rsidR="006B2E10">
              <w:rPr>
                <w:rFonts w:ascii="宋体" w:hAnsi="宋体" w:cs="宋体"/>
                <w:kern w:val="0"/>
                <w:sz w:val="20"/>
                <w:lang w:bidi="ar"/>
              </w:rPr>
              <w:t>2</w:t>
            </w:r>
            <w:r w:rsidRPr="006B2E10">
              <w:rPr>
                <w:rFonts w:ascii="宋体" w:hAnsi="宋体" w:cs="宋体" w:hint="eastAsia"/>
                <w:kern w:val="0"/>
                <w:sz w:val="20"/>
                <w:lang w:bidi="ar"/>
              </w:rPr>
              <w:t>0</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5A2342AA" w14:textId="7B33A60E" w:rsidR="006768FF" w:rsidRPr="006B2E10" w:rsidRDefault="006768FF" w:rsidP="006B2E10">
            <w:pPr>
              <w:jc w:val="center"/>
              <w:rPr>
                <w:rFonts w:ascii="宋体" w:hAnsi="宋体" w:cs="宋体" w:hint="eastAsia"/>
                <w:sz w:val="20"/>
              </w:rPr>
            </w:pPr>
            <w:r w:rsidRPr="006B2E10">
              <w:rPr>
                <w:rFonts w:ascii="宋体" w:hAnsi="宋体" w:cs="宋体" w:hint="eastAsia"/>
                <w:sz w:val="20"/>
              </w:rPr>
              <w:t>20</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15C14FB3" w14:textId="77777777" w:rsidR="006768FF" w:rsidRPr="006B2E10" w:rsidRDefault="006768FF" w:rsidP="006B2E10">
            <w:pPr>
              <w:jc w:val="center"/>
              <w:rPr>
                <w:rFonts w:ascii="宋体" w:hAnsi="宋体" w:cs="宋体" w:hint="eastAsia"/>
                <w:sz w:val="20"/>
              </w:rPr>
            </w:pPr>
          </w:p>
        </w:tc>
      </w:tr>
      <w:tr w:rsidR="006768FF" w14:paraId="045665F8" w14:textId="77777777" w:rsidTr="006B2E10">
        <w:trPr>
          <w:trHeight w:val="92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2BF03F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20</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5070D44"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液碱</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3A94C5F1"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散装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787A790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主控项：NaOH≥30.0%，符合《国家标准GB/T209-2018》的IL型Ⅲ类标准</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D81F084"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4CF4ABE1" w14:textId="087EBBC4" w:rsidR="006768FF" w:rsidRPr="006B2E10" w:rsidRDefault="006B2E10" w:rsidP="006B2E10">
            <w:pPr>
              <w:widowControl/>
              <w:jc w:val="center"/>
              <w:textAlignment w:val="center"/>
              <w:rPr>
                <w:rFonts w:ascii="宋体" w:hAnsi="宋体" w:cs="宋体" w:hint="eastAsia"/>
                <w:sz w:val="20"/>
              </w:rPr>
            </w:pPr>
            <w:r>
              <w:rPr>
                <w:rFonts w:ascii="宋体" w:hAnsi="宋体" w:cs="宋体"/>
                <w:kern w:val="0"/>
                <w:sz w:val="20"/>
                <w:lang w:bidi="ar"/>
              </w:rPr>
              <w:t>7</w:t>
            </w:r>
            <w:r w:rsidR="006768FF" w:rsidRPr="006B2E10">
              <w:rPr>
                <w:rFonts w:ascii="宋体" w:hAnsi="宋体" w:cs="宋体" w:hint="eastAsia"/>
                <w:kern w:val="0"/>
                <w:sz w:val="20"/>
                <w:lang w:bidi="ar"/>
              </w:rPr>
              <w:t>00</w:t>
            </w:r>
            <w:r w:rsidR="006768FF"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6172ABDB" w14:textId="65C123E7"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55</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0737D797" w14:textId="3054622D"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废水车间18方，焚烧车间60方</w:t>
            </w:r>
          </w:p>
        </w:tc>
      </w:tr>
      <w:tr w:rsidR="006768FF" w14:paraId="276BD441"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19291B8"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21</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6EED034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尿素</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15A3A6EB"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42474895"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工业级尿素(≥46.4%)</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43B85358"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1162414C" w14:textId="3D8B54BF"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36</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16FAA6C" w14:textId="253EF895" w:rsidR="006768FF" w:rsidRPr="006B2E10" w:rsidRDefault="006768FF" w:rsidP="006B2E10">
            <w:pPr>
              <w:jc w:val="center"/>
              <w:rPr>
                <w:rFonts w:ascii="宋体" w:hAnsi="宋体" w:cs="宋体" w:hint="eastAsia"/>
                <w:sz w:val="20"/>
              </w:rPr>
            </w:pPr>
            <w:r w:rsidRPr="006B2E10">
              <w:rPr>
                <w:rFonts w:ascii="宋体" w:hAnsi="宋体" w:cs="宋体" w:hint="eastAsia"/>
                <w:sz w:val="20"/>
              </w:rPr>
              <w:t>6</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33E9B259" w14:textId="77777777" w:rsidR="006768FF" w:rsidRPr="006B2E10" w:rsidRDefault="006768FF" w:rsidP="006B2E10">
            <w:pPr>
              <w:jc w:val="center"/>
              <w:rPr>
                <w:rFonts w:ascii="宋体" w:hAnsi="宋体" w:cs="宋体" w:hint="eastAsia"/>
                <w:sz w:val="20"/>
              </w:rPr>
            </w:pPr>
          </w:p>
        </w:tc>
      </w:tr>
      <w:tr w:rsidR="006768FF" w14:paraId="0CA00CA6"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6EBA915F"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22</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667E436"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磷酸二氢钾</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5AAA9CB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5E4A318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98%工业级磷酸二氢钾</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F5AF237"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3F0B1095" w14:textId="7BD333C2"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2687ED7C" w14:textId="70758C30"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47AE8138" w14:textId="77777777" w:rsidR="006768FF" w:rsidRPr="006B2E10" w:rsidRDefault="006768FF" w:rsidP="006B2E10">
            <w:pPr>
              <w:jc w:val="center"/>
              <w:rPr>
                <w:rFonts w:ascii="宋体" w:hAnsi="宋体" w:cs="宋体" w:hint="eastAsia"/>
                <w:sz w:val="20"/>
              </w:rPr>
            </w:pPr>
          </w:p>
        </w:tc>
      </w:tr>
      <w:tr w:rsidR="006768FF" w14:paraId="3C384E8D"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31204D5"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23</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155058FE"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酸性膜清洗剂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4672B442"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397A135B"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ZW-630，有机酸、羟基酸共聚物;密度:1.15+0.05:pH(2%）: 3.0+0.5。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1B45598F"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4E899213" w14:textId="6890113C"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EB5B58D" w14:textId="79F2181D"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6C02A31C" w14:textId="77777777" w:rsidR="006768FF" w:rsidRPr="006B2E10" w:rsidRDefault="006768FF" w:rsidP="006B2E10">
            <w:pPr>
              <w:jc w:val="center"/>
              <w:rPr>
                <w:rFonts w:ascii="宋体" w:hAnsi="宋体" w:cs="宋体" w:hint="eastAsia"/>
                <w:sz w:val="20"/>
              </w:rPr>
            </w:pPr>
          </w:p>
        </w:tc>
      </w:tr>
      <w:tr w:rsidR="006768FF" w14:paraId="7657BC26"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572A47EB"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24</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C15F444"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碱性膜清洗剂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41488BC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vAlign w:val="center"/>
            <w:hideMark/>
          </w:tcPr>
          <w:p w14:paraId="1727182E"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ZW-640,有机</w:t>
            </w:r>
            <w:proofErr w:type="gramStart"/>
            <w:r w:rsidRPr="006B2E10">
              <w:rPr>
                <w:rFonts w:ascii="宋体" w:hAnsi="宋体" w:cs="宋体" w:hint="eastAsia"/>
                <w:kern w:val="0"/>
                <w:sz w:val="20"/>
                <w:lang w:bidi="ar"/>
              </w:rPr>
              <w:t>螫</w:t>
            </w:r>
            <w:proofErr w:type="gramEnd"/>
            <w:r w:rsidRPr="006B2E10">
              <w:rPr>
                <w:rFonts w:ascii="宋体" w:hAnsi="宋体" w:cs="宋体" w:hint="eastAsia"/>
                <w:kern w:val="0"/>
                <w:sz w:val="20"/>
                <w:lang w:bidi="ar"/>
              </w:rPr>
              <w:t>合剂混合物;密度:1.15+0.05; pH (2%）:11.0+0.5。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1D749BE"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4B34DE3B" w14:textId="57941143"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463E5FF7" w14:textId="77777777" w:rsidR="006768FF" w:rsidRPr="006B2E10" w:rsidRDefault="006768FF" w:rsidP="006B2E10">
            <w:pPr>
              <w:jc w:val="center"/>
              <w:rPr>
                <w:rFonts w:ascii="宋体" w:hAnsi="宋体" w:cs="宋体" w:hint="eastAsia"/>
                <w:sz w:val="20"/>
              </w:rPr>
            </w:pPr>
            <w:r w:rsidRPr="006B2E10">
              <w:rPr>
                <w:rFonts w:ascii="宋体" w:hAnsi="宋体" w:cs="宋体" w:hint="eastAsia"/>
                <w:sz w:val="20"/>
              </w:rPr>
              <w:t>2.5</w:t>
            </w:r>
          </w:p>
        </w:tc>
        <w:tc>
          <w:tcPr>
            <w:tcW w:w="1418" w:type="dxa"/>
            <w:tcBorders>
              <w:top w:val="single" w:sz="4" w:space="0" w:color="000000"/>
              <w:left w:val="single" w:sz="4" w:space="0" w:color="000000"/>
              <w:bottom w:val="single" w:sz="4" w:space="0" w:color="000000"/>
              <w:right w:val="single" w:sz="4" w:space="0" w:color="000000"/>
            </w:tcBorders>
            <w:vAlign w:val="center"/>
          </w:tcPr>
          <w:p w14:paraId="61F45B19" w14:textId="77777777" w:rsidR="006768FF" w:rsidRPr="006B2E10" w:rsidRDefault="006768FF" w:rsidP="006B2E10">
            <w:pPr>
              <w:jc w:val="center"/>
              <w:rPr>
                <w:rFonts w:ascii="宋体" w:hAnsi="宋体" w:cs="宋体" w:hint="eastAsia"/>
                <w:sz w:val="20"/>
              </w:rPr>
            </w:pPr>
          </w:p>
        </w:tc>
      </w:tr>
      <w:tr w:rsidR="006768FF" w14:paraId="08951B46"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ED9F77E"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lastRenderedPageBreak/>
              <w:t>25</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2AF84FA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调理剂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131479F6"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13978000"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ZW-700，</w:t>
            </w:r>
            <w:proofErr w:type="gramStart"/>
            <w:r w:rsidRPr="006B2E10">
              <w:rPr>
                <w:rFonts w:ascii="宋体" w:hAnsi="宋体" w:cs="宋体" w:hint="eastAsia"/>
                <w:kern w:val="0"/>
                <w:sz w:val="20"/>
                <w:lang w:bidi="ar"/>
              </w:rPr>
              <w:t>聚氧琥珀酸</w:t>
            </w:r>
            <w:proofErr w:type="gramEnd"/>
            <w:r w:rsidRPr="006B2E10">
              <w:rPr>
                <w:rFonts w:ascii="宋体" w:hAnsi="宋体" w:cs="宋体" w:hint="eastAsia"/>
                <w:kern w:val="0"/>
                <w:sz w:val="20"/>
                <w:lang w:bidi="ar"/>
              </w:rPr>
              <w:t>钠盐；密度：1.00~1.02g/cm³</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36164B3B"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1050D800" w14:textId="66671393"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87B2902" w14:textId="1B66DF3F"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77E0DD42" w14:textId="77777777" w:rsidR="006768FF" w:rsidRPr="006B2E10" w:rsidRDefault="006768FF" w:rsidP="006B2E10">
            <w:pPr>
              <w:jc w:val="center"/>
              <w:rPr>
                <w:rFonts w:ascii="宋体" w:hAnsi="宋体" w:cs="宋体" w:hint="eastAsia"/>
                <w:sz w:val="20"/>
              </w:rPr>
            </w:pPr>
          </w:p>
        </w:tc>
      </w:tr>
      <w:tr w:rsidR="006768FF" w14:paraId="0911AE77"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5B440E4A"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26</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5CE5201F"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三氯化铁</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5D0E2D09"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03E2A211"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工业三氯化铁含量≥96%</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87019F4"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6FA06CD2" w14:textId="548F3C7E"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50</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787BA38E" w14:textId="161087FD" w:rsidR="006768FF" w:rsidRPr="006B2E10" w:rsidRDefault="006768FF" w:rsidP="006B2E10">
            <w:pPr>
              <w:jc w:val="center"/>
              <w:rPr>
                <w:rFonts w:ascii="宋体" w:hAnsi="宋体" w:cs="宋体" w:hint="eastAsia"/>
                <w:sz w:val="20"/>
              </w:rPr>
            </w:pPr>
            <w:r w:rsidRPr="006B2E10">
              <w:rPr>
                <w:rFonts w:ascii="宋体" w:hAnsi="宋体" w:cs="宋体" w:hint="eastAsia"/>
                <w:sz w:val="20"/>
              </w:rPr>
              <w:t>10</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3A3E74C0" w14:textId="77777777" w:rsidR="006768FF" w:rsidRPr="006B2E10" w:rsidRDefault="006768FF" w:rsidP="006B2E10">
            <w:pPr>
              <w:jc w:val="center"/>
              <w:rPr>
                <w:rFonts w:ascii="宋体" w:hAnsi="宋体" w:cs="宋体" w:hint="eastAsia"/>
                <w:sz w:val="20"/>
              </w:rPr>
            </w:pPr>
          </w:p>
        </w:tc>
      </w:tr>
      <w:tr w:rsidR="006768FF" w14:paraId="7056C527" w14:textId="77777777" w:rsidTr="006B2E10">
        <w:trPr>
          <w:trHeight w:val="84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65EAE00"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27</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945F443"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消石灰粉</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BB8AC5F"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散装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46B98011" w14:textId="77777777" w:rsidR="006768FF" w:rsidRPr="006B2E10" w:rsidRDefault="006768FF" w:rsidP="006B2E10">
            <w:pPr>
              <w:widowControl/>
              <w:jc w:val="center"/>
              <w:textAlignment w:val="bottom"/>
              <w:rPr>
                <w:rFonts w:ascii="宋体" w:hAnsi="宋体" w:cs="仿宋" w:hint="eastAsia"/>
                <w:sz w:val="20"/>
              </w:rPr>
            </w:pPr>
            <w:r w:rsidRPr="006B2E10">
              <w:rPr>
                <w:rStyle w:val="font101"/>
                <w:rFonts w:ascii="宋体" w:eastAsia="宋体" w:hAnsi="宋体" w:hint="default"/>
                <w:sz w:val="20"/>
                <w:szCs w:val="20"/>
                <w:lang w:bidi="ar"/>
              </w:rPr>
              <w:t>主控项：Ca(OH)</w:t>
            </w:r>
            <w:r w:rsidRPr="006B2E10">
              <w:rPr>
                <w:rFonts w:ascii="宋体" w:hAnsi="宋体" w:cs="仿宋" w:hint="eastAsia"/>
                <w:kern w:val="0"/>
                <w:sz w:val="20"/>
                <w:vertAlign w:val="subscript"/>
                <w:lang w:bidi="ar"/>
              </w:rPr>
              <w:t>2</w:t>
            </w:r>
            <w:r w:rsidRPr="006B2E10">
              <w:rPr>
                <w:rStyle w:val="font101"/>
                <w:rFonts w:ascii="宋体" w:eastAsia="宋体" w:hAnsi="宋体" w:hint="default"/>
                <w:sz w:val="20"/>
                <w:szCs w:val="20"/>
                <w:lang w:bidi="ar"/>
              </w:rPr>
              <w:t>%≥90%，90%通过200目筛。符合《HG/T 4120-2009 工业氢氧化钙》合格品</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5572F7EC"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369DFA38" w14:textId="133DC310"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410</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6594F5E2" w14:textId="43710199"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20</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1EA9BA24" w14:textId="5AE2A35D"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储罐有效容积为40m3（20吨）</w:t>
            </w:r>
          </w:p>
        </w:tc>
      </w:tr>
      <w:tr w:rsidR="006768FF" w14:paraId="5F2A25B4" w14:textId="77777777" w:rsidTr="006B2E10">
        <w:trPr>
          <w:trHeight w:val="84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BD64D59"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28</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76223A0"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椰壳活性炭</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AFD983B"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散装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3DC5C083"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碘</w:t>
            </w:r>
            <w:proofErr w:type="gramStart"/>
            <w:r w:rsidRPr="006B2E10">
              <w:rPr>
                <w:rFonts w:ascii="宋体" w:hAnsi="宋体" w:cs="宋体" w:hint="eastAsia"/>
                <w:kern w:val="0"/>
                <w:sz w:val="20"/>
                <w:lang w:bidi="ar"/>
              </w:rPr>
              <w:t>吸附值</w:t>
            </w:r>
            <w:proofErr w:type="gramEnd"/>
            <w:r w:rsidRPr="006B2E10">
              <w:rPr>
                <w:rFonts w:ascii="宋体" w:hAnsi="宋体" w:cs="宋体" w:hint="eastAsia"/>
                <w:kern w:val="0"/>
                <w:sz w:val="20"/>
                <w:lang w:bidi="ar"/>
              </w:rPr>
              <w:t>≥1000 mg/g；四氯化碳吸附率≥60%；水分&lt;5%；灰分≤8%。符合《GB/T 13803.2-1999 木质净水用活性炭》一级品</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66773A74"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070A5E51" w14:textId="61571AAE"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33D10BAA" w14:textId="65A765B7"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75B9421C" w14:textId="4EF1E825"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储罐有效容积为5m3</w:t>
            </w:r>
          </w:p>
        </w:tc>
      </w:tr>
      <w:tr w:rsidR="006768FF" w14:paraId="7CE9E3E1" w14:textId="77777777" w:rsidTr="006B2E10">
        <w:trPr>
          <w:trHeight w:val="84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6EF55C34" w14:textId="77777777" w:rsidR="006768FF" w:rsidRPr="006B2E10" w:rsidRDefault="006768FF" w:rsidP="006B2E10">
            <w:pPr>
              <w:widowControl/>
              <w:jc w:val="center"/>
              <w:textAlignment w:val="bottom"/>
              <w:rPr>
                <w:rFonts w:ascii="宋体" w:hAnsi="宋体" w:cs="宋体" w:hint="eastAsia"/>
                <w:color w:val="000000"/>
                <w:kern w:val="0"/>
                <w:sz w:val="20"/>
                <w:lang w:bidi="ar"/>
              </w:rPr>
            </w:pPr>
            <w:r w:rsidRPr="006B2E10">
              <w:rPr>
                <w:rFonts w:ascii="宋体" w:hAnsi="宋体" w:cs="宋体" w:hint="eastAsia"/>
                <w:color w:val="000000"/>
                <w:kern w:val="0"/>
                <w:sz w:val="20"/>
                <w:lang w:bidi="ar"/>
              </w:rPr>
              <w:t>29</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55DF33B8" w14:textId="77777777" w:rsidR="006768FF" w:rsidRPr="006B2E10" w:rsidRDefault="006768FF" w:rsidP="006B2E10">
            <w:pPr>
              <w:widowControl/>
              <w:jc w:val="center"/>
              <w:textAlignment w:val="bottom"/>
              <w:rPr>
                <w:rFonts w:ascii="宋体" w:hAnsi="宋体" w:cs="宋体" w:hint="eastAsia"/>
                <w:kern w:val="0"/>
                <w:sz w:val="20"/>
                <w:lang w:bidi="ar"/>
              </w:rPr>
            </w:pPr>
            <w:r w:rsidRPr="006B2E10">
              <w:rPr>
                <w:rFonts w:ascii="宋体" w:hAnsi="宋体" w:cs="宋体" w:hint="eastAsia"/>
                <w:kern w:val="0"/>
                <w:sz w:val="20"/>
                <w:lang w:bidi="ar"/>
              </w:rPr>
              <w:t>煤质活性炭</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ED00B5C" w14:textId="77777777" w:rsidR="006768FF" w:rsidRPr="006B2E10" w:rsidRDefault="006768FF" w:rsidP="006B2E10">
            <w:pPr>
              <w:widowControl/>
              <w:jc w:val="center"/>
              <w:textAlignment w:val="bottom"/>
              <w:rPr>
                <w:rFonts w:ascii="宋体" w:hAnsi="宋体" w:cs="宋体" w:hint="eastAsia"/>
                <w:kern w:val="0"/>
                <w:sz w:val="20"/>
                <w:lang w:bidi="ar"/>
              </w:rPr>
            </w:pPr>
            <w:r w:rsidRPr="006B2E10">
              <w:rPr>
                <w:rFonts w:ascii="宋体" w:hAnsi="宋体" w:cs="宋体" w:hint="eastAsia"/>
                <w:kern w:val="0"/>
                <w:sz w:val="20"/>
                <w:lang w:bidi="ar"/>
              </w:rPr>
              <w:t>散装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3E50A961" w14:textId="77777777" w:rsidR="006768FF" w:rsidRPr="006B2E10" w:rsidRDefault="006768FF" w:rsidP="006B2E10">
            <w:pPr>
              <w:widowControl/>
              <w:jc w:val="center"/>
              <w:textAlignment w:val="bottom"/>
              <w:rPr>
                <w:rFonts w:ascii="宋体" w:hAnsi="宋体" w:cs="宋体" w:hint="eastAsia"/>
                <w:kern w:val="0"/>
                <w:sz w:val="20"/>
                <w:lang w:bidi="ar"/>
              </w:rPr>
            </w:pPr>
            <w:r w:rsidRPr="006B2E10">
              <w:rPr>
                <w:rFonts w:ascii="宋体" w:hAnsi="宋体" w:cs="宋体" w:hint="eastAsia"/>
                <w:kern w:val="0"/>
                <w:sz w:val="20"/>
                <w:lang w:bidi="ar"/>
              </w:rPr>
              <w:t>碘</w:t>
            </w:r>
            <w:proofErr w:type="gramStart"/>
            <w:r w:rsidRPr="006B2E10">
              <w:rPr>
                <w:rFonts w:ascii="宋体" w:hAnsi="宋体" w:cs="宋体" w:hint="eastAsia"/>
                <w:kern w:val="0"/>
                <w:sz w:val="20"/>
                <w:lang w:bidi="ar"/>
              </w:rPr>
              <w:t>吸附值</w:t>
            </w:r>
            <w:proofErr w:type="gramEnd"/>
            <w:r w:rsidRPr="006B2E10">
              <w:rPr>
                <w:rFonts w:ascii="宋体" w:hAnsi="宋体" w:cs="宋体" w:hint="eastAsia"/>
                <w:kern w:val="0"/>
                <w:sz w:val="20"/>
                <w:lang w:bidi="ar"/>
              </w:rPr>
              <w:t>≥1000 mg/g；四氯化碳吸附率≥60%；水分&lt;5%；灰分≤8%。符合《GB/T 13803.2-1999 木质净水用活性炭》一级品</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377EC9E0" w14:textId="77777777"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161375D6" w14:textId="61F61BE2"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8</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39C55F5" w14:textId="3998975A"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1F9A48DC" w14:textId="77777777"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储罐有效容积为5m3。</w:t>
            </w:r>
          </w:p>
        </w:tc>
      </w:tr>
      <w:tr w:rsidR="006768FF" w14:paraId="40B42FEB" w14:textId="77777777" w:rsidTr="006B2E10">
        <w:trPr>
          <w:trHeight w:val="61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33D8254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30</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61AD60F"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磷酸三钠</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E92B8F1" w14:textId="77777777" w:rsidR="006768FF" w:rsidRPr="006B2E10" w:rsidRDefault="006768FF" w:rsidP="006B2E10">
            <w:pPr>
              <w:widowControl/>
              <w:jc w:val="center"/>
              <w:textAlignment w:val="center"/>
              <w:rPr>
                <w:rFonts w:ascii="宋体" w:hAnsi="宋体" w:cs="仿宋" w:hint="eastAsia"/>
                <w:sz w:val="20"/>
              </w:rPr>
            </w:pPr>
            <w:r w:rsidRPr="006B2E10">
              <w:rPr>
                <w:rFonts w:ascii="宋体" w:hAnsi="宋体" w:cs="仿宋"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6DCDD7EE" w14:textId="77777777" w:rsidR="006768FF" w:rsidRPr="006B2E10" w:rsidRDefault="006768FF" w:rsidP="006B2E10">
            <w:pPr>
              <w:widowControl/>
              <w:jc w:val="center"/>
              <w:textAlignment w:val="bottom"/>
              <w:rPr>
                <w:rFonts w:ascii="宋体" w:hAnsi="宋体" w:cs="宋体" w:hint="eastAsia"/>
                <w:sz w:val="20"/>
              </w:rPr>
            </w:pPr>
            <w:r w:rsidRPr="006B2E10">
              <w:rPr>
                <w:rStyle w:val="font101"/>
                <w:rFonts w:ascii="宋体" w:eastAsia="宋体" w:hAnsi="宋体" w:hint="default"/>
                <w:sz w:val="20"/>
                <w:szCs w:val="20"/>
                <w:lang w:bidi="ar"/>
              </w:rPr>
              <w:t>锅炉使用，磷酸三钠含量（以 Na3PO4</w:t>
            </w:r>
            <w:r w:rsidRPr="006B2E10">
              <w:rPr>
                <w:rStyle w:val="font141"/>
                <w:rFonts w:ascii="宋体" w:eastAsia="宋体" w:hAnsi="宋体"/>
                <w:sz w:val="20"/>
                <w:szCs w:val="20"/>
                <w:lang w:bidi="ar"/>
              </w:rPr>
              <w:t>•</w:t>
            </w:r>
            <w:r w:rsidRPr="006B2E10">
              <w:rPr>
                <w:rStyle w:val="font101"/>
                <w:rFonts w:ascii="宋体" w:eastAsia="宋体" w:hAnsi="宋体" w:hint="default"/>
                <w:sz w:val="20"/>
                <w:szCs w:val="20"/>
                <w:lang w:bidi="ar"/>
              </w:rPr>
              <w:t>12H2O计/%）：≥98%符合《HG/T 2517-2009 工业磷酸三钠》</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CE1B243"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49805DED" w14:textId="2DF320E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5CA01FAB" w14:textId="63420326"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05EBC368" w14:textId="77777777" w:rsidR="006768FF" w:rsidRPr="006B2E10" w:rsidRDefault="006768FF" w:rsidP="006B2E10">
            <w:pPr>
              <w:jc w:val="center"/>
              <w:rPr>
                <w:rFonts w:ascii="宋体" w:hAnsi="宋体" w:cs="宋体" w:hint="eastAsia"/>
                <w:sz w:val="20"/>
              </w:rPr>
            </w:pPr>
          </w:p>
        </w:tc>
      </w:tr>
      <w:tr w:rsidR="006768FF" w14:paraId="38E37A9F" w14:textId="77777777" w:rsidTr="006B2E10">
        <w:trPr>
          <w:trHeight w:val="5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5B9F1A9E"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31</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1CD0DD9" w14:textId="77777777" w:rsidR="006768FF" w:rsidRPr="006B2E10" w:rsidRDefault="006768FF" w:rsidP="006B2E10">
            <w:pPr>
              <w:widowControl/>
              <w:jc w:val="center"/>
              <w:textAlignment w:val="bottom"/>
              <w:rPr>
                <w:rFonts w:ascii="宋体" w:hAnsi="宋体" w:cs="宋体" w:hint="eastAsia"/>
                <w:sz w:val="20"/>
              </w:rPr>
            </w:pPr>
            <w:proofErr w:type="gramStart"/>
            <w:r w:rsidRPr="006B2E10">
              <w:rPr>
                <w:rFonts w:ascii="宋体" w:hAnsi="宋体" w:cs="宋体" w:hint="eastAsia"/>
                <w:kern w:val="0"/>
                <w:sz w:val="20"/>
                <w:lang w:bidi="ar"/>
              </w:rPr>
              <w:t>缓蚀阻</w:t>
            </w:r>
            <w:proofErr w:type="gramEnd"/>
            <w:r w:rsidRPr="006B2E10">
              <w:rPr>
                <w:rFonts w:ascii="宋体" w:hAnsi="宋体" w:cs="宋体" w:hint="eastAsia"/>
                <w:kern w:val="0"/>
                <w:sz w:val="20"/>
                <w:lang w:bidi="ar"/>
              </w:rPr>
              <w:t>垢药剂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3298E745" w14:textId="77777777" w:rsidR="006768FF" w:rsidRPr="006B2E10" w:rsidRDefault="006768FF" w:rsidP="006B2E10">
            <w:pPr>
              <w:widowControl/>
              <w:jc w:val="center"/>
              <w:textAlignment w:val="center"/>
              <w:rPr>
                <w:rFonts w:ascii="宋体" w:hAnsi="宋体" w:cs="仿宋" w:hint="eastAsia"/>
                <w:sz w:val="20"/>
              </w:rPr>
            </w:pPr>
            <w:r w:rsidRPr="006B2E10">
              <w:rPr>
                <w:rFonts w:ascii="宋体" w:hAnsi="宋体" w:cs="仿宋"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2EED06B4"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循环水使用，总磷含量（以磷酸根计），质量分数≥5.0%；pH值为2.0～3.0</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627008E"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314D2745" w14:textId="767FC2B6"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77E85A2E" w14:textId="1E5DAE44"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27D887EE" w14:textId="56D64205"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需有保质6个月期</w:t>
            </w:r>
          </w:p>
        </w:tc>
      </w:tr>
      <w:tr w:rsidR="006768FF" w14:paraId="30679210"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9E3F258"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32</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8D4BF83"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杀菌灭藻药剂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4C3B823" w14:textId="77777777" w:rsidR="006768FF" w:rsidRPr="006B2E10" w:rsidRDefault="006768FF" w:rsidP="006B2E10">
            <w:pPr>
              <w:widowControl/>
              <w:jc w:val="center"/>
              <w:textAlignment w:val="center"/>
              <w:rPr>
                <w:rFonts w:ascii="宋体" w:hAnsi="宋体" w:cs="仿宋" w:hint="eastAsia"/>
                <w:sz w:val="20"/>
              </w:rPr>
            </w:pPr>
            <w:r w:rsidRPr="006B2E10">
              <w:rPr>
                <w:rFonts w:ascii="宋体" w:hAnsi="宋体" w:cs="仿宋" w:hint="eastAsia"/>
                <w:kern w:val="0"/>
                <w:sz w:val="20"/>
                <w:lang w:bidi="ar"/>
              </w:rPr>
              <w:t>25L/桶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437C15B8"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kern w:val="0"/>
                <w:sz w:val="20"/>
                <w:lang w:bidi="ar"/>
              </w:rPr>
              <w:t>循环水使用，有效氯质量分数（以Cl计）≥8.0～10.0%</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A5A091E"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3B1C6C23" w14:textId="0AF31AC8"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6</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4C6D42F2" w14:textId="2B57275A" w:rsidR="006768FF" w:rsidRPr="006B2E10" w:rsidRDefault="006768FF" w:rsidP="006B2E10">
            <w:pPr>
              <w:widowControl/>
              <w:jc w:val="center"/>
              <w:textAlignment w:val="center"/>
              <w:rPr>
                <w:rFonts w:ascii="宋体" w:hAnsi="宋体" w:cs="宋体" w:hint="eastAsia"/>
                <w:kern w:val="0"/>
                <w:sz w:val="20"/>
                <w:lang w:bidi="ar"/>
              </w:rPr>
            </w:pPr>
            <w:r w:rsidRPr="006B2E10">
              <w:rPr>
                <w:rFonts w:ascii="宋体" w:hAnsi="宋体" w:cs="宋体" w:hint="eastAsia"/>
                <w:kern w:val="0"/>
                <w:sz w:val="20"/>
                <w:lang w:bidi="ar"/>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16AE1BA7" w14:textId="0E6FE954"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需有保质6个月期</w:t>
            </w:r>
          </w:p>
        </w:tc>
      </w:tr>
      <w:tr w:rsidR="006768FF" w14:paraId="5C6EB2B4"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05B32BA"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33</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15B5C4EB"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生石灰</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9501973"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10ED45D2"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主控项</w:t>
            </w:r>
            <w:proofErr w:type="spellStart"/>
            <w:r w:rsidRPr="006B2E10">
              <w:rPr>
                <w:rFonts w:ascii="宋体" w:hAnsi="宋体" w:cs="宋体" w:hint="eastAsia"/>
                <w:kern w:val="0"/>
                <w:sz w:val="20"/>
                <w:lang w:bidi="ar"/>
              </w:rPr>
              <w:t>CaO</w:t>
            </w:r>
            <w:proofErr w:type="spellEnd"/>
            <w:r w:rsidRPr="006B2E10">
              <w:rPr>
                <w:rFonts w:ascii="宋体" w:hAnsi="宋体" w:cs="宋体" w:hint="eastAsia"/>
                <w:kern w:val="0"/>
                <w:sz w:val="20"/>
                <w:lang w:bidi="ar"/>
              </w:rPr>
              <w:t>≥ 90%</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799C3246"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78418EFA" w14:textId="498D601E"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5</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6170E3A" w14:textId="5D61F7F9" w:rsidR="006768FF" w:rsidRPr="006B2E10" w:rsidRDefault="006768FF" w:rsidP="006B2E10">
            <w:pPr>
              <w:jc w:val="center"/>
              <w:rPr>
                <w:rFonts w:ascii="宋体" w:hAnsi="宋体" w:cs="宋体" w:hint="eastAsia"/>
                <w:sz w:val="20"/>
              </w:rPr>
            </w:pPr>
            <w:r w:rsidRPr="006B2E10">
              <w:rPr>
                <w:rFonts w:ascii="宋体" w:hAnsi="宋体" w:cs="宋体" w:hint="eastAsia"/>
                <w:sz w:val="20"/>
              </w:rPr>
              <w:t>2.5</w:t>
            </w:r>
          </w:p>
        </w:tc>
        <w:tc>
          <w:tcPr>
            <w:tcW w:w="1418" w:type="dxa"/>
            <w:tcBorders>
              <w:top w:val="single" w:sz="4" w:space="0" w:color="000000"/>
              <w:left w:val="single" w:sz="4" w:space="0" w:color="000000"/>
              <w:bottom w:val="single" w:sz="4" w:space="0" w:color="000000"/>
              <w:right w:val="single" w:sz="4" w:space="0" w:color="000000"/>
            </w:tcBorders>
            <w:vAlign w:val="center"/>
          </w:tcPr>
          <w:p w14:paraId="3D896EDC" w14:textId="77777777" w:rsidR="006768FF" w:rsidRPr="006B2E10" w:rsidRDefault="006768FF" w:rsidP="006B2E10">
            <w:pPr>
              <w:jc w:val="center"/>
              <w:rPr>
                <w:rFonts w:ascii="宋体" w:hAnsi="宋体" w:cs="宋体" w:hint="eastAsia"/>
                <w:sz w:val="20"/>
              </w:rPr>
            </w:pPr>
          </w:p>
        </w:tc>
      </w:tr>
      <w:tr w:rsidR="006768FF" w14:paraId="034FECC3"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DCA99DB"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34</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07D20B5"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消泡剂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B5C716E"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50kg/桶</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04787337"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ZW-475，环醚共聚物和天然脂肪酸，不含硅；</w:t>
            </w:r>
            <w:r w:rsidRPr="006B2E10">
              <w:rPr>
                <w:rFonts w:ascii="宋体" w:hAnsi="宋体" w:cs="宋体" w:hint="eastAsia"/>
                <w:kern w:val="0"/>
                <w:sz w:val="20"/>
                <w:lang w:bidi="ar"/>
              </w:rPr>
              <w:br/>
              <w:t>活性物质≥</w:t>
            </w:r>
            <w:r w:rsidRPr="006B2E10">
              <w:rPr>
                <w:rFonts w:ascii="宋体" w:hAnsi="宋体" w:cs="Arial"/>
                <w:kern w:val="0"/>
                <w:sz w:val="20"/>
                <w:lang w:bidi="ar"/>
              </w:rPr>
              <w:t>85%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1BE8B34A"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4932DB19" w14:textId="1272EC91"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4</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3F0C3748" w14:textId="5DEA39BC" w:rsidR="006768FF" w:rsidRPr="006B2E10" w:rsidRDefault="006768FF" w:rsidP="006B2E10">
            <w:pPr>
              <w:jc w:val="center"/>
              <w:rPr>
                <w:rFonts w:ascii="宋体" w:hAnsi="宋体" w:cs="宋体" w:hint="eastAsia"/>
                <w:sz w:val="20"/>
              </w:rPr>
            </w:pPr>
            <w:r w:rsidRPr="006B2E10">
              <w:rPr>
                <w:rFonts w:ascii="宋体" w:hAnsi="宋体" w:cs="宋体" w:hint="eastAsia"/>
                <w:sz w:val="20"/>
              </w:rPr>
              <w:t>2</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52B19FE5" w14:textId="77777777" w:rsidR="006768FF" w:rsidRPr="006B2E10" w:rsidRDefault="006768FF" w:rsidP="006B2E10">
            <w:pPr>
              <w:jc w:val="center"/>
              <w:rPr>
                <w:rFonts w:ascii="宋体" w:hAnsi="宋体" w:cs="宋体" w:hint="eastAsia"/>
                <w:sz w:val="20"/>
              </w:rPr>
            </w:pPr>
          </w:p>
        </w:tc>
      </w:tr>
      <w:tr w:rsidR="006768FF" w14:paraId="021C29EC"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C3A9CC7"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color w:val="000000"/>
                <w:kern w:val="0"/>
                <w:sz w:val="20"/>
                <w:lang w:bidi="ar"/>
              </w:rPr>
              <w:t>35</w:t>
            </w:r>
          </w:p>
        </w:tc>
        <w:tc>
          <w:tcPr>
            <w:tcW w:w="684" w:type="dxa"/>
            <w:tcBorders>
              <w:top w:val="nil"/>
              <w:left w:val="single" w:sz="4" w:space="0" w:color="000000"/>
              <w:bottom w:val="nil"/>
              <w:right w:val="single" w:sz="4" w:space="0" w:color="000000"/>
            </w:tcBorders>
            <w:vAlign w:val="center"/>
            <w:hideMark/>
          </w:tcPr>
          <w:p w14:paraId="5F9D5104"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阻垢剂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3139E550"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25L/桶</w:t>
            </w:r>
          </w:p>
        </w:tc>
        <w:tc>
          <w:tcPr>
            <w:tcW w:w="3079" w:type="dxa"/>
            <w:vAlign w:val="center"/>
            <w:hideMark/>
          </w:tcPr>
          <w:p w14:paraId="151F0642"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ZW-610，小分子有机</w:t>
            </w:r>
            <w:proofErr w:type="gramStart"/>
            <w:r w:rsidRPr="006B2E10">
              <w:rPr>
                <w:rFonts w:ascii="宋体" w:hAnsi="宋体" w:cs="宋体" w:hint="eastAsia"/>
                <w:kern w:val="0"/>
                <w:sz w:val="20"/>
                <w:lang w:bidi="ar"/>
              </w:rPr>
              <w:t>膦</w:t>
            </w:r>
            <w:proofErr w:type="gramEnd"/>
            <w:r w:rsidRPr="006B2E10">
              <w:rPr>
                <w:rFonts w:ascii="宋体" w:hAnsi="宋体" w:cs="宋体" w:hint="eastAsia"/>
                <w:kern w:val="0"/>
                <w:sz w:val="20"/>
                <w:lang w:bidi="ar"/>
              </w:rPr>
              <w:t>和聚丙烯酸盐及多元醇酯；密度：1.15±0.05；pH（5%）：11.5±0.5。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23FBD6F"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425332A7" w14:textId="7DB5D0F0"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5</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0CCAF6A8" w14:textId="77777777" w:rsidR="006768FF" w:rsidRPr="006B2E10" w:rsidRDefault="006768FF" w:rsidP="006B2E10">
            <w:pPr>
              <w:jc w:val="center"/>
              <w:rPr>
                <w:rFonts w:ascii="宋体" w:hAnsi="宋体" w:cs="宋体" w:hint="eastAsia"/>
                <w:sz w:val="20"/>
              </w:rPr>
            </w:pPr>
            <w:r w:rsidRPr="006B2E10">
              <w:rPr>
                <w:rFonts w:ascii="宋体" w:hAnsi="宋体" w:cs="宋体" w:hint="eastAsia"/>
                <w:sz w:val="20"/>
              </w:rPr>
              <w:t>2.5</w:t>
            </w:r>
          </w:p>
        </w:tc>
        <w:tc>
          <w:tcPr>
            <w:tcW w:w="1418" w:type="dxa"/>
            <w:tcBorders>
              <w:top w:val="single" w:sz="4" w:space="0" w:color="000000"/>
              <w:left w:val="single" w:sz="4" w:space="0" w:color="000000"/>
              <w:bottom w:val="single" w:sz="4" w:space="0" w:color="000000"/>
              <w:right w:val="single" w:sz="4" w:space="0" w:color="000000"/>
            </w:tcBorders>
            <w:vAlign w:val="center"/>
          </w:tcPr>
          <w:p w14:paraId="6165312B" w14:textId="77777777" w:rsidR="006768FF" w:rsidRPr="006B2E10" w:rsidRDefault="006768FF" w:rsidP="006B2E10">
            <w:pPr>
              <w:jc w:val="center"/>
              <w:rPr>
                <w:rFonts w:ascii="宋体" w:hAnsi="宋体" w:cs="宋体" w:hint="eastAsia"/>
                <w:sz w:val="20"/>
              </w:rPr>
            </w:pPr>
          </w:p>
        </w:tc>
      </w:tr>
      <w:tr w:rsidR="006768FF" w14:paraId="4CDDE07B"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D80FA69" w14:textId="77777777" w:rsidR="006768FF" w:rsidRPr="006B2E10" w:rsidRDefault="006768FF" w:rsidP="006B2E10">
            <w:pPr>
              <w:widowControl/>
              <w:jc w:val="center"/>
              <w:textAlignment w:val="bottom"/>
              <w:rPr>
                <w:rFonts w:ascii="宋体" w:hAnsi="宋体" w:cs="宋体" w:hint="eastAsia"/>
                <w:sz w:val="20"/>
              </w:rPr>
            </w:pPr>
            <w:r w:rsidRPr="006B2E10">
              <w:rPr>
                <w:rFonts w:ascii="宋体" w:hAnsi="宋体" w:cs="宋体" w:hint="eastAsia"/>
                <w:sz w:val="20"/>
              </w:rPr>
              <w:t>36</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2813400D"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葡萄糖</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58CFC28"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25kg/包</w:t>
            </w:r>
          </w:p>
        </w:tc>
        <w:tc>
          <w:tcPr>
            <w:tcW w:w="3079" w:type="dxa"/>
            <w:tcBorders>
              <w:top w:val="single" w:sz="4" w:space="0" w:color="000000"/>
              <w:left w:val="single" w:sz="4" w:space="0" w:color="000000"/>
              <w:bottom w:val="single" w:sz="4" w:space="0" w:color="000000"/>
              <w:right w:val="single" w:sz="4" w:space="0" w:color="000000"/>
            </w:tcBorders>
            <w:vAlign w:val="center"/>
            <w:hideMark/>
          </w:tcPr>
          <w:p w14:paraId="0CB23E4F"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主控项：葡萄糖≥ 99%，符合GB/T 20880-2007的合格品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D0D23E2" w14:textId="77777777"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t</w:t>
            </w:r>
          </w:p>
        </w:tc>
        <w:tc>
          <w:tcPr>
            <w:tcW w:w="739" w:type="dxa"/>
            <w:tcBorders>
              <w:top w:val="single" w:sz="4" w:space="0" w:color="000000"/>
              <w:left w:val="single" w:sz="4" w:space="0" w:color="000000"/>
              <w:bottom w:val="single" w:sz="4" w:space="0" w:color="000000"/>
              <w:right w:val="single" w:sz="4" w:space="0" w:color="000000"/>
            </w:tcBorders>
            <w:noWrap/>
            <w:vAlign w:val="center"/>
            <w:hideMark/>
          </w:tcPr>
          <w:p w14:paraId="6C265E01" w14:textId="431D79C1" w:rsidR="006768FF" w:rsidRPr="006B2E10" w:rsidRDefault="006768FF" w:rsidP="006B2E10">
            <w:pPr>
              <w:widowControl/>
              <w:jc w:val="center"/>
              <w:textAlignment w:val="center"/>
              <w:rPr>
                <w:rFonts w:ascii="宋体" w:hAnsi="宋体" w:cs="宋体" w:hint="eastAsia"/>
                <w:sz w:val="20"/>
              </w:rPr>
            </w:pPr>
            <w:r w:rsidRPr="006B2E10">
              <w:rPr>
                <w:rFonts w:ascii="宋体" w:hAnsi="宋体" w:cs="宋体" w:hint="eastAsia"/>
                <w:kern w:val="0"/>
                <w:sz w:val="20"/>
                <w:lang w:bidi="ar"/>
              </w:rPr>
              <w:t>50</w:t>
            </w:r>
            <w:r w:rsidRPr="006B2E10">
              <w:rPr>
                <w:rFonts w:ascii="宋体" w:hAnsi="宋体" w:cs="宋体"/>
                <w:kern w:val="0"/>
                <w:sz w:val="20"/>
                <w:lang w:bidi="ar"/>
              </w:rPr>
              <w:t>.00</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16F14274" w14:textId="5CD4B09C" w:rsidR="006768FF" w:rsidRPr="006B2E10" w:rsidRDefault="006768FF" w:rsidP="006B2E10">
            <w:pPr>
              <w:jc w:val="center"/>
              <w:rPr>
                <w:rFonts w:ascii="宋体" w:hAnsi="宋体" w:cs="宋体" w:hint="eastAsia"/>
                <w:sz w:val="20"/>
              </w:rPr>
            </w:pPr>
            <w:r w:rsidRPr="006B2E10">
              <w:rPr>
                <w:rFonts w:ascii="宋体" w:hAnsi="宋体" w:cs="宋体" w:hint="eastAsia"/>
                <w:sz w:val="20"/>
              </w:rPr>
              <w:t>10</w:t>
            </w:r>
            <w:r w:rsidRPr="006B2E10">
              <w:rPr>
                <w:rFonts w:ascii="宋体" w:hAnsi="宋体" w:cs="宋体"/>
                <w:kern w:val="0"/>
                <w:sz w:val="20"/>
                <w:lang w:bidi="ar"/>
              </w:rPr>
              <w:t>.00</w:t>
            </w:r>
          </w:p>
        </w:tc>
        <w:tc>
          <w:tcPr>
            <w:tcW w:w="1418" w:type="dxa"/>
            <w:tcBorders>
              <w:top w:val="single" w:sz="4" w:space="0" w:color="000000"/>
              <w:left w:val="single" w:sz="4" w:space="0" w:color="000000"/>
              <w:bottom w:val="single" w:sz="4" w:space="0" w:color="000000"/>
              <w:right w:val="single" w:sz="4" w:space="0" w:color="000000"/>
            </w:tcBorders>
            <w:vAlign w:val="center"/>
          </w:tcPr>
          <w:p w14:paraId="408F19CF" w14:textId="77777777" w:rsidR="006768FF" w:rsidRPr="006B2E10" w:rsidRDefault="006768FF" w:rsidP="006B2E10">
            <w:pPr>
              <w:jc w:val="center"/>
              <w:rPr>
                <w:rFonts w:ascii="宋体" w:hAnsi="宋体" w:cs="宋体" w:hint="eastAsia"/>
                <w:sz w:val="20"/>
              </w:rPr>
            </w:pPr>
          </w:p>
        </w:tc>
      </w:tr>
      <w:tr w:rsidR="006768FF" w14:paraId="64F66C1C" w14:textId="77777777" w:rsidTr="006B2E10">
        <w:trPr>
          <w:trHeight w:val="568"/>
          <w:jc w:val="center"/>
        </w:trPr>
        <w:tc>
          <w:tcPr>
            <w:tcW w:w="5919" w:type="dxa"/>
            <w:gridSpan w:val="5"/>
            <w:tcBorders>
              <w:top w:val="single" w:sz="4" w:space="0" w:color="000000"/>
              <w:left w:val="single" w:sz="4" w:space="0" w:color="000000"/>
              <w:bottom w:val="single" w:sz="4" w:space="0" w:color="000000"/>
              <w:right w:val="single" w:sz="4" w:space="0" w:color="000000"/>
            </w:tcBorders>
            <w:noWrap/>
            <w:vAlign w:val="center"/>
          </w:tcPr>
          <w:p w14:paraId="65FB11A3" w14:textId="3C95417C" w:rsidR="006768FF" w:rsidRPr="006B2E10" w:rsidRDefault="006B2E10" w:rsidP="006B2E10">
            <w:pPr>
              <w:widowControl/>
              <w:jc w:val="center"/>
              <w:textAlignment w:val="center"/>
              <w:rPr>
                <w:rFonts w:ascii="宋体" w:hAnsi="宋体" w:cs="宋体" w:hint="eastAsia"/>
                <w:kern w:val="0"/>
                <w:sz w:val="22"/>
                <w:szCs w:val="22"/>
                <w:lang w:bidi="ar"/>
              </w:rPr>
            </w:pPr>
            <w:r>
              <w:rPr>
                <w:rFonts w:ascii="宋体" w:hAnsi="宋体" w:cs="宋体" w:hint="eastAsia"/>
                <w:kern w:val="0"/>
                <w:sz w:val="22"/>
                <w:szCs w:val="22"/>
                <w:lang w:bidi="ar"/>
              </w:rPr>
              <w:t>合计总量（t）</w:t>
            </w:r>
          </w:p>
        </w:tc>
        <w:tc>
          <w:tcPr>
            <w:tcW w:w="739" w:type="dxa"/>
            <w:tcBorders>
              <w:top w:val="single" w:sz="4" w:space="0" w:color="000000"/>
              <w:left w:val="single" w:sz="4" w:space="0" w:color="000000"/>
              <w:bottom w:val="single" w:sz="4" w:space="0" w:color="000000"/>
              <w:right w:val="single" w:sz="4" w:space="0" w:color="000000"/>
            </w:tcBorders>
            <w:noWrap/>
            <w:vAlign w:val="center"/>
          </w:tcPr>
          <w:p w14:paraId="6BE0789F" w14:textId="371C55A4" w:rsidR="006768FF" w:rsidRPr="006B2E10" w:rsidRDefault="006B2E10" w:rsidP="006B2E10">
            <w:pPr>
              <w:widowControl/>
              <w:jc w:val="center"/>
              <w:textAlignment w:val="center"/>
              <w:rPr>
                <w:rFonts w:ascii="宋体" w:hAnsi="宋体" w:cs="宋体" w:hint="eastAsia"/>
                <w:kern w:val="0"/>
                <w:sz w:val="22"/>
                <w:szCs w:val="22"/>
                <w:lang w:bidi="ar"/>
              </w:rPr>
            </w:pPr>
            <w:r>
              <w:rPr>
                <w:rFonts w:ascii="宋体" w:hAnsi="宋体" w:cs="宋体"/>
                <w:kern w:val="0"/>
                <w:sz w:val="22"/>
                <w:szCs w:val="22"/>
                <w:lang w:bidi="ar"/>
              </w:rPr>
              <w:t>1814.00</w:t>
            </w:r>
          </w:p>
        </w:tc>
        <w:tc>
          <w:tcPr>
            <w:tcW w:w="850" w:type="dxa"/>
            <w:tcBorders>
              <w:top w:val="single" w:sz="4" w:space="0" w:color="000000"/>
              <w:left w:val="single" w:sz="4" w:space="0" w:color="000000"/>
              <w:bottom w:val="single" w:sz="4" w:space="0" w:color="000000"/>
              <w:right w:val="single" w:sz="4" w:space="0" w:color="000000"/>
            </w:tcBorders>
            <w:vAlign w:val="center"/>
          </w:tcPr>
          <w:p w14:paraId="1D8066DF" w14:textId="01888CDF" w:rsidR="006768FF" w:rsidRPr="006B2E10" w:rsidRDefault="006B2E10" w:rsidP="006768FF">
            <w:pPr>
              <w:jc w:val="center"/>
              <w:rPr>
                <w:rFonts w:ascii="宋体" w:hAnsi="宋体" w:cs="宋体" w:hint="eastAsia"/>
                <w:sz w:val="22"/>
                <w:szCs w:val="22"/>
              </w:rPr>
            </w:pPr>
            <w:r>
              <w:rPr>
                <w:rFonts w:ascii="宋体" w:hAnsi="宋体" w:cs="宋体" w:hint="eastAsia"/>
                <w:sz w:val="22"/>
                <w:szCs w:val="22"/>
              </w:rPr>
              <w:t>/</w:t>
            </w:r>
          </w:p>
        </w:tc>
        <w:tc>
          <w:tcPr>
            <w:tcW w:w="1418" w:type="dxa"/>
            <w:tcBorders>
              <w:top w:val="single" w:sz="4" w:space="0" w:color="000000"/>
              <w:left w:val="single" w:sz="4" w:space="0" w:color="000000"/>
              <w:bottom w:val="single" w:sz="4" w:space="0" w:color="000000"/>
              <w:right w:val="single" w:sz="4" w:space="0" w:color="000000"/>
            </w:tcBorders>
            <w:vAlign w:val="center"/>
          </w:tcPr>
          <w:p w14:paraId="61F73D45" w14:textId="6E90F8B0" w:rsidR="006768FF" w:rsidRPr="006B2E10" w:rsidRDefault="006B2E10" w:rsidP="006768FF">
            <w:pPr>
              <w:jc w:val="center"/>
              <w:rPr>
                <w:rFonts w:ascii="宋体" w:hAnsi="宋体" w:cs="宋体" w:hint="eastAsia"/>
                <w:sz w:val="22"/>
                <w:szCs w:val="22"/>
              </w:rPr>
            </w:pPr>
            <w:r>
              <w:rPr>
                <w:rFonts w:ascii="宋体" w:hAnsi="宋体" w:cs="宋体" w:hint="eastAsia"/>
                <w:sz w:val="22"/>
                <w:szCs w:val="22"/>
              </w:rPr>
              <w:t>/</w:t>
            </w:r>
          </w:p>
        </w:tc>
      </w:tr>
    </w:tbl>
    <w:p w14:paraId="38658123" w14:textId="61267E3A" w:rsidR="005900ED" w:rsidRPr="007A58A1" w:rsidRDefault="00B17DED">
      <w:pPr>
        <w:spacing w:line="600" w:lineRule="exact"/>
        <w:ind w:firstLineChars="200" w:firstLine="640"/>
        <w:rPr>
          <w:rFonts w:ascii="仿宋" w:eastAsia="仿宋" w:hAnsi="仿宋"/>
          <w:sz w:val="32"/>
          <w:szCs w:val="32"/>
        </w:rPr>
      </w:pPr>
      <w:r w:rsidRPr="007A58A1">
        <w:rPr>
          <w:rFonts w:ascii="仿宋" w:eastAsia="仿宋" w:hAnsi="仿宋" w:hint="eastAsia"/>
          <w:sz w:val="32"/>
          <w:szCs w:val="32"/>
        </w:rPr>
        <w:t>报价人应详细核对及阅读采购清单，如有遗漏造成报价失误由报价人自行负责。</w:t>
      </w:r>
    </w:p>
    <w:p w14:paraId="291800B8" w14:textId="77777777" w:rsidR="005900ED" w:rsidRPr="007A58A1" w:rsidRDefault="00B17DED">
      <w:pPr>
        <w:spacing w:line="600" w:lineRule="exact"/>
        <w:ind w:firstLineChars="100" w:firstLine="321"/>
        <w:rPr>
          <w:rFonts w:ascii="仿宋" w:eastAsia="仿宋" w:hAnsi="仿宋"/>
          <w:b/>
          <w:bCs/>
          <w:sz w:val="32"/>
          <w:szCs w:val="32"/>
        </w:rPr>
      </w:pPr>
      <w:r w:rsidRPr="007A58A1">
        <w:rPr>
          <w:rFonts w:ascii="仿宋" w:eastAsia="仿宋" w:hAnsi="仿宋" w:hint="eastAsia"/>
          <w:b/>
          <w:bCs/>
          <w:sz w:val="32"/>
          <w:szCs w:val="32"/>
        </w:rPr>
        <w:lastRenderedPageBreak/>
        <w:t>（二）验收要求</w:t>
      </w:r>
    </w:p>
    <w:p w14:paraId="18E066FE" w14:textId="77777777" w:rsidR="005900ED" w:rsidRPr="007A58A1" w:rsidRDefault="00B17DED">
      <w:pPr>
        <w:pStyle w:val="af7"/>
        <w:spacing w:line="600" w:lineRule="exact"/>
        <w:ind w:firstLine="640"/>
        <w:rPr>
          <w:rFonts w:eastAsia="仿宋_GB2312"/>
          <w:sz w:val="32"/>
          <w:szCs w:val="32"/>
        </w:rPr>
      </w:pPr>
      <w:r w:rsidRPr="007A58A1">
        <w:rPr>
          <w:rFonts w:eastAsia="仿宋_GB2312"/>
          <w:sz w:val="32"/>
          <w:szCs w:val="32"/>
        </w:rPr>
        <w:t>1</w:t>
      </w:r>
      <w:r w:rsidRPr="007A58A1">
        <w:rPr>
          <w:rFonts w:eastAsia="仿宋_GB2312" w:hint="eastAsia"/>
          <w:sz w:val="32"/>
          <w:szCs w:val="32"/>
        </w:rPr>
        <w:t>、所有化学辅料均符合采购清单内的规格标准，并且来源合法，到货后需经采购人检测中心检测合格后办理入库。有合格证明的辅料，供应商需出具合格有效的出厂证明、合格证等相关文件。</w:t>
      </w:r>
    </w:p>
    <w:p w14:paraId="73DBD112" w14:textId="77777777" w:rsidR="005900ED" w:rsidRPr="007A58A1" w:rsidRDefault="00B17DED">
      <w:pPr>
        <w:spacing w:line="600" w:lineRule="exact"/>
        <w:ind w:firstLineChars="200" w:firstLine="640"/>
        <w:rPr>
          <w:rFonts w:eastAsia="仿宋_GB2312"/>
          <w:sz w:val="32"/>
          <w:szCs w:val="32"/>
        </w:rPr>
      </w:pPr>
      <w:r w:rsidRPr="007A58A1">
        <w:rPr>
          <w:rFonts w:eastAsia="仿宋_GB2312"/>
          <w:sz w:val="32"/>
          <w:szCs w:val="32"/>
        </w:rPr>
        <w:t>2</w:t>
      </w:r>
      <w:r w:rsidRPr="007A58A1">
        <w:rPr>
          <w:rFonts w:eastAsia="仿宋_GB2312" w:hint="eastAsia"/>
          <w:sz w:val="32"/>
          <w:szCs w:val="32"/>
        </w:rPr>
        <w:t>、辅料主要技术参数允许误差范围±</w:t>
      </w:r>
      <w:r w:rsidRPr="007A58A1">
        <w:rPr>
          <w:rFonts w:eastAsia="仿宋_GB2312"/>
          <w:sz w:val="32"/>
          <w:szCs w:val="32"/>
        </w:rPr>
        <w:t>0.3%</w:t>
      </w:r>
      <w:r w:rsidRPr="007A58A1">
        <w:rPr>
          <w:rFonts w:eastAsia="仿宋_GB2312" w:hint="eastAsia"/>
          <w:sz w:val="32"/>
          <w:szCs w:val="32"/>
        </w:rPr>
        <w:t>，低于</w:t>
      </w:r>
      <w:r w:rsidRPr="007A58A1">
        <w:rPr>
          <w:rFonts w:ascii="微软雅黑" w:eastAsia="微软雅黑" w:hAnsi="微软雅黑" w:cs="微软雅黑" w:hint="eastAsia"/>
          <w:sz w:val="32"/>
          <w:szCs w:val="32"/>
        </w:rPr>
        <w:t>﹣</w:t>
      </w:r>
      <w:r w:rsidRPr="007A58A1">
        <w:rPr>
          <w:rFonts w:eastAsia="仿宋_GB2312"/>
          <w:sz w:val="32"/>
          <w:szCs w:val="32"/>
        </w:rPr>
        <w:t>0.3%</w:t>
      </w:r>
      <w:r w:rsidRPr="007A58A1">
        <w:rPr>
          <w:rFonts w:eastAsia="仿宋_GB2312" w:hint="eastAsia"/>
          <w:sz w:val="32"/>
          <w:szCs w:val="32"/>
        </w:rPr>
        <w:t>则由采购人与成交人沟通协商，进行退换货或降价处理。</w:t>
      </w:r>
    </w:p>
    <w:p w14:paraId="52F0A596" w14:textId="77777777" w:rsidR="005900ED" w:rsidRPr="007A58A1" w:rsidRDefault="00B17DED">
      <w:pPr>
        <w:spacing w:line="600" w:lineRule="exact"/>
        <w:ind w:firstLineChars="200" w:firstLine="643"/>
        <w:rPr>
          <w:rFonts w:ascii="仿宋" w:eastAsia="仿宋" w:hAnsi="仿宋"/>
          <w:b/>
          <w:bCs/>
          <w:sz w:val="32"/>
          <w:szCs w:val="32"/>
        </w:rPr>
      </w:pPr>
      <w:r w:rsidRPr="007A58A1">
        <w:rPr>
          <w:rFonts w:ascii="仿宋" w:eastAsia="仿宋" w:hAnsi="仿宋" w:hint="eastAsia"/>
          <w:b/>
          <w:bCs/>
          <w:sz w:val="32"/>
          <w:szCs w:val="32"/>
        </w:rPr>
        <w:t>（三）运输要求</w:t>
      </w:r>
    </w:p>
    <w:p w14:paraId="750D43AE" w14:textId="77777777" w:rsidR="005900ED" w:rsidRPr="007A58A1" w:rsidRDefault="00B17DED">
      <w:pPr>
        <w:spacing w:line="600" w:lineRule="exact"/>
        <w:ind w:firstLineChars="200" w:firstLine="640"/>
        <w:rPr>
          <w:rFonts w:eastAsia="仿宋_GB2312"/>
          <w:sz w:val="32"/>
          <w:szCs w:val="32"/>
        </w:rPr>
      </w:pPr>
      <w:r w:rsidRPr="007A58A1">
        <w:rPr>
          <w:rFonts w:eastAsia="仿宋_GB2312" w:hint="eastAsia"/>
          <w:sz w:val="32"/>
          <w:szCs w:val="32"/>
        </w:rPr>
        <w:t>成交人运输的车辆需具备危险化学品运输资质。</w:t>
      </w:r>
    </w:p>
    <w:p w14:paraId="18EA6266" w14:textId="77777777" w:rsidR="005900ED" w:rsidRPr="007A58A1" w:rsidRDefault="00B17DED">
      <w:pPr>
        <w:spacing w:line="600" w:lineRule="exact"/>
        <w:ind w:firstLineChars="200" w:firstLine="643"/>
        <w:rPr>
          <w:rFonts w:ascii="仿宋" w:eastAsia="仿宋" w:hAnsi="仿宋"/>
          <w:b/>
          <w:bCs/>
          <w:sz w:val="32"/>
          <w:szCs w:val="32"/>
        </w:rPr>
      </w:pPr>
      <w:r w:rsidRPr="007A58A1">
        <w:rPr>
          <w:rFonts w:ascii="仿宋" w:eastAsia="仿宋" w:hAnsi="仿宋" w:hint="eastAsia"/>
          <w:b/>
          <w:bCs/>
          <w:sz w:val="32"/>
          <w:szCs w:val="32"/>
        </w:rPr>
        <w:t>（四）其他要求</w:t>
      </w:r>
    </w:p>
    <w:p w14:paraId="72CDA404" w14:textId="77777777" w:rsidR="005900ED" w:rsidRPr="007A58A1" w:rsidRDefault="00B17DED">
      <w:pPr>
        <w:spacing w:line="276" w:lineRule="auto"/>
        <w:ind w:firstLineChars="200" w:firstLine="640"/>
        <w:rPr>
          <w:rFonts w:ascii="仿宋" w:eastAsia="仿宋" w:hAnsi="仿宋"/>
          <w:sz w:val="32"/>
          <w:szCs w:val="32"/>
        </w:rPr>
      </w:pPr>
      <w:r w:rsidRPr="007A58A1">
        <w:rPr>
          <w:rFonts w:ascii="仿宋" w:eastAsia="仿宋" w:hAnsi="仿宋"/>
          <w:sz w:val="32"/>
          <w:szCs w:val="32"/>
        </w:rPr>
        <w:t>1、以上采购数量</w:t>
      </w:r>
      <w:proofErr w:type="gramStart"/>
      <w:r w:rsidRPr="007A58A1">
        <w:rPr>
          <w:rFonts w:ascii="仿宋" w:eastAsia="仿宋" w:hAnsi="仿宋" w:hint="eastAsia"/>
          <w:sz w:val="32"/>
          <w:szCs w:val="32"/>
        </w:rPr>
        <w:t>为暂估</w:t>
      </w:r>
      <w:proofErr w:type="gramEnd"/>
      <w:r w:rsidRPr="007A58A1">
        <w:rPr>
          <w:rFonts w:ascii="仿宋" w:eastAsia="仿宋" w:hAnsi="仿宋" w:hint="eastAsia"/>
          <w:sz w:val="32"/>
          <w:szCs w:val="32"/>
        </w:rPr>
        <w:t>数量，以实际采购量为准，按实结算。</w:t>
      </w:r>
    </w:p>
    <w:p w14:paraId="561A19CC" w14:textId="77777777" w:rsidR="005900ED" w:rsidRPr="007A58A1" w:rsidRDefault="00B17DED">
      <w:pPr>
        <w:spacing w:line="276" w:lineRule="auto"/>
        <w:ind w:firstLineChars="200" w:firstLine="640"/>
        <w:rPr>
          <w:rFonts w:ascii="仿宋" w:eastAsia="仿宋" w:hAnsi="仿宋"/>
          <w:sz w:val="32"/>
          <w:szCs w:val="32"/>
        </w:rPr>
      </w:pPr>
      <w:r w:rsidRPr="007A58A1">
        <w:rPr>
          <w:rFonts w:ascii="仿宋" w:eastAsia="仿宋" w:hAnsi="仿宋"/>
          <w:sz w:val="32"/>
          <w:szCs w:val="32"/>
        </w:rPr>
        <w:t>2、实行分批送货，月度按实际结算。</w:t>
      </w:r>
      <w:bookmarkStart w:id="1" w:name="_Hlk67305968"/>
    </w:p>
    <w:p w14:paraId="425C9A20" w14:textId="77777777" w:rsidR="005900ED" w:rsidRPr="007A58A1" w:rsidRDefault="00B17DED">
      <w:pPr>
        <w:spacing w:line="276" w:lineRule="auto"/>
        <w:ind w:firstLineChars="200" w:firstLine="640"/>
        <w:rPr>
          <w:rFonts w:ascii="仿宋" w:eastAsia="仿宋" w:hAnsi="仿宋"/>
          <w:sz w:val="32"/>
          <w:szCs w:val="32"/>
        </w:rPr>
      </w:pPr>
      <w:r w:rsidRPr="007A58A1">
        <w:rPr>
          <w:rFonts w:ascii="仿宋" w:eastAsia="仿宋" w:hAnsi="仿宋"/>
          <w:sz w:val="32"/>
          <w:szCs w:val="32"/>
        </w:rPr>
        <w:t>3、送货前，采购人有权到成交人公司进行考察取样，</w:t>
      </w:r>
      <w:r w:rsidRPr="007A58A1">
        <w:rPr>
          <w:rFonts w:ascii="仿宋" w:eastAsia="仿宋" w:hAnsi="仿宋" w:hint="eastAsia"/>
          <w:sz w:val="32"/>
          <w:szCs w:val="32"/>
        </w:rPr>
        <w:t>提前进行检测，如样品检验不合格，采购人有权取消成交人成交资格。</w:t>
      </w:r>
      <w:bookmarkEnd w:id="1"/>
    </w:p>
    <w:p w14:paraId="7591907E" w14:textId="77777777" w:rsidR="005900ED" w:rsidRPr="007A58A1" w:rsidRDefault="00B17DED">
      <w:pPr>
        <w:spacing w:line="276" w:lineRule="auto"/>
        <w:ind w:firstLineChars="200" w:firstLine="640"/>
        <w:rPr>
          <w:rFonts w:ascii="仿宋" w:eastAsia="仿宋" w:hAnsi="仿宋"/>
          <w:sz w:val="32"/>
          <w:szCs w:val="32"/>
        </w:rPr>
      </w:pPr>
      <w:r w:rsidRPr="007A58A1">
        <w:rPr>
          <w:rFonts w:ascii="仿宋" w:eastAsia="仿宋" w:hAnsi="仿宋"/>
          <w:sz w:val="32"/>
          <w:szCs w:val="32"/>
        </w:rPr>
        <w:t>4、送货前，采购人有权利要求成交人提前邮寄样品进行试用，对于未达到效果，采购人有权利要求更换其他同等价格样品进行试用，成交人需无条件配合。</w:t>
      </w:r>
    </w:p>
    <w:p w14:paraId="6C612DED" w14:textId="3E28371E" w:rsidR="005900ED" w:rsidRPr="007A58A1" w:rsidRDefault="00B17DED">
      <w:pPr>
        <w:spacing w:line="276" w:lineRule="auto"/>
        <w:ind w:firstLineChars="200" w:firstLine="640"/>
        <w:rPr>
          <w:rFonts w:ascii="仿宋" w:eastAsia="仿宋" w:hAnsi="仿宋"/>
          <w:sz w:val="32"/>
          <w:szCs w:val="32"/>
        </w:rPr>
      </w:pPr>
      <w:r w:rsidRPr="007A58A1">
        <w:rPr>
          <w:rFonts w:ascii="仿宋" w:eastAsia="仿宋" w:hAnsi="仿宋"/>
          <w:sz w:val="32"/>
          <w:szCs w:val="32"/>
        </w:rPr>
        <w:t>5、若季度中因生产处理量增加，出现辅料采购总量超计划总量，且生产急需使用时，</w:t>
      </w:r>
      <w:r w:rsidR="00F439F7">
        <w:rPr>
          <w:rFonts w:ascii="仿宋" w:eastAsia="仿宋" w:hAnsi="仿宋" w:hint="eastAsia"/>
          <w:sz w:val="32"/>
          <w:szCs w:val="32"/>
        </w:rPr>
        <w:t>成交人需配合供货，双方对于超出</w:t>
      </w:r>
      <w:r w:rsidR="00F439F7" w:rsidRPr="007A58A1">
        <w:rPr>
          <w:rFonts w:ascii="仿宋" w:eastAsia="仿宋" w:hAnsi="仿宋"/>
          <w:sz w:val="32"/>
          <w:szCs w:val="32"/>
        </w:rPr>
        <w:t>计划总量</w:t>
      </w:r>
      <w:r w:rsidR="00F439F7">
        <w:rPr>
          <w:rFonts w:ascii="仿宋" w:eastAsia="仿宋" w:hAnsi="仿宋" w:hint="eastAsia"/>
          <w:sz w:val="32"/>
          <w:szCs w:val="32"/>
        </w:rPr>
        <w:t>部分另行</w:t>
      </w:r>
      <w:r w:rsidRPr="007A58A1">
        <w:rPr>
          <w:rFonts w:ascii="仿宋" w:eastAsia="仿宋" w:hAnsi="仿宋"/>
          <w:sz w:val="32"/>
          <w:szCs w:val="32"/>
        </w:rPr>
        <w:t>签订补充协议。</w:t>
      </w:r>
    </w:p>
    <w:p w14:paraId="672BDC8C" w14:textId="77777777" w:rsidR="005900ED" w:rsidRPr="007A58A1" w:rsidRDefault="00B17DED">
      <w:pPr>
        <w:spacing w:line="276" w:lineRule="auto"/>
        <w:ind w:firstLineChars="200" w:firstLine="640"/>
        <w:rPr>
          <w:rFonts w:ascii="仿宋" w:eastAsia="仿宋" w:hAnsi="仿宋"/>
          <w:sz w:val="32"/>
          <w:szCs w:val="32"/>
        </w:rPr>
      </w:pPr>
      <w:r w:rsidRPr="007A58A1">
        <w:rPr>
          <w:rFonts w:ascii="仿宋" w:eastAsia="仿宋" w:hAnsi="仿宋"/>
          <w:sz w:val="32"/>
          <w:szCs w:val="32"/>
        </w:rPr>
        <w:t>6、</w:t>
      </w:r>
      <w:r w:rsidRPr="007A58A1">
        <w:rPr>
          <w:rFonts w:eastAsia="仿宋_GB2312" w:hint="eastAsia"/>
          <w:sz w:val="32"/>
          <w:szCs w:val="32"/>
        </w:rPr>
        <w:t>对项目要求有疑问，可咨询项目负责人陈工：</w:t>
      </w:r>
      <w:r w:rsidRPr="007A58A1">
        <w:rPr>
          <w:rFonts w:eastAsia="仿宋_GB2312"/>
          <w:sz w:val="32"/>
          <w:szCs w:val="32"/>
        </w:rPr>
        <w:lastRenderedPageBreak/>
        <w:t>18825452414</w:t>
      </w:r>
      <w:r w:rsidRPr="007A58A1">
        <w:rPr>
          <w:rFonts w:eastAsia="仿宋_GB2312" w:hint="eastAsia"/>
          <w:sz w:val="32"/>
          <w:szCs w:val="32"/>
        </w:rPr>
        <w:t>。</w:t>
      </w:r>
    </w:p>
    <w:p w14:paraId="18B8E604"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hint="eastAsia"/>
          <w:b/>
          <w:bCs/>
          <w:sz w:val="32"/>
          <w:szCs w:val="32"/>
        </w:rPr>
        <w:t>五、完成时间</w:t>
      </w:r>
    </w:p>
    <w:p w14:paraId="085CE44C" w14:textId="272CE8E3" w:rsidR="005900ED" w:rsidRPr="003B388E" w:rsidRDefault="00B17DED" w:rsidP="003B388E">
      <w:pPr>
        <w:spacing w:line="276" w:lineRule="auto"/>
        <w:ind w:firstLineChars="200" w:firstLine="640"/>
        <w:rPr>
          <w:rFonts w:ascii="仿宋" w:eastAsia="仿宋" w:hAnsi="仿宋"/>
          <w:sz w:val="32"/>
          <w:szCs w:val="32"/>
        </w:rPr>
      </w:pPr>
      <w:r w:rsidRPr="003B388E">
        <w:rPr>
          <w:rFonts w:ascii="仿宋" w:eastAsia="仿宋" w:hAnsi="仿宋"/>
          <w:sz w:val="32"/>
          <w:szCs w:val="32"/>
        </w:rPr>
        <w:t>1</w:t>
      </w:r>
      <w:r w:rsidRPr="003B388E">
        <w:rPr>
          <w:rFonts w:ascii="仿宋" w:eastAsia="仿宋" w:hAnsi="仿宋" w:hint="eastAsia"/>
          <w:sz w:val="32"/>
          <w:szCs w:val="32"/>
        </w:rPr>
        <w:t>、自</w:t>
      </w:r>
      <w:r w:rsidR="00ED09BE" w:rsidRPr="003B388E">
        <w:rPr>
          <w:rFonts w:ascii="仿宋" w:eastAsia="仿宋" w:hAnsi="仿宋" w:hint="eastAsia"/>
          <w:sz w:val="32"/>
          <w:szCs w:val="32"/>
        </w:rPr>
        <w:t>发出结果确认函之日</w:t>
      </w:r>
      <w:r w:rsidRPr="003B388E">
        <w:rPr>
          <w:rFonts w:ascii="仿宋" w:eastAsia="仿宋" w:hAnsi="仿宋" w:hint="eastAsia"/>
          <w:sz w:val="32"/>
          <w:szCs w:val="32"/>
        </w:rPr>
        <w:t>起，成交人</w:t>
      </w:r>
      <w:r w:rsidR="00ED09BE" w:rsidRPr="003B388E">
        <w:rPr>
          <w:rFonts w:ascii="仿宋" w:eastAsia="仿宋" w:hAnsi="仿宋" w:hint="eastAsia"/>
          <w:sz w:val="32"/>
          <w:szCs w:val="32"/>
        </w:rPr>
        <w:t>根据甲方具体需求</w:t>
      </w:r>
      <w:r w:rsidRPr="003B388E">
        <w:rPr>
          <w:rFonts w:ascii="仿宋" w:eastAsia="仿宋" w:hAnsi="仿宋" w:hint="eastAsia"/>
          <w:sz w:val="32"/>
          <w:szCs w:val="32"/>
        </w:rPr>
        <w:t>分批进行供货，成交人在收到采购人通知后，</w:t>
      </w:r>
      <w:r w:rsidRPr="003B388E">
        <w:rPr>
          <w:rFonts w:ascii="仿宋" w:eastAsia="仿宋" w:hAnsi="仿宋"/>
          <w:sz w:val="32"/>
          <w:szCs w:val="32"/>
        </w:rPr>
        <w:t>5</w:t>
      </w:r>
      <w:r w:rsidR="00ED09BE" w:rsidRPr="003B388E">
        <w:rPr>
          <w:rFonts w:ascii="仿宋" w:eastAsia="仿宋" w:hAnsi="仿宋"/>
          <w:sz w:val="32"/>
          <w:szCs w:val="32"/>
        </w:rPr>
        <w:t>-7</w:t>
      </w:r>
      <w:r w:rsidRPr="003B388E">
        <w:rPr>
          <w:rFonts w:ascii="仿宋" w:eastAsia="仿宋" w:hAnsi="仿宋" w:hint="eastAsia"/>
          <w:sz w:val="32"/>
          <w:szCs w:val="32"/>
        </w:rPr>
        <w:t>个</w:t>
      </w:r>
      <w:proofErr w:type="gramStart"/>
      <w:r w:rsidRPr="003B388E">
        <w:rPr>
          <w:rFonts w:ascii="仿宋" w:eastAsia="仿宋" w:hAnsi="仿宋" w:hint="eastAsia"/>
          <w:sz w:val="32"/>
          <w:szCs w:val="32"/>
        </w:rPr>
        <w:t>日历天</w:t>
      </w:r>
      <w:proofErr w:type="gramEnd"/>
      <w:r w:rsidRPr="003B388E">
        <w:rPr>
          <w:rFonts w:ascii="仿宋" w:eastAsia="仿宋" w:hAnsi="仿宋" w:hint="eastAsia"/>
          <w:sz w:val="32"/>
          <w:szCs w:val="32"/>
        </w:rPr>
        <w:t>内完成供货。</w:t>
      </w:r>
    </w:p>
    <w:p w14:paraId="41749BBF" w14:textId="27D75277" w:rsidR="005900ED" w:rsidRPr="003B388E" w:rsidRDefault="00B17DED" w:rsidP="003B388E">
      <w:pPr>
        <w:spacing w:line="276" w:lineRule="auto"/>
        <w:ind w:firstLineChars="200" w:firstLine="640"/>
        <w:rPr>
          <w:rFonts w:ascii="仿宋" w:eastAsia="仿宋" w:hAnsi="仿宋"/>
          <w:sz w:val="32"/>
          <w:szCs w:val="32"/>
        </w:rPr>
      </w:pPr>
      <w:r w:rsidRPr="003B388E">
        <w:rPr>
          <w:rFonts w:ascii="仿宋" w:eastAsia="仿宋" w:hAnsi="仿宋"/>
          <w:sz w:val="32"/>
          <w:szCs w:val="32"/>
        </w:rPr>
        <w:t>2</w:t>
      </w:r>
      <w:r w:rsidRPr="003B388E">
        <w:rPr>
          <w:rFonts w:ascii="仿宋" w:eastAsia="仿宋" w:hAnsi="仿宋" w:hint="eastAsia"/>
          <w:sz w:val="32"/>
          <w:szCs w:val="32"/>
        </w:rPr>
        <w:t>、供货期限：</w:t>
      </w:r>
      <w:r w:rsidRPr="003B388E">
        <w:rPr>
          <w:rFonts w:ascii="仿宋" w:eastAsia="仿宋" w:hAnsi="仿宋"/>
          <w:sz w:val="32"/>
          <w:szCs w:val="32"/>
        </w:rPr>
        <w:t>2021</w:t>
      </w:r>
      <w:r w:rsidRPr="003B388E">
        <w:rPr>
          <w:rFonts w:ascii="仿宋" w:eastAsia="仿宋" w:hAnsi="仿宋" w:hint="eastAsia"/>
          <w:sz w:val="32"/>
          <w:szCs w:val="32"/>
        </w:rPr>
        <w:t>年</w:t>
      </w:r>
      <w:r w:rsidRPr="003B388E">
        <w:rPr>
          <w:rFonts w:ascii="仿宋" w:eastAsia="仿宋" w:hAnsi="仿宋"/>
          <w:sz w:val="32"/>
          <w:szCs w:val="32"/>
        </w:rPr>
        <w:t>7</w:t>
      </w:r>
      <w:r w:rsidRPr="003B388E">
        <w:rPr>
          <w:rFonts w:ascii="仿宋" w:eastAsia="仿宋" w:hAnsi="仿宋" w:hint="eastAsia"/>
          <w:sz w:val="32"/>
          <w:szCs w:val="32"/>
        </w:rPr>
        <w:t>月</w:t>
      </w:r>
      <w:r w:rsidRPr="003B388E">
        <w:rPr>
          <w:rFonts w:ascii="仿宋" w:eastAsia="仿宋" w:hAnsi="仿宋"/>
          <w:sz w:val="32"/>
          <w:szCs w:val="32"/>
        </w:rPr>
        <w:t>-2021</w:t>
      </w:r>
      <w:r w:rsidRPr="003B388E">
        <w:rPr>
          <w:rFonts w:ascii="仿宋" w:eastAsia="仿宋" w:hAnsi="仿宋" w:hint="eastAsia"/>
          <w:sz w:val="32"/>
          <w:szCs w:val="32"/>
        </w:rPr>
        <w:t>年</w:t>
      </w:r>
      <w:r w:rsidRPr="003B388E">
        <w:rPr>
          <w:rFonts w:ascii="仿宋" w:eastAsia="仿宋" w:hAnsi="仿宋"/>
          <w:sz w:val="32"/>
          <w:szCs w:val="32"/>
        </w:rPr>
        <w:t>12</w:t>
      </w:r>
      <w:r w:rsidRPr="003B388E">
        <w:rPr>
          <w:rFonts w:ascii="仿宋" w:eastAsia="仿宋" w:hAnsi="仿宋" w:hint="eastAsia"/>
          <w:sz w:val="32"/>
          <w:szCs w:val="32"/>
        </w:rPr>
        <w:t>月</w:t>
      </w:r>
      <w:r w:rsidR="00ED09BE" w:rsidRPr="003B388E">
        <w:rPr>
          <w:rFonts w:ascii="仿宋" w:eastAsia="仿宋" w:hAnsi="仿宋" w:hint="eastAsia"/>
          <w:sz w:val="32"/>
          <w:szCs w:val="32"/>
        </w:rPr>
        <w:t>。（报价人应充分考虑价格上涨的风险，</w:t>
      </w:r>
      <w:r w:rsidR="00666C57">
        <w:rPr>
          <w:rFonts w:ascii="仿宋" w:eastAsia="仿宋" w:hAnsi="仿宋" w:hint="eastAsia"/>
          <w:sz w:val="32"/>
          <w:szCs w:val="32"/>
        </w:rPr>
        <w:t>供货期间，价格不予调整</w:t>
      </w:r>
      <w:r w:rsidR="00ED09BE" w:rsidRPr="003B388E">
        <w:rPr>
          <w:rFonts w:ascii="仿宋" w:eastAsia="仿宋" w:hAnsi="仿宋" w:hint="eastAsia"/>
          <w:sz w:val="32"/>
          <w:szCs w:val="32"/>
        </w:rPr>
        <w:t>）</w:t>
      </w:r>
    </w:p>
    <w:p w14:paraId="3187B5DF" w14:textId="77777777" w:rsidR="005900ED" w:rsidRPr="007A58A1" w:rsidRDefault="00B17DED">
      <w:pPr>
        <w:spacing w:line="360" w:lineRule="auto"/>
        <w:ind w:firstLineChars="200" w:firstLine="643"/>
        <w:outlineLvl w:val="1"/>
        <w:rPr>
          <w:rFonts w:ascii="仿宋" w:eastAsia="仿宋" w:hAnsi="仿宋" w:cs="仿宋"/>
          <w:sz w:val="32"/>
          <w:szCs w:val="32"/>
        </w:rPr>
      </w:pPr>
      <w:r w:rsidRPr="007A58A1">
        <w:rPr>
          <w:rFonts w:ascii="仿宋" w:eastAsia="仿宋" w:hAnsi="仿宋" w:hint="eastAsia"/>
          <w:b/>
          <w:bCs/>
          <w:sz w:val="32"/>
          <w:szCs w:val="32"/>
        </w:rPr>
        <w:t>六、报价保证金</w:t>
      </w:r>
    </w:p>
    <w:p w14:paraId="24DB4037" w14:textId="0711DA34" w:rsidR="00A27164" w:rsidRPr="007A58A1" w:rsidRDefault="00B17DED" w:rsidP="00A27164">
      <w:pPr>
        <w:ind w:firstLineChars="200" w:firstLine="640"/>
        <w:rPr>
          <w:rFonts w:eastAsia="仿宋"/>
          <w:sz w:val="32"/>
          <w:szCs w:val="32"/>
        </w:rPr>
      </w:pPr>
      <w:r w:rsidRPr="007A58A1">
        <w:rPr>
          <w:rFonts w:ascii="仿宋" w:eastAsia="仿宋" w:hAnsi="仿宋"/>
          <w:sz w:val="32"/>
          <w:szCs w:val="32"/>
        </w:rPr>
        <w:t>1、</w:t>
      </w:r>
      <w:r w:rsidR="00A27164" w:rsidRPr="007A58A1">
        <w:rPr>
          <w:rFonts w:ascii="仿宋" w:eastAsia="仿宋" w:hAnsi="仿宋" w:hint="eastAsia"/>
          <w:sz w:val="32"/>
          <w:szCs w:val="32"/>
        </w:rPr>
        <w:t>成交人应按询价文件规定的金额（中标价的</w:t>
      </w:r>
      <w:r w:rsidR="00A27164" w:rsidRPr="007A58A1">
        <w:rPr>
          <w:rFonts w:ascii="仿宋" w:eastAsia="仿宋" w:hAnsi="仿宋"/>
          <w:sz w:val="32"/>
          <w:szCs w:val="32"/>
        </w:rPr>
        <w:t>2%）</w:t>
      </w:r>
      <w:r w:rsidR="00A27164" w:rsidRPr="007A58A1">
        <w:rPr>
          <w:rFonts w:ascii="仿宋" w:eastAsia="仿宋" w:hAnsi="仿宋" w:hint="eastAsia"/>
          <w:sz w:val="32"/>
          <w:szCs w:val="32"/>
        </w:rPr>
        <w:t>在</w:t>
      </w:r>
      <w:r w:rsidR="00A27164" w:rsidRPr="003B388E">
        <w:rPr>
          <w:rFonts w:ascii="仿宋" w:eastAsia="仿宋" w:hAnsi="仿宋" w:hint="eastAsia"/>
          <w:b/>
          <w:bCs/>
          <w:sz w:val="32"/>
          <w:szCs w:val="32"/>
        </w:rPr>
        <w:t>项目开标后</w:t>
      </w:r>
      <w:r w:rsidR="00A27164" w:rsidRPr="007A58A1">
        <w:rPr>
          <w:rFonts w:ascii="仿宋" w:eastAsia="仿宋" w:hAnsi="仿宋" w:hint="eastAsia"/>
          <w:sz w:val="32"/>
          <w:szCs w:val="32"/>
        </w:rPr>
        <w:t>交纳</w:t>
      </w:r>
      <w:r w:rsidR="00A27164" w:rsidRPr="007A58A1">
        <w:rPr>
          <w:rFonts w:ascii="仿宋" w:eastAsia="仿宋" w:hAnsi="仿宋"/>
          <w:sz w:val="32"/>
          <w:szCs w:val="32"/>
        </w:rPr>
        <w:t>报价保证金到东莞市新东欣环保投资有公司</w:t>
      </w:r>
      <w:r w:rsidR="00A27164" w:rsidRPr="007A58A1">
        <w:rPr>
          <w:rFonts w:ascii="仿宋" w:eastAsia="仿宋" w:hAnsi="仿宋" w:hint="eastAsia"/>
          <w:sz w:val="32"/>
          <w:szCs w:val="32"/>
        </w:rPr>
        <w:t>（银行保函或转账，不接受第三方担保及现金），报价保证金不退还，待双方签订合同后，转为履约保证金，作为成交人在履约过程中违约金或罚款的扣罚来源之一，</w:t>
      </w:r>
      <w:r w:rsidR="00A27164" w:rsidRPr="007A58A1">
        <w:rPr>
          <w:rFonts w:eastAsia="仿宋" w:hint="eastAsia"/>
          <w:sz w:val="32"/>
          <w:szCs w:val="32"/>
        </w:rPr>
        <w:t>返还申请</w:t>
      </w:r>
      <w:proofErr w:type="gramStart"/>
      <w:r w:rsidR="00A27164" w:rsidRPr="007A58A1">
        <w:rPr>
          <w:rFonts w:eastAsia="仿宋" w:hint="eastAsia"/>
          <w:sz w:val="32"/>
          <w:szCs w:val="32"/>
        </w:rPr>
        <w:t>时间为</w:t>
      </w:r>
      <w:r w:rsidR="00666C57">
        <w:rPr>
          <w:rFonts w:eastAsia="仿宋" w:hint="eastAsia"/>
          <w:sz w:val="32"/>
          <w:szCs w:val="32"/>
        </w:rPr>
        <w:t>货到</w:t>
      </w:r>
      <w:proofErr w:type="gramEnd"/>
      <w:r w:rsidR="00A27164" w:rsidRPr="007A58A1">
        <w:rPr>
          <w:rFonts w:eastAsia="仿宋" w:hint="eastAsia"/>
          <w:sz w:val="32"/>
          <w:szCs w:val="32"/>
        </w:rPr>
        <w:t>验收合格之日后（</w:t>
      </w:r>
      <w:proofErr w:type="gramStart"/>
      <w:r w:rsidR="00A27164" w:rsidRPr="007A58A1">
        <w:rPr>
          <w:rFonts w:eastAsia="仿宋" w:hint="eastAsia"/>
          <w:sz w:val="32"/>
          <w:szCs w:val="32"/>
        </w:rPr>
        <w:t>除质保</w:t>
      </w:r>
      <w:proofErr w:type="gramEnd"/>
      <w:r w:rsidR="00A27164" w:rsidRPr="007A58A1">
        <w:rPr>
          <w:rFonts w:eastAsia="仿宋" w:hint="eastAsia"/>
          <w:sz w:val="32"/>
          <w:szCs w:val="32"/>
        </w:rPr>
        <w:t>验收外的最后一个验收节点），成交人没有任何违约的情况下</w:t>
      </w:r>
      <w:proofErr w:type="gramStart"/>
      <w:r w:rsidR="00A27164" w:rsidRPr="007A58A1">
        <w:rPr>
          <w:rFonts w:eastAsia="仿宋" w:hint="eastAsia"/>
          <w:sz w:val="32"/>
          <w:szCs w:val="32"/>
        </w:rPr>
        <w:t>由成交人</w:t>
      </w:r>
      <w:proofErr w:type="gramEnd"/>
      <w:r w:rsidR="00A27164" w:rsidRPr="007A58A1">
        <w:rPr>
          <w:rFonts w:eastAsia="仿宋" w:hint="eastAsia"/>
          <w:sz w:val="32"/>
          <w:szCs w:val="32"/>
        </w:rPr>
        <w:t>提交退款申请，收到成交人申请后</w:t>
      </w:r>
      <w:r w:rsidR="00A27164" w:rsidRPr="007A58A1">
        <w:rPr>
          <w:rFonts w:eastAsia="仿宋"/>
          <w:sz w:val="32"/>
          <w:szCs w:val="32"/>
        </w:rPr>
        <w:t>30</w:t>
      </w:r>
      <w:r w:rsidR="00A27164" w:rsidRPr="007A58A1">
        <w:rPr>
          <w:rFonts w:eastAsia="仿宋" w:hint="eastAsia"/>
          <w:sz w:val="32"/>
          <w:szCs w:val="32"/>
        </w:rPr>
        <w:t>个日历日内，采购人一次性无息退回。</w:t>
      </w:r>
    </w:p>
    <w:p w14:paraId="7A06B30D" w14:textId="060BD339" w:rsidR="005900ED" w:rsidRPr="007A58A1" w:rsidRDefault="00A27164" w:rsidP="00A27164">
      <w:pPr>
        <w:spacing w:line="360" w:lineRule="auto"/>
        <w:ind w:firstLineChars="200" w:firstLine="640"/>
        <w:rPr>
          <w:rFonts w:ascii="仿宋" w:eastAsia="仿宋" w:hAnsi="仿宋"/>
          <w:sz w:val="32"/>
          <w:szCs w:val="32"/>
        </w:rPr>
      </w:pPr>
      <w:r w:rsidRPr="007A58A1">
        <w:rPr>
          <w:rFonts w:ascii="仿宋" w:eastAsia="仿宋" w:hAnsi="仿宋"/>
          <w:sz w:val="32"/>
          <w:szCs w:val="32"/>
        </w:rPr>
        <w:t>2</w:t>
      </w:r>
      <w:r w:rsidR="00B17DED" w:rsidRPr="007A58A1">
        <w:rPr>
          <w:rFonts w:ascii="仿宋" w:eastAsia="仿宋" w:hAnsi="仿宋" w:hint="eastAsia"/>
          <w:sz w:val="32"/>
          <w:szCs w:val="32"/>
        </w:rPr>
        <w:t>、报价保证金收款账户信息：</w:t>
      </w:r>
    </w:p>
    <w:p w14:paraId="6E0FFEB8" w14:textId="77777777" w:rsidR="005900ED" w:rsidRPr="007A58A1" w:rsidRDefault="00B17DED">
      <w:pPr>
        <w:spacing w:line="360" w:lineRule="auto"/>
        <w:ind w:firstLineChars="200" w:firstLine="640"/>
        <w:rPr>
          <w:rFonts w:ascii="仿宋" w:eastAsia="仿宋" w:hAnsi="仿宋"/>
          <w:sz w:val="32"/>
          <w:szCs w:val="32"/>
        </w:rPr>
      </w:pPr>
      <w:proofErr w:type="gramStart"/>
      <w:r w:rsidRPr="007A58A1">
        <w:rPr>
          <w:rFonts w:ascii="仿宋" w:eastAsia="仿宋" w:hAnsi="仿宋" w:hint="eastAsia"/>
          <w:sz w:val="32"/>
          <w:szCs w:val="32"/>
        </w:rPr>
        <w:t>帐户</w:t>
      </w:r>
      <w:proofErr w:type="gramEnd"/>
      <w:r w:rsidRPr="007A58A1">
        <w:rPr>
          <w:rFonts w:ascii="仿宋" w:eastAsia="仿宋" w:hAnsi="仿宋" w:hint="eastAsia"/>
          <w:sz w:val="32"/>
          <w:szCs w:val="32"/>
        </w:rPr>
        <w:t>名称：东莞市新东欣环保投资有限公司</w:t>
      </w:r>
    </w:p>
    <w:p w14:paraId="76ABC291" w14:textId="77777777" w:rsidR="005900ED" w:rsidRPr="007A58A1" w:rsidRDefault="00B17DED">
      <w:pPr>
        <w:spacing w:line="360" w:lineRule="auto"/>
        <w:ind w:firstLineChars="200" w:firstLine="640"/>
        <w:rPr>
          <w:rFonts w:ascii="仿宋" w:eastAsia="仿宋" w:hAnsi="仿宋"/>
          <w:sz w:val="32"/>
          <w:szCs w:val="32"/>
        </w:rPr>
      </w:pPr>
      <w:r w:rsidRPr="007A58A1">
        <w:rPr>
          <w:rFonts w:ascii="仿宋" w:eastAsia="仿宋" w:hAnsi="仿宋" w:hint="eastAsia"/>
          <w:sz w:val="32"/>
          <w:szCs w:val="32"/>
        </w:rPr>
        <w:t>开户银行：中信银行股份有限公司东莞麻涌支行</w:t>
      </w:r>
    </w:p>
    <w:p w14:paraId="365419E8" w14:textId="77777777" w:rsidR="005900ED" w:rsidRPr="007A58A1" w:rsidRDefault="00B17DED">
      <w:pPr>
        <w:spacing w:line="360" w:lineRule="auto"/>
        <w:ind w:firstLineChars="200" w:firstLine="640"/>
        <w:rPr>
          <w:rFonts w:ascii="仿宋" w:eastAsia="仿宋" w:hAnsi="仿宋"/>
          <w:sz w:val="32"/>
          <w:szCs w:val="32"/>
        </w:rPr>
      </w:pPr>
      <w:r w:rsidRPr="007A58A1">
        <w:rPr>
          <w:rFonts w:ascii="仿宋" w:eastAsia="仿宋" w:hAnsi="仿宋" w:hint="eastAsia"/>
          <w:sz w:val="32"/>
          <w:szCs w:val="32"/>
        </w:rPr>
        <w:t>银行帐号：</w:t>
      </w:r>
      <w:r w:rsidRPr="007A58A1">
        <w:rPr>
          <w:rFonts w:ascii="仿宋" w:eastAsia="仿宋" w:hAnsi="仿宋"/>
          <w:sz w:val="32"/>
          <w:szCs w:val="32"/>
        </w:rPr>
        <w:t>8114801014200219007</w:t>
      </w:r>
    </w:p>
    <w:p w14:paraId="53729C0B"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hint="eastAsia"/>
          <w:b/>
          <w:bCs/>
          <w:sz w:val="32"/>
          <w:szCs w:val="32"/>
        </w:rPr>
        <w:t>七</w:t>
      </w:r>
      <w:r w:rsidRPr="007A58A1">
        <w:rPr>
          <w:rFonts w:ascii="仿宋" w:eastAsia="仿宋" w:hAnsi="仿宋"/>
          <w:b/>
          <w:bCs/>
          <w:sz w:val="32"/>
          <w:szCs w:val="32"/>
        </w:rPr>
        <w:t>、支付方式</w:t>
      </w:r>
    </w:p>
    <w:p w14:paraId="321774D4" w14:textId="169A8B0A" w:rsidR="005900ED" w:rsidRPr="003B388E" w:rsidRDefault="00B17DED" w:rsidP="00666C57">
      <w:pPr>
        <w:spacing w:line="360" w:lineRule="auto"/>
        <w:ind w:firstLineChars="200" w:firstLine="640"/>
        <w:rPr>
          <w:rFonts w:ascii="仿宋" w:eastAsia="仿宋" w:hAnsi="仿宋"/>
          <w:sz w:val="32"/>
          <w:szCs w:val="32"/>
        </w:rPr>
      </w:pPr>
      <w:bookmarkStart w:id="2" w:name="_Hlk63759280"/>
      <w:r w:rsidRPr="003B388E">
        <w:rPr>
          <w:rFonts w:ascii="仿宋" w:eastAsia="仿宋" w:hAnsi="仿宋"/>
          <w:sz w:val="32"/>
          <w:szCs w:val="32"/>
        </w:rPr>
        <w:lastRenderedPageBreak/>
        <w:t>1</w:t>
      </w:r>
      <w:r w:rsidRPr="003B388E">
        <w:rPr>
          <w:rFonts w:ascii="仿宋" w:eastAsia="仿宋" w:hAnsi="仿宋" w:hint="eastAsia"/>
          <w:sz w:val="32"/>
          <w:szCs w:val="32"/>
        </w:rPr>
        <w:t>、本项目货款按月度进行结算，成交人每月完成供货并经采购人验收合格后，于次月</w:t>
      </w:r>
      <w:r w:rsidRPr="003B388E">
        <w:rPr>
          <w:rFonts w:ascii="仿宋" w:eastAsia="仿宋" w:hAnsi="仿宋"/>
          <w:sz w:val="32"/>
          <w:szCs w:val="32"/>
        </w:rPr>
        <w:t>5</w:t>
      </w:r>
      <w:r w:rsidRPr="003B388E">
        <w:rPr>
          <w:rFonts w:ascii="仿宋" w:eastAsia="仿宋" w:hAnsi="仿宋" w:hint="eastAsia"/>
          <w:sz w:val="32"/>
          <w:szCs w:val="32"/>
        </w:rPr>
        <w:t>日前提交上月付款申请及等额的增值税专用发票，采购人在收到</w:t>
      </w:r>
      <w:r w:rsidR="001E1F75" w:rsidRPr="003B388E">
        <w:rPr>
          <w:rFonts w:ascii="仿宋" w:eastAsia="仿宋" w:hAnsi="仿宋"/>
          <w:sz w:val="32"/>
          <w:szCs w:val="32"/>
        </w:rPr>
        <w:t>30</w:t>
      </w:r>
      <w:r w:rsidR="001E1F75" w:rsidRPr="003B388E">
        <w:rPr>
          <w:rFonts w:ascii="仿宋" w:eastAsia="仿宋" w:hAnsi="仿宋" w:hint="eastAsia"/>
          <w:sz w:val="32"/>
          <w:szCs w:val="32"/>
        </w:rPr>
        <w:t>个日历日</w:t>
      </w:r>
      <w:r w:rsidRPr="003B388E">
        <w:rPr>
          <w:rFonts w:ascii="仿宋" w:eastAsia="仿宋" w:hAnsi="仿宋" w:hint="eastAsia"/>
          <w:sz w:val="32"/>
          <w:szCs w:val="32"/>
        </w:rPr>
        <w:t>内支付上月货款总额的</w:t>
      </w:r>
      <w:r w:rsidRPr="003B388E">
        <w:rPr>
          <w:rFonts w:ascii="仿宋" w:eastAsia="仿宋" w:hAnsi="仿宋"/>
          <w:sz w:val="32"/>
          <w:szCs w:val="32"/>
        </w:rPr>
        <w:t>100%</w:t>
      </w:r>
      <w:r w:rsidRPr="003B388E">
        <w:rPr>
          <w:rFonts w:ascii="仿宋" w:eastAsia="仿宋" w:hAnsi="仿宋" w:hint="eastAsia"/>
          <w:sz w:val="32"/>
          <w:szCs w:val="32"/>
        </w:rPr>
        <w:t>。</w:t>
      </w:r>
    </w:p>
    <w:p w14:paraId="48E9C63A" w14:textId="41D4C9F0" w:rsidR="005900ED" w:rsidRPr="003B388E" w:rsidRDefault="00666C57" w:rsidP="003B388E">
      <w:pPr>
        <w:spacing w:line="360" w:lineRule="auto"/>
        <w:ind w:firstLineChars="200" w:firstLine="640"/>
        <w:rPr>
          <w:rFonts w:ascii="仿宋" w:eastAsia="仿宋" w:hAnsi="仿宋"/>
          <w:sz w:val="32"/>
          <w:szCs w:val="32"/>
        </w:rPr>
      </w:pPr>
      <w:bookmarkStart w:id="3" w:name="_Hlk57795626"/>
      <w:r>
        <w:rPr>
          <w:rFonts w:ascii="仿宋" w:eastAsia="仿宋" w:hAnsi="仿宋" w:hint="eastAsia"/>
          <w:sz w:val="32"/>
          <w:szCs w:val="32"/>
        </w:rPr>
        <w:t>2</w:t>
      </w:r>
      <w:r w:rsidR="00B17DED" w:rsidRPr="003B388E">
        <w:rPr>
          <w:rFonts w:ascii="仿宋" w:eastAsia="仿宋" w:hAnsi="仿宋" w:hint="eastAsia"/>
          <w:sz w:val="32"/>
          <w:szCs w:val="32"/>
        </w:rPr>
        <w:t>、成交人缴存的履约保证金在双方合同期满后，成交人没有任何违约的情况下</w:t>
      </w:r>
      <w:proofErr w:type="gramStart"/>
      <w:r w:rsidR="00B17DED" w:rsidRPr="003B388E">
        <w:rPr>
          <w:rFonts w:ascii="仿宋" w:eastAsia="仿宋" w:hAnsi="仿宋" w:hint="eastAsia"/>
          <w:sz w:val="32"/>
          <w:szCs w:val="32"/>
        </w:rPr>
        <w:t>由成交人</w:t>
      </w:r>
      <w:proofErr w:type="gramEnd"/>
      <w:r w:rsidR="00B17DED" w:rsidRPr="003B388E">
        <w:rPr>
          <w:rFonts w:ascii="仿宋" w:eastAsia="仿宋" w:hAnsi="仿宋" w:hint="eastAsia"/>
          <w:sz w:val="32"/>
          <w:szCs w:val="32"/>
        </w:rPr>
        <w:t>提交退款申请，采购人在收到退款申请后</w:t>
      </w:r>
      <w:r w:rsidR="001E1F75" w:rsidRPr="003B388E">
        <w:rPr>
          <w:rFonts w:ascii="仿宋" w:eastAsia="仿宋" w:hAnsi="仿宋"/>
          <w:sz w:val="32"/>
          <w:szCs w:val="32"/>
        </w:rPr>
        <w:t>30</w:t>
      </w:r>
      <w:r w:rsidR="001E1F75" w:rsidRPr="003B388E">
        <w:rPr>
          <w:rFonts w:ascii="仿宋" w:eastAsia="仿宋" w:hAnsi="仿宋" w:hint="eastAsia"/>
          <w:sz w:val="32"/>
          <w:szCs w:val="32"/>
        </w:rPr>
        <w:t>个日历日</w:t>
      </w:r>
      <w:r w:rsidR="00B17DED" w:rsidRPr="003B388E">
        <w:rPr>
          <w:rFonts w:ascii="仿宋" w:eastAsia="仿宋" w:hAnsi="仿宋" w:hint="eastAsia"/>
          <w:sz w:val="32"/>
          <w:szCs w:val="32"/>
        </w:rPr>
        <w:t>内一次性无息退回。</w:t>
      </w:r>
    </w:p>
    <w:bookmarkEnd w:id="2"/>
    <w:bookmarkEnd w:id="3"/>
    <w:p w14:paraId="34FFD6E7" w14:textId="77777777" w:rsidR="005900ED" w:rsidRPr="007A58A1" w:rsidRDefault="00B17DED">
      <w:pPr>
        <w:spacing w:line="360" w:lineRule="auto"/>
        <w:ind w:firstLineChars="200" w:firstLine="640"/>
        <w:outlineLvl w:val="1"/>
        <w:rPr>
          <w:rFonts w:ascii="仿宋" w:eastAsia="仿宋" w:hAnsi="仿宋"/>
          <w:b/>
          <w:bCs/>
          <w:sz w:val="32"/>
          <w:szCs w:val="32"/>
        </w:rPr>
      </w:pPr>
      <w:r w:rsidRPr="007A58A1">
        <w:rPr>
          <w:rFonts w:ascii="仿宋" w:eastAsia="仿宋" w:hAnsi="仿宋"/>
          <w:sz w:val="32"/>
          <w:szCs w:val="32"/>
        </w:rPr>
        <w:sym w:font="Wingdings" w:char="00AB"/>
      </w:r>
      <w:r w:rsidRPr="007A58A1">
        <w:rPr>
          <w:rFonts w:ascii="仿宋" w:eastAsia="仿宋" w:hAnsi="仿宋" w:hint="eastAsia"/>
          <w:b/>
          <w:bCs/>
          <w:sz w:val="32"/>
          <w:szCs w:val="32"/>
        </w:rPr>
        <w:t>八</w:t>
      </w:r>
      <w:r w:rsidRPr="007A58A1">
        <w:rPr>
          <w:rFonts w:ascii="仿宋" w:eastAsia="仿宋" w:hAnsi="仿宋"/>
          <w:b/>
          <w:bCs/>
          <w:sz w:val="32"/>
          <w:szCs w:val="32"/>
        </w:rPr>
        <w:t>、报价</w:t>
      </w:r>
    </w:p>
    <w:p w14:paraId="2FB85C19" w14:textId="2904AF56"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hint="eastAsia"/>
          <w:sz w:val="32"/>
          <w:szCs w:val="32"/>
        </w:rPr>
        <w:t>本项目</w:t>
      </w:r>
      <w:bookmarkStart w:id="4" w:name="_Hlk38315765"/>
      <w:r w:rsidRPr="007A58A1">
        <w:rPr>
          <w:rFonts w:ascii="仿宋" w:eastAsia="仿宋" w:hAnsi="仿宋" w:hint="eastAsia"/>
          <w:sz w:val="32"/>
          <w:szCs w:val="32"/>
        </w:rPr>
        <w:t>固定单价，暂定总价，</w:t>
      </w:r>
      <w:r w:rsidR="007A58A1" w:rsidRPr="007A58A1">
        <w:rPr>
          <w:rFonts w:ascii="仿宋" w:eastAsia="仿宋" w:hAnsi="仿宋" w:hint="eastAsia"/>
          <w:sz w:val="32"/>
          <w:szCs w:val="32"/>
        </w:rPr>
        <w:t>按实结算，</w:t>
      </w:r>
      <w:r w:rsidRPr="007A58A1">
        <w:rPr>
          <w:rFonts w:ascii="仿宋" w:eastAsia="仿宋" w:hAnsi="仿宋" w:hint="eastAsia"/>
          <w:sz w:val="32"/>
          <w:szCs w:val="32"/>
        </w:rPr>
        <w:t>固定单价</w:t>
      </w:r>
      <w:r w:rsidRPr="007A58A1">
        <w:rPr>
          <w:rFonts w:ascii="仿宋" w:eastAsia="仿宋" w:hAnsi="仿宋"/>
          <w:sz w:val="32"/>
          <w:szCs w:val="32"/>
        </w:rPr>
        <w:t>报价包含</w:t>
      </w:r>
      <w:r w:rsidRPr="007A58A1">
        <w:rPr>
          <w:rFonts w:ascii="仿宋" w:eastAsia="仿宋" w:hAnsi="仿宋" w:hint="eastAsia"/>
          <w:sz w:val="32"/>
          <w:szCs w:val="32"/>
        </w:rPr>
        <w:t>货物</w:t>
      </w:r>
      <w:r w:rsidRPr="007A58A1">
        <w:rPr>
          <w:rFonts w:ascii="仿宋" w:eastAsia="仿宋" w:hAnsi="仿宋"/>
          <w:sz w:val="32"/>
          <w:szCs w:val="32"/>
        </w:rPr>
        <w:t>、税费、人工费、配件费、</w:t>
      </w:r>
      <w:r w:rsidRPr="007A58A1">
        <w:rPr>
          <w:rFonts w:ascii="仿宋" w:eastAsia="仿宋" w:hAnsi="仿宋" w:hint="eastAsia"/>
          <w:sz w:val="32"/>
          <w:szCs w:val="32"/>
        </w:rPr>
        <w:t>装卸费、运费、</w:t>
      </w:r>
      <w:r w:rsidRPr="007A58A1">
        <w:rPr>
          <w:rFonts w:ascii="仿宋" w:eastAsia="仿宋" w:hAnsi="仿宋"/>
          <w:sz w:val="32"/>
          <w:szCs w:val="32"/>
        </w:rPr>
        <w:t>服务费等一切为满足项目实施可能产生的费用</w:t>
      </w:r>
      <w:r w:rsidRPr="007A58A1">
        <w:rPr>
          <w:rFonts w:ascii="仿宋" w:eastAsia="仿宋" w:hAnsi="仿宋" w:hint="eastAsia"/>
          <w:sz w:val="32"/>
          <w:szCs w:val="32"/>
        </w:rPr>
        <w:t>。</w:t>
      </w:r>
      <w:bookmarkEnd w:id="4"/>
    </w:p>
    <w:p w14:paraId="4EB1F08A" w14:textId="27428495"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hint="eastAsia"/>
          <w:sz w:val="32"/>
          <w:szCs w:val="32"/>
        </w:rPr>
        <w:t>若报价人对某些项目未报价，则应认为已包括在其它项目的单价和合价以及总报价内。</w:t>
      </w:r>
    </w:p>
    <w:p w14:paraId="2A8023E9"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hint="eastAsia"/>
          <w:b/>
          <w:bCs/>
          <w:sz w:val="32"/>
          <w:szCs w:val="32"/>
        </w:rPr>
        <w:t>九</w:t>
      </w:r>
      <w:r w:rsidRPr="007A58A1">
        <w:rPr>
          <w:rFonts w:ascii="仿宋" w:eastAsia="仿宋" w:hAnsi="仿宋"/>
          <w:b/>
          <w:bCs/>
          <w:sz w:val="32"/>
          <w:szCs w:val="32"/>
        </w:rPr>
        <w:t>、定标</w:t>
      </w:r>
    </w:p>
    <w:p w14:paraId="10EE7D0F" w14:textId="77777777" w:rsidR="005900ED" w:rsidRPr="007A58A1" w:rsidRDefault="00B17DED">
      <w:pPr>
        <w:spacing w:line="360" w:lineRule="auto"/>
        <w:ind w:firstLineChars="200" w:firstLine="640"/>
        <w:outlineLvl w:val="1"/>
        <w:rPr>
          <w:rFonts w:eastAsia="仿宋_GB2312"/>
          <w:sz w:val="32"/>
          <w:szCs w:val="32"/>
        </w:rPr>
      </w:pPr>
      <w:r w:rsidRPr="007A58A1">
        <w:rPr>
          <w:rFonts w:eastAsia="仿宋_GB2312" w:hint="eastAsia"/>
          <w:sz w:val="32"/>
          <w:szCs w:val="32"/>
        </w:rPr>
        <w:t>本次项目采用询价方式进行采购，原则上以含税暂定总价的最低报价的报价人为成交人。</w:t>
      </w:r>
    </w:p>
    <w:p w14:paraId="28407301" w14:textId="77777777" w:rsidR="005900ED" w:rsidRPr="007A58A1" w:rsidRDefault="00B17DED">
      <w:pPr>
        <w:spacing w:line="360" w:lineRule="auto"/>
        <w:ind w:firstLineChars="200" w:firstLine="640"/>
        <w:outlineLvl w:val="1"/>
        <w:rPr>
          <w:rFonts w:eastAsia="仿宋_GB2312"/>
          <w:sz w:val="32"/>
          <w:szCs w:val="32"/>
        </w:rPr>
      </w:pPr>
      <w:r w:rsidRPr="007A58A1">
        <w:rPr>
          <w:rFonts w:eastAsia="仿宋_GB2312" w:hint="eastAsia"/>
          <w:sz w:val="32"/>
          <w:szCs w:val="32"/>
        </w:rPr>
        <w:t>开标结束后由我司招标成本部将相关询价情况报我司招标采购工作小组审定，由我司招标采购工作小组定标。</w:t>
      </w:r>
    </w:p>
    <w:p w14:paraId="4B88BCF0"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hint="eastAsia"/>
          <w:b/>
          <w:bCs/>
          <w:sz w:val="32"/>
          <w:szCs w:val="32"/>
        </w:rPr>
        <w:t>十</w:t>
      </w:r>
      <w:r w:rsidRPr="007A58A1">
        <w:rPr>
          <w:rFonts w:ascii="仿宋" w:eastAsia="仿宋" w:hAnsi="仿宋"/>
          <w:b/>
          <w:bCs/>
          <w:sz w:val="32"/>
          <w:szCs w:val="32"/>
        </w:rPr>
        <w:t>、采取的合同文本</w:t>
      </w:r>
    </w:p>
    <w:p w14:paraId="57C51947"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合同签订的依据为询价函、报价文件及补充说明等。确定</w:t>
      </w:r>
      <w:r w:rsidRPr="007A58A1">
        <w:rPr>
          <w:rFonts w:ascii="仿宋" w:eastAsia="仿宋" w:hAnsi="仿宋" w:hint="eastAsia"/>
          <w:sz w:val="32"/>
          <w:szCs w:val="32"/>
        </w:rPr>
        <w:t>成交人</w:t>
      </w:r>
      <w:r w:rsidRPr="007A58A1">
        <w:rPr>
          <w:rFonts w:ascii="仿宋" w:eastAsia="仿宋" w:hAnsi="仿宋"/>
          <w:sz w:val="32"/>
          <w:szCs w:val="32"/>
        </w:rPr>
        <w:t>后，</w:t>
      </w:r>
      <w:r w:rsidRPr="007A58A1">
        <w:rPr>
          <w:rFonts w:ascii="仿宋" w:eastAsia="仿宋" w:hAnsi="仿宋" w:hint="eastAsia"/>
          <w:sz w:val="32"/>
          <w:szCs w:val="32"/>
        </w:rPr>
        <w:t>成交人</w:t>
      </w:r>
      <w:r w:rsidRPr="007A58A1">
        <w:rPr>
          <w:rFonts w:ascii="仿宋" w:eastAsia="仿宋" w:hAnsi="仿宋"/>
          <w:sz w:val="32"/>
          <w:szCs w:val="32"/>
        </w:rPr>
        <w:t>在10天内与采购人签订合同</w:t>
      </w:r>
      <w:r w:rsidRPr="007A58A1">
        <w:rPr>
          <w:rFonts w:ascii="仿宋" w:eastAsia="仿宋" w:hAnsi="仿宋" w:hint="eastAsia"/>
          <w:sz w:val="32"/>
          <w:szCs w:val="32"/>
        </w:rPr>
        <w:t>（详见附件合同模板）</w:t>
      </w:r>
      <w:r w:rsidRPr="007A58A1">
        <w:rPr>
          <w:rFonts w:ascii="仿宋" w:eastAsia="仿宋" w:hAnsi="仿宋"/>
          <w:sz w:val="32"/>
          <w:szCs w:val="32"/>
        </w:rPr>
        <w:t>。</w:t>
      </w:r>
    </w:p>
    <w:p w14:paraId="3F67ADAE"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hint="eastAsia"/>
          <w:sz w:val="32"/>
          <w:szCs w:val="32"/>
        </w:rPr>
        <w:lastRenderedPageBreak/>
        <w:t>报价人</w:t>
      </w:r>
      <w:r w:rsidRPr="007A58A1">
        <w:rPr>
          <w:rFonts w:ascii="仿宋" w:eastAsia="仿宋" w:hAnsi="仿宋"/>
          <w:sz w:val="32"/>
          <w:szCs w:val="32"/>
        </w:rPr>
        <w:t>收款前需向采购人提供请款材料和开具合法有效等额的增值税专用发票，否则采购人有权拒绝付款。</w:t>
      </w:r>
    </w:p>
    <w:p w14:paraId="077ED3D7" w14:textId="77777777" w:rsidR="005900ED" w:rsidRPr="007A58A1" w:rsidRDefault="00B17DED">
      <w:pPr>
        <w:spacing w:line="360" w:lineRule="auto"/>
        <w:ind w:firstLineChars="200" w:firstLine="640"/>
        <w:outlineLvl w:val="1"/>
        <w:rPr>
          <w:rFonts w:ascii="仿宋" w:eastAsia="仿宋" w:hAnsi="仿宋"/>
          <w:b/>
          <w:bCs/>
          <w:sz w:val="32"/>
          <w:szCs w:val="32"/>
        </w:rPr>
      </w:pPr>
      <w:r w:rsidRPr="007A58A1">
        <w:rPr>
          <w:rFonts w:ascii="仿宋" w:eastAsia="仿宋" w:hAnsi="仿宋"/>
          <w:sz w:val="32"/>
          <w:szCs w:val="32"/>
        </w:rPr>
        <w:sym w:font="Wingdings" w:char="00AB"/>
      </w:r>
      <w:r w:rsidRPr="007A58A1">
        <w:rPr>
          <w:rFonts w:ascii="仿宋" w:eastAsia="仿宋" w:hAnsi="仿宋" w:hint="eastAsia"/>
          <w:b/>
          <w:bCs/>
          <w:sz w:val="32"/>
          <w:szCs w:val="32"/>
        </w:rPr>
        <w:t>十一</w:t>
      </w:r>
      <w:r w:rsidRPr="007A58A1">
        <w:rPr>
          <w:rFonts w:ascii="仿宋" w:eastAsia="仿宋" w:hAnsi="仿宋"/>
          <w:b/>
          <w:bCs/>
          <w:sz w:val="32"/>
          <w:szCs w:val="32"/>
        </w:rPr>
        <w:t>、报价文件的组成部分</w:t>
      </w:r>
      <w:r w:rsidRPr="007A58A1">
        <w:rPr>
          <w:rFonts w:ascii="仿宋" w:eastAsia="仿宋" w:hAnsi="仿宋" w:hint="eastAsia"/>
          <w:b/>
          <w:bCs/>
          <w:sz w:val="32"/>
          <w:szCs w:val="32"/>
        </w:rPr>
        <w:t>（报价人报价文件本项资料如有不全，则作无效报价处理）</w:t>
      </w:r>
    </w:p>
    <w:p w14:paraId="27919A9A" w14:textId="77777777" w:rsidR="005900ED" w:rsidRPr="007A58A1" w:rsidRDefault="00B17DED">
      <w:pPr>
        <w:numPr>
          <w:ilvl w:val="0"/>
          <w:numId w:val="1"/>
        </w:num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报价函（模板</w:t>
      </w:r>
      <w:r w:rsidRPr="007A58A1">
        <w:rPr>
          <w:rFonts w:ascii="仿宋" w:eastAsia="仿宋" w:hAnsi="仿宋" w:hint="eastAsia"/>
          <w:sz w:val="32"/>
          <w:szCs w:val="32"/>
        </w:rPr>
        <w:t>，详见附件</w:t>
      </w:r>
      <w:r w:rsidRPr="007A58A1">
        <w:rPr>
          <w:rFonts w:ascii="仿宋" w:eastAsia="仿宋" w:hAnsi="仿宋"/>
          <w:sz w:val="32"/>
          <w:szCs w:val="32"/>
        </w:rPr>
        <w:t>）</w:t>
      </w:r>
      <w:r w:rsidRPr="007A58A1">
        <w:rPr>
          <w:rFonts w:ascii="仿宋" w:eastAsia="仿宋" w:hAnsi="仿宋" w:hint="eastAsia"/>
          <w:sz w:val="32"/>
          <w:szCs w:val="32"/>
        </w:rPr>
        <w:t>及报价清单（详见附件，必须包含本项目所有的子项报价）；</w:t>
      </w:r>
    </w:p>
    <w:p w14:paraId="17E4C1F7"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2、法人证明（模板</w:t>
      </w:r>
      <w:r w:rsidRPr="007A58A1">
        <w:rPr>
          <w:rFonts w:ascii="仿宋" w:eastAsia="仿宋" w:hAnsi="仿宋" w:hint="eastAsia"/>
          <w:sz w:val="32"/>
          <w:szCs w:val="32"/>
        </w:rPr>
        <w:t>，详见附件</w:t>
      </w:r>
      <w:r w:rsidRPr="007A58A1">
        <w:rPr>
          <w:rFonts w:ascii="仿宋" w:eastAsia="仿宋" w:hAnsi="仿宋"/>
          <w:sz w:val="32"/>
          <w:szCs w:val="32"/>
        </w:rPr>
        <w:t>）以及法人身份证复印件；</w:t>
      </w:r>
    </w:p>
    <w:p w14:paraId="3DF1E72A"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3、法人授权书（模板</w:t>
      </w:r>
      <w:r w:rsidRPr="007A58A1">
        <w:rPr>
          <w:rFonts w:ascii="仿宋" w:eastAsia="仿宋" w:hAnsi="仿宋" w:hint="eastAsia"/>
          <w:sz w:val="32"/>
          <w:szCs w:val="32"/>
        </w:rPr>
        <w:t>，详见附件</w:t>
      </w:r>
      <w:r w:rsidRPr="007A58A1">
        <w:rPr>
          <w:rFonts w:ascii="仿宋" w:eastAsia="仿宋" w:hAnsi="仿宋"/>
          <w:sz w:val="32"/>
          <w:szCs w:val="32"/>
        </w:rPr>
        <w:t>）及被委托人身份证复印件；</w:t>
      </w:r>
    </w:p>
    <w:p w14:paraId="043E0636"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4、</w:t>
      </w:r>
      <w:r w:rsidRPr="007A58A1">
        <w:rPr>
          <w:rFonts w:ascii="仿宋" w:eastAsia="仿宋" w:hAnsi="仿宋" w:hint="eastAsia"/>
          <w:sz w:val="32"/>
          <w:szCs w:val="32"/>
        </w:rPr>
        <w:t>报价人</w:t>
      </w:r>
      <w:r w:rsidRPr="007A58A1">
        <w:rPr>
          <w:rFonts w:ascii="仿宋" w:eastAsia="仿宋" w:hAnsi="仿宋"/>
          <w:sz w:val="32"/>
          <w:szCs w:val="32"/>
        </w:rPr>
        <w:t>营业执照复印件；</w:t>
      </w:r>
    </w:p>
    <w:p w14:paraId="5A80F1D3"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5、相关资质文件复印件；</w:t>
      </w:r>
    </w:p>
    <w:p w14:paraId="1FCA0BF0"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6、业绩证明材料（提供合同关键页复印件及发票）；</w:t>
      </w:r>
    </w:p>
    <w:p w14:paraId="2538B953" w14:textId="77777777" w:rsidR="005900ED" w:rsidRPr="007A58A1" w:rsidRDefault="00B17DED">
      <w:pPr>
        <w:spacing w:line="360" w:lineRule="auto"/>
        <w:ind w:firstLineChars="200" w:firstLine="640"/>
        <w:outlineLvl w:val="1"/>
        <w:rPr>
          <w:rFonts w:ascii="仿宋" w:eastAsia="仿宋" w:hAnsi="仿宋"/>
          <w:b/>
          <w:sz w:val="32"/>
          <w:szCs w:val="32"/>
        </w:rPr>
      </w:pPr>
      <w:r w:rsidRPr="007A58A1">
        <w:rPr>
          <w:rFonts w:ascii="仿宋" w:eastAsia="仿宋" w:hAnsi="仿宋"/>
          <w:sz w:val="32"/>
          <w:szCs w:val="32"/>
        </w:rPr>
        <w:t>7、本项目询价文件要求的其他资料（如有）。</w:t>
      </w:r>
    </w:p>
    <w:p w14:paraId="0C2A7567"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hint="eastAsia"/>
          <w:sz w:val="32"/>
          <w:szCs w:val="32"/>
        </w:rPr>
        <w:t>报价人</w:t>
      </w:r>
      <w:r w:rsidRPr="007A58A1">
        <w:rPr>
          <w:rFonts w:ascii="仿宋" w:eastAsia="仿宋" w:hAnsi="仿宋"/>
          <w:sz w:val="32"/>
          <w:szCs w:val="32"/>
        </w:rPr>
        <w:t>须严格按照采购人提供的表单格式报价，报价文件必须</w:t>
      </w:r>
      <w:r w:rsidRPr="007A58A1">
        <w:rPr>
          <w:rFonts w:ascii="仿宋" w:eastAsia="仿宋" w:hAnsi="仿宋"/>
          <w:b/>
          <w:bCs/>
          <w:sz w:val="32"/>
          <w:szCs w:val="32"/>
        </w:rPr>
        <w:t>装订完整</w:t>
      </w:r>
      <w:r w:rsidRPr="007A58A1">
        <w:rPr>
          <w:rFonts w:ascii="仿宋" w:eastAsia="仿宋" w:hAnsi="仿宋"/>
          <w:sz w:val="32"/>
          <w:szCs w:val="32"/>
        </w:rPr>
        <w:t>，于骑缝处加盖投标单位企业公章。装有报价文件的文件袋须贴有密封条，并于骑缝处加盖企业公章。</w:t>
      </w:r>
    </w:p>
    <w:p w14:paraId="53E6B880"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b/>
          <w:bCs/>
          <w:sz w:val="32"/>
          <w:szCs w:val="32"/>
        </w:rPr>
        <w:t>以上所有文件</w:t>
      </w:r>
      <w:r w:rsidRPr="007A58A1">
        <w:rPr>
          <w:rFonts w:ascii="仿宋" w:eastAsia="仿宋" w:hAnsi="仿宋" w:hint="eastAsia"/>
          <w:b/>
          <w:bCs/>
          <w:sz w:val="32"/>
          <w:szCs w:val="32"/>
        </w:rPr>
        <w:t>一式两份（一正一副），必须每页</w:t>
      </w:r>
      <w:r w:rsidRPr="007A58A1">
        <w:rPr>
          <w:rFonts w:ascii="仿宋" w:eastAsia="仿宋" w:hAnsi="仿宋"/>
          <w:b/>
          <w:bCs/>
          <w:sz w:val="32"/>
          <w:szCs w:val="32"/>
        </w:rPr>
        <w:t>加盖公章</w:t>
      </w:r>
      <w:r w:rsidRPr="007A58A1">
        <w:rPr>
          <w:rFonts w:ascii="仿宋" w:eastAsia="仿宋" w:hAnsi="仿宋" w:hint="eastAsia"/>
          <w:b/>
          <w:bCs/>
          <w:sz w:val="32"/>
          <w:szCs w:val="32"/>
        </w:rPr>
        <w:t>并密封完好，报价人所递交的报价文件必须为盖章原件，公章、私章或签字为彩色（或黑白）复印的报价文件无效。</w:t>
      </w:r>
    </w:p>
    <w:p w14:paraId="5540D64C"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b/>
          <w:bCs/>
          <w:sz w:val="32"/>
          <w:szCs w:val="32"/>
        </w:rPr>
        <w:t>十</w:t>
      </w:r>
      <w:r w:rsidRPr="007A58A1">
        <w:rPr>
          <w:rFonts w:ascii="仿宋" w:eastAsia="仿宋" w:hAnsi="仿宋" w:hint="eastAsia"/>
          <w:b/>
          <w:bCs/>
          <w:sz w:val="32"/>
          <w:szCs w:val="32"/>
        </w:rPr>
        <w:t>二</w:t>
      </w:r>
      <w:r w:rsidRPr="007A58A1">
        <w:rPr>
          <w:rFonts w:ascii="仿宋" w:eastAsia="仿宋" w:hAnsi="仿宋"/>
          <w:b/>
          <w:bCs/>
          <w:sz w:val="32"/>
          <w:szCs w:val="32"/>
        </w:rPr>
        <w:t>、开标时间及地址</w:t>
      </w:r>
    </w:p>
    <w:p w14:paraId="336A0C9C" w14:textId="3155DB80"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开标时间：2021年</w:t>
      </w:r>
      <w:r w:rsidR="004B1789">
        <w:rPr>
          <w:rFonts w:ascii="仿宋" w:eastAsia="仿宋" w:hAnsi="仿宋" w:hint="eastAsia"/>
          <w:sz w:val="32"/>
          <w:szCs w:val="32"/>
        </w:rPr>
        <w:t>8</w:t>
      </w:r>
      <w:r w:rsidRPr="007A58A1">
        <w:rPr>
          <w:rFonts w:ascii="仿宋" w:eastAsia="仿宋" w:hAnsi="仿宋"/>
          <w:sz w:val="32"/>
          <w:szCs w:val="32"/>
        </w:rPr>
        <w:t>月</w:t>
      </w:r>
      <w:r w:rsidR="004B1789">
        <w:rPr>
          <w:rFonts w:ascii="仿宋" w:eastAsia="仿宋" w:hAnsi="仿宋" w:hint="eastAsia"/>
          <w:sz w:val="32"/>
          <w:szCs w:val="32"/>
        </w:rPr>
        <w:t>3</w:t>
      </w:r>
      <w:r w:rsidRPr="007A58A1">
        <w:rPr>
          <w:rFonts w:ascii="仿宋" w:eastAsia="仿宋" w:hAnsi="仿宋"/>
          <w:sz w:val="32"/>
          <w:szCs w:val="32"/>
        </w:rPr>
        <w:t>日（星期</w:t>
      </w:r>
      <w:r w:rsidR="004B1789">
        <w:rPr>
          <w:rFonts w:ascii="仿宋" w:eastAsia="仿宋" w:hAnsi="仿宋" w:hint="eastAsia"/>
          <w:sz w:val="32"/>
          <w:szCs w:val="32"/>
        </w:rPr>
        <w:t>二</w:t>
      </w:r>
      <w:r w:rsidRPr="007A58A1">
        <w:rPr>
          <w:rFonts w:ascii="仿宋" w:eastAsia="仿宋" w:hAnsi="仿宋"/>
          <w:sz w:val="32"/>
          <w:szCs w:val="32"/>
        </w:rPr>
        <w:t>）</w:t>
      </w:r>
      <w:r w:rsidRPr="007A58A1">
        <w:rPr>
          <w:rFonts w:ascii="仿宋" w:eastAsia="仿宋" w:hAnsi="仿宋" w:hint="eastAsia"/>
          <w:sz w:val="32"/>
          <w:szCs w:val="32"/>
        </w:rPr>
        <w:t>下</w:t>
      </w:r>
      <w:r w:rsidRPr="007A58A1">
        <w:rPr>
          <w:rFonts w:ascii="仿宋" w:eastAsia="仿宋" w:hAnsi="仿宋"/>
          <w:sz w:val="32"/>
          <w:szCs w:val="32"/>
        </w:rPr>
        <w:t>午</w:t>
      </w:r>
      <w:r w:rsidR="006B2E10" w:rsidRPr="007A58A1">
        <w:rPr>
          <w:rFonts w:ascii="仿宋" w:eastAsia="仿宋" w:hAnsi="仿宋"/>
          <w:sz w:val="32"/>
          <w:szCs w:val="32"/>
        </w:rPr>
        <w:t>1</w:t>
      </w:r>
      <w:r w:rsidR="006B2E10">
        <w:rPr>
          <w:rFonts w:ascii="仿宋" w:eastAsia="仿宋" w:hAnsi="仿宋"/>
          <w:sz w:val="32"/>
          <w:szCs w:val="32"/>
        </w:rPr>
        <w:t>5</w:t>
      </w:r>
      <w:r w:rsidRPr="007A58A1">
        <w:rPr>
          <w:rFonts w:ascii="仿宋" w:eastAsia="仿宋" w:hAnsi="仿宋"/>
          <w:sz w:val="32"/>
          <w:szCs w:val="32"/>
        </w:rPr>
        <w:t>:</w:t>
      </w:r>
      <w:r w:rsidR="006B2E10">
        <w:rPr>
          <w:rFonts w:ascii="仿宋" w:eastAsia="仿宋" w:hAnsi="仿宋"/>
          <w:sz w:val="32"/>
          <w:szCs w:val="32"/>
        </w:rPr>
        <w:t>0</w:t>
      </w:r>
      <w:r w:rsidR="006B2E10" w:rsidRPr="007A58A1">
        <w:rPr>
          <w:rFonts w:ascii="仿宋" w:eastAsia="仿宋" w:hAnsi="仿宋"/>
          <w:sz w:val="32"/>
          <w:szCs w:val="32"/>
        </w:rPr>
        <w:t>0</w:t>
      </w:r>
      <w:r w:rsidRPr="007A58A1">
        <w:rPr>
          <w:rFonts w:ascii="仿宋" w:eastAsia="仿宋" w:hAnsi="仿宋"/>
          <w:sz w:val="32"/>
          <w:szCs w:val="32"/>
        </w:rPr>
        <w:t>。</w:t>
      </w:r>
    </w:p>
    <w:p w14:paraId="425F2EA1" w14:textId="77777777" w:rsidR="00F917E6" w:rsidRPr="007A58A1" w:rsidRDefault="00F917E6" w:rsidP="00F917E6">
      <w:pPr>
        <w:ind w:firstLineChars="200" w:firstLine="643"/>
        <w:rPr>
          <w:rFonts w:ascii="仿宋" w:eastAsia="仿宋" w:hAnsi="仿宋"/>
          <w:b/>
          <w:bCs/>
          <w:sz w:val="32"/>
          <w:szCs w:val="32"/>
        </w:rPr>
      </w:pPr>
      <w:r w:rsidRPr="007A58A1">
        <w:rPr>
          <w:rFonts w:ascii="仿宋" w:eastAsia="仿宋" w:hAnsi="仿宋" w:hint="eastAsia"/>
          <w:b/>
          <w:bCs/>
          <w:sz w:val="32"/>
          <w:szCs w:val="32"/>
        </w:rPr>
        <w:t>为响应新型冠状病毒肺炎防疫工作，本项目报价人可选</w:t>
      </w:r>
      <w:r w:rsidRPr="007A58A1">
        <w:rPr>
          <w:rFonts w:ascii="仿宋" w:eastAsia="仿宋" w:hAnsi="仿宋" w:hint="eastAsia"/>
          <w:b/>
          <w:bCs/>
          <w:sz w:val="32"/>
          <w:szCs w:val="32"/>
        </w:rPr>
        <w:lastRenderedPageBreak/>
        <w:t>择现场递交报价文件或邮寄报价文件，其中：</w:t>
      </w:r>
    </w:p>
    <w:p w14:paraId="588CC0E3" w14:textId="77777777" w:rsidR="00F917E6" w:rsidRPr="007A58A1" w:rsidRDefault="00F917E6" w:rsidP="00F917E6">
      <w:pPr>
        <w:ind w:firstLineChars="200" w:firstLine="640"/>
        <w:rPr>
          <w:rFonts w:ascii="仿宋" w:eastAsia="仿宋" w:hAnsi="仿宋"/>
          <w:sz w:val="32"/>
          <w:szCs w:val="32"/>
        </w:rPr>
      </w:pPr>
      <w:r w:rsidRPr="007A58A1">
        <w:rPr>
          <w:rFonts w:ascii="仿宋" w:eastAsia="仿宋" w:hAnsi="仿宋"/>
          <w:sz w:val="32"/>
          <w:szCs w:val="32"/>
        </w:rPr>
        <w:t>1</w:t>
      </w:r>
      <w:r w:rsidRPr="007A58A1">
        <w:rPr>
          <w:rFonts w:ascii="仿宋" w:eastAsia="仿宋" w:hAnsi="仿宋" w:hint="eastAsia"/>
          <w:sz w:val="32"/>
          <w:szCs w:val="32"/>
        </w:rPr>
        <w:t>、现场递交报价文件的报价人须委派法定代表人或授权委托人到开标地址提交报价文件并参加开标会议；从新型冠状病毒中高风险地区到现场报价的人员，必须持</w:t>
      </w:r>
      <w:r w:rsidRPr="007A58A1">
        <w:rPr>
          <w:rFonts w:ascii="仿宋" w:eastAsia="仿宋" w:hAnsi="仿宋"/>
          <w:sz w:val="32"/>
          <w:szCs w:val="32"/>
        </w:rPr>
        <w:t>48</w:t>
      </w:r>
      <w:r w:rsidRPr="007A58A1">
        <w:rPr>
          <w:rFonts w:ascii="仿宋" w:eastAsia="仿宋" w:hAnsi="仿宋" w:hint="eastAsia"/>
          <w:sz w:val="32"/>
          <w:szCs w:val="32"/>
        </w:rPr>
        <w:t>小时内医院出具的核酸检测无异常证明，并提供行程绿码、</w:t>
      </w:r>
      <w:proofErr w:type="gramStart"/>
      <w:r w:rsidRPr="007A58A1">
        <w:rPr>
          <w:rFonts w:ascii="仿宋" w:eastAsia="仿宋" w:hAnsi="仿宋" w:hint="eastAsia"/>
          <w:sz w:val="32"/>
          <w:szCs w:val="32"/>
        </w:rPr>
        <w:t>粤康码绿码</w:t>
      </w:r>
      <w:proofErr w:type="gramEnd"/>
      <w:r w:rsidRPr="007A58A1">
        <w:rPr>
          <w:rFonts w:ascii="仿宋" w:eastAsia="仿宋" w:hAnsi="仿宋" w:hint="eastAsia"/>
          <w:sz w:val="32"/>
          <w:szCs w:val="32"/>
        </w:rPr>
        <w:t>，否则不得进入海心沙岛。</w:t>
      </w:r>
    </w:p>
    <w:p w14:paraId="2AD09B9C" w14:textId="77777777" w:rsidR="00F917E6" w:rsidRPr="007A58A1" w:rsidRDefault="00F917E6" w:rsidP="00F917E6">
      <w:pPr>
        <w:ind w:firstLineChars="200" w:firstLine="640"/>
        <w:rPr>
          <w:rFonts w:ascii="仿宋" w:eastAsia="仿宋" w:hAnsi="仿宋"/>
          <w:sz w:val="32"/>
          <w:szCs w:val="32"/>
        </w:rPr>
      </w:pPr>
      <w:r w:rsidRPr="007A58A1">
        <w:rPr>
          <w:rFonts w:ascii="仿宋" w:eastAsia="仿宋" w:hAnsi="仿宋" w:hint="eastAsia"/>
          <w:sz w:val="32"/>
          <w:szCs w:val="32"/>
        </w:rPr>
        <w:t>报价人</w:t>
      </w:r>
      <w:r w:rsidRPr="007A58A1">
        <w:rPr>
          <w:rFonts w:ascii="仿宋" w:eastAsia="仿宋" w:hAnsi="仿宋"/>
          <w:sz w:val="32"/>
          <w:szCs w:val="32"/>
        </w:rPr>
        <w:t>提交报价文件地址：</w:t>
      </w:r>
      <w:r w:rsidRPr="007A58A1">
        <w:rPr>
          <w:rFonts w:ascii="仿宋" w:eastAsia="仿宋" w:hAnsi="仿宋" w:hint="eastAsia"/>
          <w:sz w:val="32"/>
          <w:szCs w:val="32"/>
        </w:rPr>
        <w:t>东莞市麻涌镇大步村海心沙岛东莞市东实新能源有限公司管理中心</w:t>
      </w:r>
      <w:r w:rsidRPr="007A58A1">
        <w:rPr>
          <w:rFonts w:ascii="仿宋" w:eastAsia="仿宋" w:hAnsi="仿宋"/>
          <w:sz w:val="32"/>
          <w:szCs w:val="32"/>
        </w:rPr>
        <w:t>6楼6C会议室（可</w:t>
      </w:r>
      <w:r w:rsidRPr="007A58A1">
        <w:rPr>
          <w:rFonts w:ascii="仿宋" w:eastAsia="仿宋" w:hAnsi="仿宋" w:hint="eastAsia"/>
          <w:sz w:val="32"/>
          <w:szCs w:val="32"/>
        </w:rPr>
        <w:t>导航“市政</w:t>
      </w:r>
      <w:proofErr w:type="gramStart"/>
      <w:r w:rsidRPr="007A58A1">
        <w:rPr>
          <w:rFonts w:ascii="仿宋" w:eastAsia="仿宋" w:hAnsi="仿宋" w:hint="eastAsia"/>
          <w:sz w:val="32"/>
          <w:szCs w:val="32"/>
        </w:rPr>
        <w:t>一</w:t>
      </w:r>
      <w:proofErr w:type="gramEnd"/>
      <w:r w:rsidRPr="007A58A1">
        <w:rPr>
          <w:rFonts w:ascii="仿宋" w:eastAsia="仿宋" w:hAnsi="仿宋" w:hint="eastAsia"/>
          <w:sz w:val="32"/>
          <w:szCs w:val="32"/>
        </w:rPr>
        <w:t>公司海心沙项目”往前约</w:t>
      </w:r>
      <w:r w:rsidRPr="007A58A1">
        <w:rPr>
          <w:rFonts w:ascii="仿宋" w:eastAsia="仿宋" w:hAnsi="仿宋"/>
          <w:sz w:val="32"/>
          <w:szCs w:val="32"/>
        </w:rPr>
        <w:t>200米，或导航“北京琪玥环保科技有限公司(东莞海心沙项目部)”往前约70</w:t>
      </w:r>
      <w:r w:rsidRPr="007A58A1">
        <w:rPr>
          <w:rFonts w:ascii="仿宋" w:eastAsia="仿宋" w:hAnsi="仿宋" w:hint="eastAsia"/>
          <w:sz w:val="32"/>
          <w:szCs w:val="32"/>
        </w:rPr>
        <w:t>米）</w:t>
      </w:r>
    </w:p>
    <w:p w14:paraId="1FEE6CAA" w14:textId="77777777" w:rsidR="00F917E6" w:rsidRPr="007A58A1" w:rsidRDefault="00F917E6" w:rsidP="00F917E6">
      <w:pPr>
        <w:ind w:firstLineChars="200" w:firstLine="640"/>
        <w:rPr>
          <w:rFonts w:ascii="仿宋" w:eastAsia="仿宋" w:hAnsi="仿宋"/>
          <w:sz w:val="32"/>
          <w:szCs w:val="32"/>
        </w:rPr>
      </w:pPr>
      <w:r w:rsidRPr="007A58A1">
        <w:rPr>
          <w:rFonts w:ascii="仿宋" w:eastAsia="仿宋" w:hAnsi="仿宋"/>
          <w:sz w:val="32"/>
          <w:szCs w:val="32"/>
        </w:rPr>
        <w:t>2、报价人可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14:paraId="18CB8A0E" w14:textId="77777777" w:rsidR="00F917E6" w:rsidRPr="007A58A1" w:rsidRDefault="00F917E6" w:rsidP="00F917E6">
      <w:pPr>
        <w:ind w:firstLineChars="200" w:firstLine="640"/>
        <w:rPr>
          <w:rFonts w:ascii="仿宋" w:eastAsia="仿宋" w:hAnsi="仿宋"/>
          <w:sz w:val="32"/>
          <w:szCs w:val="32"/>
        </w:rPr>
      </w:pPr>
      <w:r w:rsidRPr="007A58A1">
        <w:rPr>
          <w:rFonts w:ascii="仿宋" w:eastAsia="仿宋" w:hAnsi="仿宋" w:hint="eastAsia"/>
          <w:sz w:val="32"/>
          <w:szCs w:val="32"/>
        </w:rPr>
        <w:t>收件地址：东莞市麻涌镇大步村海心沙岛东莞市东实新能源有限公司管理中心</w:t>
      </w:r>
      <w:r w:rsidRPr="007A58A1">
        <w:rPr>
          <w:rFonts w:ascii="仿宋" w:eastAsia="仿宋" w:hAnsi="仿宋"/>
          <w:sz w:val="32"/>
          <w:szCs w:val="32"/>
        </w:rPr>
        <w:t xml:space="preserve">6楼招标成本部 </w:t>
      </w:r>
    </w:p>
    <w:p w14:paraId="537BFBD3" w14:textId="77777777" w:rsidR="00F917E6" w:rsidRPr="007A58A1" w:rsidRDefault="00F917E6" w:rsidP="00F917E6">
      <w:pPr>
        <w:ind w:firstLineChars="200" w:firstLine="640"/>
        <w:rPr>
          <w:rFonts w:ascii="仿宋" w:eastAsia="仿宋" w:hAnsi="仿宋"/>
          <w:sz w:val="32"/>
          <w:szCs w:val="32"/>
        </w:rPr>
      </w:pPr>
      <w:r w:rsidRPr="007A58A1">
        <w:rPr>
          <w:rFonts w:ascii="仿宋" w:eastAsia="仿宋" w:hAnsi="仿宋"/>
          <w:sz w:val="32"/>
          <w:szCs w:val="32"/>
        </w:rPr>
        <w:t>联系人：</w:t>
      </w:r>
      <w:r w:rsidRPr="007A58A1">
        <w:rPr>
          <w:rFonts w:ascii="仿宋" w:eastAsia="仿宋" w:hAnsi="仿宋" w:hint="eastAsia"/>
          <w:sz w:val="32"/>
          <w:szCs w:val="32"/>
        </w:rPr>
        <w:t>唐小姐</w:t>
      </w:r>
    </w:p>
    <w:p w14:paraId="5678A518" w14:textId="77777777" w:rsidR="00F917E6" w:rsidRPr="007A58A1" w:rsidRDefault="00F917E6" w:rsidP="00F917E6">
      <w:pPr>
        <w:ind w:firstLineChars="200" w:firstLine="640"/>
        <w:rPr>
          <w:rFonts w:ascii="仿宋" w:eastAsia="仿宋" w:hAnsi="仿宋"/>
          <w:sz w:val="32"/>
          <w:szCs w:val="32"/>
        </w:rPr>
      </w:pPr>
      <w:r w:rsidRPr="007A58A1">
        <w:rPr>
          <w:rFonts w:ascii="仿宋" w:eastAsia="仿宋" w:hAnsi="仿宋"/>
          <w:sz w:val="32"/>
          <w:szCs w:val="32"/>
        </w:rPr>
        <w:t>联系电话：0769-39028727</w:t>
      </w:r>
    </w:p>
    <w:p w14:paraId="29C8EBEB" w14:textId="77777777" w:rsidR="005900ED" w:rsidRPr="007A58A1" w:rsidRDefault="00B17DED">
      <w:pPr>
        <w:spacing w:line="360" w:lineRule="auto"/>
        <w:ind w:firstLineChars="200" w:firstLine="643"/>
        <w:outlineLvl w:val="1"/>
        <w:rPr>
          <w:rFonts w:ascii="仿宋" w:eastAsia="仿宋" w:hAnsi="仿宋"/>
          <w:b/>
          <w:bCs/>
          <w:sz w:val="32"/>
          <w:szCs w:val="32"/>
        </w:rPr>
      </w:pPr>
      <w:r w:rsidRPr="007A58A1">
        <w:rPr>
          <w:rFonts w:ascii="仿宋" w:eastAsia="仿宋" w:hAnsi="仿宋"/>
          <w:b/>
          <w:bCs/>
          <w:sz w:val="32"/>
          <w:szCs w:val="32"/>
        </w:rPr>
        <w:t>十</w:t>
      </w:r>
      <w:r w:rsidRPr="007A58A1">
        <w:rPr>
          <w:rFonts w:ascii="仿宋" w:eastAsia="仿宋" w:hAnsi="仿宋" w:hint="eastAsia"/>
          <w:b/>
          <w:bCs/>
          <w:sz w:val="32"/>
          <w:szCs w:val="32"/>
        </w:rPr>
        <w:t>三</w:t>
      </w:r>
      <w:r w:rsidRPr="007A58A1">
        <w:rPr>
          <w:rFonts w:ascii="仿宋" w:eastAsia="仿宋" w:hAnsi="仿宋"/>
          <w:b/>
          <w:bCs/>
          <w:sz w:val="32"/>
          <w:szCs w:val="32"/>
        </w:rPr>
        <w:t>、注意事项</w:t>
      </w:r>
    </w:p>
    <w:p w14:paraId="1C0F53BD" w14:textId="77777777" w:rsidR="005900ED" w:rsidRPr="007A58A1" w:rsidRDefault="00B17DED">
      <w:pPr>
        <w:spacing w:line="560" w:lineRule="exact"/>
        <w:ind w:firstLineChars="200" w:firstLine="640"/>
        <w:outlineLvl w:val="1"/>
        <w:rPr>
          <w:rFonts w:ascii="仿宋" w:eastAsia="仿宋" w:hAnsi="仿宋"/>
          <w:sz w:val="32"/>
          <w:szCs w:val="32"/>
        </w:rPr>
      </w:pPr>
      <w:bookmarkStart w:id="5" w:name="_Hlk517879660"/>
      <w:r w:rsidRPr="007A58A1">
        <w:rPr>
          <w:rFonts w:ascii="仿宋" w:eastAsia="仿宋" w:hAnsi="仿宋"/>
          <w:sz w:val="32"/>
          <w:szCs w:val="32"/>
        </w:rPr>
        <w:t>1、报价人需持该公司的授权委托书及被授权人身份证</w:t>
      </w:r>
      <w:r w:rsidRPr="007A58A1">
        <w:rPr>
          <w:rFonts w:ascii="仿宋" w:eastAsia="仿宋" w:hAnsi="仿宋"/>
          <w:sz w:val="32"/>
          <w:szCs w:val="32"/>
        </w:rPr>
        <w:lastRenderedPageBreak/>
        <w:t>原件提交给我司门岗登记和检查，</w:t>
      </w:r>
      <w:r w:rsidRPr="003B388E">
        <w:rPr>
          <w:rFonts w:ascii="仿宋" w:eastAsia="仿宋" w:hAnsi="仿宋" w:hint="eastAsia"/>
          <w:b/>
          <w:bCs/>
          <w:sz w:val="32"/>
          <w:szCs w:val="32"/>
        </w:rPr>
        <w:t>出示密封文件袋封面</w:t>
      </w:r>
      <w:r w:rsidRPr="003B388E">
        <w:rPr>
          <w:rFonts w:ascii="仿宋" w:eastAsia="仿宋" w:hAnsi="仿宋" w:hint="eastAsia"/>
          <w:sz w:val="32"/>
          <w:szCs w:val="32"/>
        </w:rPr>
        <w:t>，</w:t>
      </w:r>
      <w:r w:rsidRPr="007A58A1">
        <w:rPr>
          <w:rFonts w:ascii="仿宋" w:eastAsia="仿宋" w:hAnsi="仿宋" w:hint="eastAsia"/>
          <w:sz w:val="32"/>
          <w:szCs w:val="32"/>
        </w:rPr>
        <w:t>方可进入我司，且进入我司人员不得超过</w:t>
      </w:r>
      <w:r w:rsidRPr="007A58A1">
        <w:rPr>
          <w:rFonts w:ascii="仿宋" w:eastAsia="仿宋" w:hAnsi="仿宋"/>
          <w:sz w:val="32"/>
          <w:szCs w:val="32"/>
        </w:rPr>
        <w:t>2人。若报价人未按规定时间将文件送达现场，视为放弃报价资格。</w:t>
      </w:r>
    </w:p>
    <w:p w14:paraId="130C4A70" w14:textId="77777777" w:rsidR="005900ED" w:rsidRPr="007A58A1" w:rsidRDefault="00B17DED">
      <w:pPr>
        <w:spacing w:line="360" w:lineRule="auto"/>
        <w:outlineLvl w:val="1"/>
        <w:rPr>
          <w:rFonts w:ascii="仿宋" w:eastAsia="仿宋" w:hAnsi="仿宋"/>
          <w:sz w:val="32"/>
          <w:szCs w:val="32"/>
        </w:rPr>
      </w:pPr>
      <w:r w:rsidRPr="007A58A1">
        <w:rPr>
          <w:rFonts w:ascii="仿宋" w:eastAsia="仿宋" w:hAnsi="仿宋"/>
          <w:sz w:val="32"/>
          <w:szCs w:val="32"/>
        </w:rPr>
        <w:t xml:space="preserve">    2、报价人如未按要求交纳报价保证金，则视为放弃报价资格。</w:t>
      </w:r>
    </w:p>
    <w:p w14:paraId="599056D2"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3、采购人向报价人提供的有关资料和数据，是采购人现有的能使报价人利用的资料，采购人对报价人由此而做出的推论、理解和结论概不负责。</w:t>
      </w:r>
    </w:p>
    <w:p w14:paraId="115F8F9B"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4、本项目执行过程中将遵循国家、省、市有关法律、</w:t>
      </w:r>
      <w:r w:rsidRPr="007A58A1">
        <w:rPr>
          <w:rFonts w:ascii="仿宋" w:eastAsia="仿宋" w:hAnsi="仿宋" w:hint="eastAsia"/>
          <w:sz w:val="32"/>
          <w:szCs w:val="32"/>
        </w:rPr>
        <w:t>法规、标准、技术规范和规范性文件的最新规定。</w:t>
      </w:r>
    </w:p>
    <w:p w14:paraId="1A14F491"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5、本项目仅可提交一个报价方案，提交两个或以上报价方案的报价人视为无效报价。</w:t>
      </w:r>
    </w:p>
    <w:p w14:paraId="30F72E8D" w14:textId="77777777" w:rsidR="005900ED" w:rsidRPr="007A58A1" w:rsidRDefault="00B17DED">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6</w:t>
      </w:r>
      <w:r w:rsidRPr="007A58A1">
        <w:rPr>
          <w:rFonts w:ascii="仿宋" w:eastAsia="仿宋" w:hAnsi="仿宋" w:hint="eastAsia"/>
          <w:sz w:val="32"/>
          <w:szCs w:val="32"/>
        </w:rPr>
        <w:t>、本项目不接受报价人其他附加条件。</w:t>
      </w:r>
    </w:p>
    <w:p w14:paraId="090594E2" w14:textId="77777777" w:rsidR="00F917E6" w:rsidRPr="007A58A1" w:rsidRDefault="00F917E6" w:rsidP="00F917E6">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7</w:t>
      </w:r>
      <w:r w:rsidRPr="007A58A1">
        <w:rPr>
          <w:rFonts w:ascii="仿宋" w:eastAsia="仿宋" w:hAnsi="仿宋" w:hint="eastAsia"/>
          <w:sz w:val="32"/>
          <w:szCs w:val="32"/>
        </w:rPr>
        <w:t>、有下列情形之一的，报价保证金将被没收，报价人纳入采购人供应商黑名单：</w:t>
      </w:r>
    </w:p>
    <w:p w14:paraId="362D6636" w14:textId="77777777" w:rsidR="00F917E6" w:rsidRPr="007A58A1" w:rsidRDefault="00F917E6" w:rsidP="00F917E6">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1）中标后无正当理由放弃中标或不与采购人签订合同。</w:t>
      </w:r>
    </w:p>
    <w:p w14:paraId="06B703BB" w14:textId="77777777" w:rsidR="00F917E6" w:rsidRPr="007A58A1" w:rsidRDefault="00F917E6" w:rsidP="00F917E6">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2）成交人将本项目转让给他人，或者在报价文件中未说明，且未经采购人同意，将中标项目分包给他人，采购人可没收其报价保证金。</w:t>
      </w:r>
    </w:p>
    <w:p w14:paraId="3616D5CE" w14:textId="77777777" w:rsidR="00F917E6" w:rsidRPr="007A58A1" w:rsidRDefault="00F917E6" w:rsidP="00F917E6">
      <w:pPr>
        <w:spacing w:line="360" w:lineRule="auto"/>
        <w:ind w:firstLineChars="200" w:firstLine="640"/>
        <w:outlineLvl w:val="1"/>
        <w:rPr>
          <w:rFonts w:ascii="仿宋" w:eastAsia="仿宋" w:hAnsi="仿宋"/>
          <w:sz w:val="32"/>
          <w:szCs w:val="32"/>
        </w:rPr>
      </w:pPr>
      <w:r w:rsidRPr="007A58A1">
        <w:rPr>
          <w:rFonts w:ascii="仿宋" w:eastAsia="仿宋" w:hAnsi="仿宋"/>
          <w:sz w:val="32"/>
          <w:szCs w:val="32"/>
        </w:rPr>
        <w:t>3）报价人提供虚假报价文件或虚假补充文件。</w:t>
      </w:r>
    </w:p>
    <w:p w14:paraId="34C07C72" w14:textId="4B4C87A4" w:rsidR="00F917E6" w:rsidRPr="007A58A1" w:rsidRDefault="004B1789" w:rsidP="00F917E6">
      <w:pPr>
        <w:adjustRightInd w:val="0"/>
        <w:snapToGrid w:val="0"/>
        <w:spacing w:line="560" w:lineRule="exact"/>
        <w:ind w:firstLineChars="200" w:firstLine="640"/>
        <w:rPr>
          <w:rFonts w:ascii="仿宋" w:eastAsia="仿宋" w:hAnsi="仿宋"/>
          <w:sz w:val="32"/>
          <w:szCs w:val="32"/>
        </w:rPr>
      </w:pPr>
      <w:r>
        <w:rPr>
          <w:rFonts w:ascii="仿宋" w:eastAsia="仿宋" w:hAnsi="仿宋" w:hint="eastAsia"/>
          <w:sz w:val="32"/>
          <w:szCs w:val="32"/>
        </w:rPr>
        <w:t>8</w:t>
      </w:r>
      <w:r w:rsidR="00F917E6" w:rsidRPr="007A58A1">
        <w:rPr>
          <w:rFonts w:ascii="仿宋" w:eastAsia="仿宋" w:hAnsi="仿宋"/>
          <w:sz w:val="32"/>
          <w:szCs w:val="32"/>
        </w:rPr>
        <w:t>、有下列情形之一的，视为报价人串通询价，其报价无效：</w:t>
      </w:r>
    </w:p>
    <w:p w14:paraId="5772E440" w14:textId="77777777" w:rsidR="00F917E6" w:rsidRPr="007A58A1" w:rsidRDefault="00F917E6" w:rsidP="00F917E6">
      <w:pPr>
        <w:adjustRightInd w:val="0"/>
        <w:snapToGrid w:val="0"/>
        <w:spacing w:line="560" w:lineRule="exact"/>
        <w:ind w:firstLineChars="200" w:firstLine="640"/>
        <w:rPr>
          <w:rFonts w:ascii="仿宋" w:eastAsia="仿宋" w:hAnsi="仿宋"/>
          <w:sz w:val="32"/>
          <w:szCs w:val="32"/>
        </w:rPr>
      </w:pPr>
      <w:r w:rsidRPr="007A58A1">
        <w:rPr>
          <w:rFonts w:ascii="仿宋" w:eastAsia="仿宋" w:hAnsi="仿宋" w:hint="eastAsia"/>
          <w:sz w:val="32"/>
          <w:szCs w:val="32"/>
        </w:rPr>
        <w:t>（</w:t>
      </w:r>
      <w:r w:rsidRPr="007A58A1">
        <w:rPr>
          <w:rFonts w:ascii="仿宋" w:eastAsia="仿宋" w:hAnsi="仿宋"/>
          <w:sz w:val="32"/>
          <w:szCs w:val="32"/>
        </w:rPr>
        <w:t>1</w:t>
      </w:r>
      <w:r w:rsidRPr="007A58A1">
        <w:rPr>
          <w:rFonts w:ascii="仿宋" w:eastAsia="仿宋" w:hAnsi="仿宋" w:hint="eastAsia"/>
          <w:sz w:val="32"/>
          <w:szCs w:val="32"/>
        </w:rPr>
        <w:t>）不同报价人的报价文件由同一单位或者个人编制；</w:t>
      </w:r>
    </w:p>
    <w:p w14:paraId="6DAB45FC" w14:textId="77777777" w:rsidR="00F917E6" w:rsidRPr="007A58A1" w:rsidRDefault="00F917E6" w:rsidP="00F917E6">
      <w:pPr>
        <w:adjustRightInd w:val="0"/>
        <w:snapToGrid w:val="0"/>
        <w:spacing w:line="560" w:lineRule="exact"/>
        <w:ind w:firstLineChars="200" w:firstLine="640"/>
        <w:rPr>
          <w:rFonts w:ascii="仿宋" w:eastAsia="仿宋" w:hAnsi="仿宋"/>
          <w:sz w:val="32"/>
          <w:szCs w:val="32"/>
        </w:rPr>
      </w:pPr>
      <w:r w:rsidRPr="007A58A1">
        <w:rPr>
          <w:rFonts w:ascii="仿宋" w:eastAsia="仿宋" w:hAnsi="仿宋" w:hint="eastAsia"/>
          <w:sz w:val="32"/>
          <w:szCs w:val="32"/>
        </w:rPr>
        <w:lastRenderedPageBreak/>
        <w:t>（</w:t>
      </w:r>
      <w:r w:rsidRPr="007A58A1">
        <w:rPr>
          <w:rFonts w:ascii="仿宋" w:eastAsia="仿宋" w:hAnsi="仿宋"/>
          <w:sz w:val="32"/>
          <w:szCs w:val="32"/>
        </w:rPr>
        <w:t>2</w:t>
      </w:r>
      <w:r w:rsidRPr="007A58A1">
        <w:rPr>
          <w:rFonts w:ascii="仿宋" w:eastAsia="仿宋" w:hAnsi="仿宋" w:hint="eastAsia"/>
          <w:sz w:val="32"/>
          <w:szCs w:val="32"/>
        </w:rPr>
        <w:t>）不同报价人委托同一单位或者个人办理报价事宜；</w:t>
      </w:r>
    </w:p>
    <w:p w14:paraId="5EA8D379" w14:textId="77777777" w:rsidR="00F917E6" w:rsidRPr="007A58A1" w:rsidRDefault="00F917E6" w:rsidP="00F917E6">
      <w:pPr>
        <w:adjustRightInd w:val="0"/>
        <w:snapToGrid w:val="0"/>
        <w:spacing w:line="560" w:lineRule="exact"/>
        <w:ind w:firstLineChars="200" w:firstLine="640"/>
        <w:rPr>
          <w:rFonts w:ascii="仿宋" w:eastAsia="仿宋" w:hAnsi="仿宋"/>
          <w:sz w:val="32"/>
          <w:szCs w:val="32"/>
        </w:rPr>
      </w:pPr>
      <w:r w:rsidRPr="007A58A1">
        <w:rPr>
          <w:rFonts w:ascii="仿宋" w:eastAsia="仿宋" w:hAnsi="仿宋" w:hint="eastAsia"/>
          <w:sz w:val="32"/>
          <w:szCs w:val="32"/>
        </w:rPr>
        <w:t>（</w:t>
      </w:r>
      <w:r w:rsidRPr="007A58A1">
        <w:rPr>
          <w:rFonts w:ascii="仿宋" w:eastAsia="仿宋" w:hAnsi="仿宋"/>
          <w:sz w:val="32"/>
          <w:szCs w:val="32"/>
        </w:rPr>
        <w:t>3</w:t>
      </w:r>
      <w:r w:rsidRPr="007A58A1">
        <w:rPr>
          <w:rFonts w:ascii="仿宋" w:eastAsia="仿宋" w:hAnsi="仿宋" w:hint="eastAsia"/>
          <w:sz w:val="32"/>
          <w:szCs w:val="32"/>
        </w:rPr>
        <w:t>）不同报价人的报价文件载明的项目管理成员或者联系人员为同一人；</w:t>
      </w:r>
    </w:p>
    <w:p w14:paraId="0DC5BDC6" w14:textId="77777777" w:rsidR="00F917E6" w:rsidRPr="007A58A1" w:rsidRDefault="00F917E6" w:rsidP="00F917E6">
      <w:pPr>
        <w:adjustRightInd w:val="0"/>
        <w:snapToGrid w:val="0"/>
        <w:spacing w:line="560" w:lineRule="exact"/>
        <w:ind w:firstLineChars="200" w:firstLine="640"/>
        <w:rPr>
          <w:rFonts w:ascii="仿宋" w:eastAsia="仿宋" w:hAnsi="仿宋"/>
          <w:sz w:val="32"/>
          <w:szCs w:val="32"/>
        </w:rPr>
      </w:pPr>
      <w:r w:rsidRPr="007A58A1">
        <w:rPr>
          <w:rFonts w:ascii="仿宋" w:eastAsia="仿宋" w:hAnsi="仿宋" w:hint="eastAsia"/>
          <w:sz w:val="32"/>
          <w:szCs w:val="32"/>
        </w:rPr>
        <w:t>（</w:t>
      </w:r>
      <w:r w:rsidRPr="007A58A1">
        <w:rPr>
          <w:rFonts w:ascii="仿宋" w:eastAsia="仿宋" w:hAnsi="仿宋"/>
          <w:sz w:val="32"/>
          <w:szCs w:val="32"/>
        </w:rPr>
        <w:t>4</w:t>
      </w:r>
      <w:r w:rsidRPr="007A58A1">
        <w:rPr>
          <w:rFonts w:ascii="仿宋" w:eastAsia="仿宋" w:hAnsi="仿宋" w:hint="eastAsia"/>
          <w:sz w:val="32"/>
          <w:szCs w:val="32"/>
        </w:rPr>
        <w:t>）不同报价人的报价文件异常一致或者报价呈规律性差异；</w:t>
      </w:r>
    </w:p>
    <w:p w14:paraId="760E0F39" w14:textId="77777777" w:rsidR="00F917E6" w:rsidRPr="007A58A1" w:rsidRDefault="00F917E6" w:rsidP="00F917E6">
      <w:pPr>
        <w:adjustRightInd w:val="0"/>
        <w:snapToGrid w:val="0"/>
        <w:spacing w:line="560" w:lineRule="exact"/>
        <w:ind w:firstLineChars="200" w:firstLine="640"/>
        <w:rPr>
          <w:rFonts w:ascii="仿宋" w:eastAsia="仿宋" w:hAnsi="仿宋"/>
          <w:sz w:val="32"/>
          <w:szCs w:val="32"/>
        </w:rPr>
      </w:pPr>
      <w:r w:rsidRPr="007A58A1">
        <w:rPr>
          <w:rFonts w:ascii="仿宋" w:eastAsia="仿宋" w:hAnsi="仿宋" w:hint="eastAsia"/>
          <w:sz w:val="32"/>
          <w:szCs w:val="32"/>
        </w:rPr>
        <w:t>（</w:t>
      </w:r>
      <w:r w:rsidRPr="007A58A1">
        <w:rPr>
          <w:rFonts w:ascii="仿宋" w:eastAsia="仿宋" w:hAnsi="仿宋"/>
          <w:sz w:val="32"/>
          <w:szCs w:val="32"/>
        </w:rPr>
        <w:t>5</w:t>
      </w:r>
      <w:r w:rsidRPr="007A58A1">
        <w:rPr>
          <w:rFonts w:ascii="仿宋" w:eastAsia="仿宋" w:hAnsi="仿宋" w:hint="eastAsia"/>
          <w:sz w:val="32"/>
          <w:szCs w:val="32"/>
        </w:rPr>
        <w:t>）不同报价人的报价文件相互混装；</w:t>
      </w:r>
    </w:p>
    <w:p w14:paraId="146AE3B0" w14:textId="77777777" w:rsidR="00F917E6" w:rsidRPr="007A58A1" w:rsidRDefault="00F917E6" w:rsidP="00F917E6">
      <w:pPr>
        <w:adjustRightInd w:val="0"/>
        <w:snapToGrid w:val="0"/>
        <w:spacing w:line="560" w:lineRule="exact"/>
        <w:ind w:firstLineChars="200" w:firstLine="640"/>
        <w:rPr>
          <w:rFonts w:ascii="仿宋" w:eastAsia="仿宋" w:hAnsi="仿宋"/>
          <w:sz w:val="32"/>
          <w:szCs w:val="32"/>
        </w:rPr>
      </w:pPr>
      <w:r w:rsidRPr="007A58A1">
        <w:rPr>
          <w:rFonts w:ascii="仿宋" w:eastAsia="仿宋" w:hAnsi="仿宋" w:hint="eastAsia"/>
          <w:sz w:val="32"/>
          <w:szCs w:val="32"/>
        </w:rPr>
        <w:t>（</w:t>
      </w:r>
      <w:r w:rsidRPr="007A58A1">
        <w:rPr>
          <w:rFonts w:ascii="仿宋" w:eastAsia="仿宋" w:hAnsi="仿宋"/>
          <w:sz w:val="32"/>
          <w:szCs w:val="32"/>
        </w:rPr>
        <w:t>6</w:t>
      </w:r>
      <w:r w:rsidRPr="007A58A1">
        <w:rPr>
          <w:rFonts w:ascii="仿宋" w:eastAsia="仿宋" w:hAnsi="仿宋" w:hint="eastAsia"/>
          <w:sz w:val="32"/>
          <w:szCs w:val="32"/>
        </w:rPr>
        <w:t>）不同报价人的报价保证金从同一单位或者个人的账户转出。</w:t>
      </w:r>
    </w:p>
    <w:p w14:paraId="63AD92A7" w14:textId="51FC8AA0" w:rsidR="00F917E6" w:rsidRPr="007A58A1" w:rsidRDefault="004B1789" w:rsidP="00F917E6">
      <w:pPr>
        <w:spacing w:line="360" w:lineRule="auto"/>
        <w:ind w:firstLineChars="200" w:firstLine="640"/>
        <w:outlineLvl w:val="1"/>
        <w:rPr>
          <w:rFonts w:ascii="仿宋" w:eastAsia="仿宋" w:hAnsi="仿宋"/>
          <w:sz w:val="32"/>
          <w:szCs w:val="32"/>
        </w:rPr>
      </w:pPr>
      <w:r>
        <w:rPr>
          <w:rFonts w:ascii="仿宋" w:eastAsia="仿宋" w:hAnsi="仿宋" w:hint="eastAsia"/>
          <w:sz w:val="32"/>
          <w:szCs w:val="32"/>
        </w:rPr>
        <w:t>9</w:t>
      </w:r>
      <w:r w:rsidR="00F917E6" w:rsidRPr="007A58A1">
        <w:rPr>
          <w:rFonts w:ascii="仿宋" w:eastAsia="仿宋" w:hAnsi="仿宋"/>
          <w:sz w:val="32"/>
          <w:szCs w:val="32"/>
        </w:rPr>
        <w:t>、已列入东实集团及其下属企业黑名单的报价人的报价文件视为无效。</w:t>
      </w:r>
    </w:p>
    <w:p w14:paraId="14E007F5" w14:textId="77777777" w:rsidR="00F917E6" w:rsidRPr="007A58A1" w:rsidRDefault="00F917E6" w:rsidP="00F917E6">
      <w:pPr>
        <w:adjustRightInd w:val="0"/>
        <w:snapToGrid w:val="0"/>
        <w:spacing w:line="560" w:lineRule="exact"/>
        <w:ind w:firstLineChars="200" w:firstLine="640"/>
        <w:rPr>
          <w:rFonts w:eastAsia="仿宋_GB2312"/>
          <w:color w:val="000000"/>
          <w:sz w:val="32"/>
          <w:szCs w:val="32"/>
        </w:rPr>
      </w:pPr>
    </w:p>
    <w:p w14:paraId="719DFC12" w14:textId="77777777" w:rsidR="00F917E6" w:rsidRPr="007A58A1" w:rsidRDefault="00F917E6" w:rsidP="00F917E6">
      <w:pPr>
        <w:spacing w:line="360" w:lineRule="auto"/>
        <w:ind w:firstLineChars="200" w:firstLine="640"/>
        <w:outlineLvl w:val="1"/>
        <w:rPr>
          <w:rFonts w:ascii="仿宋" w:eastAsia="仿宋" w:hAnsi="仿宋"/>
          <w:sz w:val="32"/>
          <w:szCs w:val="32"/>
        </w:rPr>
      </w:pPr>
    </w:p>
    <w:bookmarkEnd w:id="5"/>
    <w:p w14:paraId="6CB4B855" w14:textId="77777777" w:rsidR="005900ED" w:rsidRPr="007A58A1" w:rsidRDefault="00B17DED">
      <w:pPr>
        <w:spacing w:line="360" w:lineRule="auto"/>
        <w:ind w:firstLineChars="200" w:firstLine="640"/>
        <w:jc w:val="right"/>
        <w:rPr>
          <w:rFonts w:ascii="仿宋" w:eastAsia="仿宋" w:hAnsi="仿宋"/>
          <w:sz w:val="32"/>
          <w:szCs w:val="32"/>
        </w:rPr>
      </w:pPr>
      <w:r w:rsidRPr="007A58A1">
        <w:rPr>
          <w:rFonts w:ascii="仿宋" w:eastAsia="仿宋" w:hAnsi="仿宋"/>
          <w:sz w:val="32"/>
          <w:szCs w:val="32"/>
        </w:rPr>
        <w:t xml:space="preserve"> 东莞市新东欣环保投资有限公司</w:t>
      </w:r>
    </w:p>
    <w:p w14:paraId="6C10893D" w14:textId="397219B8" w:rsidR="005900ED" w:rsidRPr="007A58A1" w:rsidRDefault="00B17DED">
      <w:pPr>
        <w:spacing w:line="360" w:lineRule="auto"/>
        <w:ind w:firstLineChars="200" w:firstLine="640"/>
        <w:jc w:val="right"/>
        <w:rPr>
          <w:rFonts w:ascii="仿宋" w:eastAsia="仿宋" w:hAnsi="仿宋"/>
          <w:sz w:val="32"/>
          <w:szCs w:val="32"/>
        </w:rPr>
      </w:pPr>
      <w:r w:rsidRPr="007A58A1">
        <w:rPr>
          <w:rFonts w:ascii="仿宋" w:eastAsia="仿宋" w:hAnsi="仿宋"/>
          <w:sz w:val="32"/>
          <w:szCs w:val="32"/>
        </w:rPr>
        <w:t>2021年</w:t>
      </w:r>
      <w:r w:rsidR="00170F98">
        <w:rPr>
          <w:rFonts w:ascii="仿宋" w:eastAsia="仿宋" w:hAnsi="仿宋" w:hint="eastAsia"/>
          <w:sz w:val="32"/>
          <w:szCs w:val="32"/>
        </w:rPr>
        <w:t>7</w:t>
      </w:r>
      <w:r w:rsidRPr="007A58A1">
        <w:rPr>
          <w:rFonts w:ascii="仿宋" w:eastAsia="仿宋" w:hAnsi="仿宋" w:hint="eastAsia"/>
          <w:sz w:val="32"/>
          <w:szCs w:val="32"/>
        </w:rPr>
        <w:t>月</w:t>
      </w:r>
      <w:r w:rsidR="004B1789">
        <w:rPr>
          <w:rFonts w:ascii="仿宋" w:eastAsia="仿宋" w:hAnsi="仿宋" w:hint="eastAsia"/>
          <w:sz w:val="32"/>
          <w:szCs w:val="32"/>
        </w:rPr>
        <w:t>28</w:t>
      </w:r>
      <w:r w:rsidRPr="007A58A1">
        <w:rPr>
          <w:rFonts w:ascii="仿宋" w:eastAsia="仿宋" w:hAnsi="仿宋" w:hint="eastAsia"/>
          <w:sz w:val="32"/>
          <w:szCs w:val="32"/>
        </w:rPr>
        <w:t>日</w:t>
      </w:r>
    </w:p>
    <w:p w14:paraId="516DECCF" w14:textId="77777777" w:rsidR="005900ED" w:rsidRPr="007A58A1" w:rsidRDefault="005900ED">
      <w:pPr>
        <w:widowControl/>
        <w:spacing w:line="360" w:lineRule="auto"/>
        <w:rPr>
          <w:rFonts w:ascii="仿宋" w:eastAsia="仿宋" w:hAnsi="仿宋"/>
          <w:sz w:val="32"/>
          <w:szCs w:val="32"/>
        </w:rPr>
        <w:sectPr w:rsidR="005900ED" w:rsidRPr="007A58A1">
          <w:pgSz w:w="11906" w:h="16838"/>
          <w:pgMar w:top="1276" w:right="1800" w:bottom="1440" w:left="1800" w:header="851" w:footer="992" w:gutter="0"/>
          <w:cols w:space="720"/>
          <w:docGrid w:type="lines" w:linePitch="312"/>
        </w:sectPr>
      </w:pPr>
    </w:p>
    <w:p w14:paraId="0122A096" w14:textId="77777777" w:rsidR="005900ED" w:rsidRPr="007A58A1" w:rsidRDefault="00B17DED">
      <w:pPr>
        <w:pStyle w:val="1"/>
        <w:numPr>
          <w:ilvl w:val="0"/>
          <w:numId w:val="2"/>
        </w:numPr>
        <w:spacing w:line="360" w:lineRule="auto"/>
        <w:ind w:firstLineChars="0"/>
        <w:outlineLvl w:val="1"/>
        <w:rPr>
          <w:rFonts w:ascii="仿宋" w:eastAsia="仿宋" w:hAnsi="仿宋"/>
          <w:b/>
          <w:bCs/>
          <w:sz w:val="28"/>
          <w:szCs w:val="44"/>
        </w:rPr>
      </w:pPr>
      <w:bookmarkStart w:id="6" w:name="_Hlk524442005"/>
      <w:r w:rsidRPr="007A58A1">
        <w:rPr>
          <w:rFonts w:ascii="仿宋" w:eastAsia="仿宋" w:hAnsi="仿宋" w:hint="eastAsia"/>
          <w:b/>
          <w:bCs/>
          <w:sz w:val="28"/>
          <w:szCs w:val="44"/>
        </w:rPr>
        <w:lastRenderedPageBreak/>
        <w:t>密封文件袋封面</w:t>
      </w:r>
    </w:p>
    <w:p w14:paraId="287756BC" w14:textId="77777777" w:rsidR="005900ED" w:rsidRPr="007A58A1" w:rsidRDefault="005900ED">
      <w:pPr>
        <w:pStyle w:val="1"/>
        <w:spacing w:line="360" w:lineRule="auto"/>
        <w:ind w:firstLineChars="0" w:firstLine="0"/>
        <w:outlineLvl w:val="1"/>
        <w:rPr>
          <w:rFonts w:ascii="仿宋" w:eastAsia="仿宋" w:hAnsi="仿宋"/>
          <w:b/>
          <w:bCs/>
          <w:sz w:val="28"/>
          <w:szCs w:val="44"/>
        </w:rPr>
      </w:pPr>
    </w:p>
    <w:p w14:paraId="054745A4" w14:textId="77777777" w:rsidR="005900ED" w:rsidRPr="007A58A1" w:rsidRDefault="005900ED">
      <w:pPr>
        <w:jc w:val="center"/>
        <w:rPr>
          <w:rFonts w:ascii="仿宋" w:eastAsia="仿宋" w:hAnsi="仿宋"/>
          <w:b/>
          <w:bCs/>
          <w:sz w:val="52"/>
          <w:szCs w:val="52"/>
        </w:rPr>
      </w:pPr>
    </w:p>
    <w:p w14:paraId="1A474D4E" w14:textId="77777777" w:rsidR="005900ED" w:rsidRPr="007A58A1" w:rsidRDefault="005900ED">
      <w:pPr>
        <w:jc w:val="center"/>
        <w:rPr>
          <w:rFonts w:ascii="仿宋" w:eastAsia="仿宋" w:hAnsi="仿宋"/>
          <w:b/>
          <w:bCs/>
          <w:sz w:val="52"/>
          <w:szCs w:val="52"/>
        </w:rPr>
      </w:pPr>
    </w:p>
    <w:p w14:paraId="3C6D6551" w14:textId="45D28176" w:rsidR="005900ED" w:rsidRPr="007A58A1" w:rsidRDefault="006B2E10">
      <w:pPr>
        <w:jc w:val="center"/>
        <w:rPr>
          <w:rFonts w:ascii="仿宋" w:eastAsia="仿宋" w:hAnsi="仿宋"/>
          <w:b/>
          <w:bCs/>
          <w:sz w:val="52"/>
          <w:szCs w:val="52"/>
        </w:rPr>
      </w:pPr>
      <w:r>
        <w:rPr>
          <w:rFonts w:ascii="仿宋" w:eastAsia="仿宋" w:hAnsi="仿宋"/>
          <w:b/>
          <w:bCs/>
          <w:sz w:val="52"/>
          <w:szCs w:val="52"/>
        </w:rPr>
        <w:t>东莞市新东欣环保投资有限公司一般性辅料采购项目</w:t>
      </w:r>
    </w:p>
    <w:p w14:paraId="4BD4AA8E" w14:textId="77777777" w:rsidR="005900ED" w:rsidRPr="007A58A1" w:rsidRDefault="005900ED">
      <w:pPr>
        <w:jc w:val="center"/>
        <w:rPr>
          <w:rFonts w:ascii="仿宋" w:eastAsia="仿宋" w:hAnsi="仿宋"/>
          <w:b/>
          <w:bCs/>
          <w:sz w:val="52"/>
          <w:szCs w:val="52"/>
        </w:rPr>
      </w:pPr>
    </w:p>
    <w:p w14:paraId="389FEEBD" w14:textId="77777777" w:rsidR="005900ED" w:rsidRPr="007A58A1" w:rsidRDefault="00B17DED">
      <w:pPr>
        <w:jc w:val="center"/>
        <w:rPr>
          <w:rFonts w:ascii="仿宋" w:eastAsia="仿宋" w:hAnsi="仿宋"/>
          <w:b/>
          <w:bCs/>
          <w:sz w:val="52"/>
          <w:szCs w:val="52"/>
        </w:rPr>
      </w:pPr>
      <w:r w:rsidRPr="007A58A1">
        <w:rPr>
          <w:rFonts w:ascii="仿宋" w:eastAsia="仿宋" w:hAnsi="仿宋" w:hint="eastAsia"/>
          <w:b/>
          <w:bCs/>
          <w:sz w:val="52"/>
          <w:szCs w:val="52"/>
        </w:rPr>
        <w:t>报价文件</w:t>
      </w:r>
    </w:p>
    <w:p w14:paraId="6A96AABD" w14:textId="77777777" w:rsidR="005900ED" w:rsidRPr="007A58A1" w:rsidRDefault="005900ED">
      <w:pPr>
        <w:rPr>
          <w:rFonts w:ascii="仿宋" w:eastAsia="仿宋" w:hAnsi="仿宋"/>
          <w:sz w:val="32"/>
          <w:szCs w:val="32"/>
        </w:rPr>
      </w:pPr>
    </w:p>
    <w:p w14:paraId="31210BF2" w14:textId="77777777" w:rsidR="005900ED" w:rsidRPr="007A58A1" w:rsidRDefault="005900ED">
      <w:pPr>
        <w:rPr>
          <w:rFonts w:ascii="仿宋" w:eastAsia="仿宋" w:hAnsi="仿宋"/>
          <w:sz w:val="32"/>
          <w:szCs w:val="32"/>
        </w:rPr>
      </w:pPr>
    </w:p>
    <w:p w14:paraId="5BD42358" w14:textId="77777777" w:rsidR="005900ED" w:rsidRPr="007A58A1" w:rsidRDefault="005900ED">
      <w:pPr>
        <w:rPr>
          <w:rFonts w:ascii="仿宋" w:eastAsia="仿宋" w:hAnsi="仿宋"/>
          <w:sz w:val="32"/>
          <w:szCs w:val="32"/>
        </w:rPr>
      </w:pPr>
    </w:p>
    <w:p w14:paraId="745CDE67" w14:textId="77777777" w:rsidR="005900ED" w:rsidRPr="007A58A1" w:rsidRDefault="005900ED">
      <w:pPr>
        <w:rPr>
          <w:rFonts w:ascii="仿宋" w:eastAsia="仿宋" w:hAnsi="仿宋"/>
          <w:sz w:val="32"/>
          <w:szCs w:val="32"/>
        </w:rPr>
      </w:pPr>
    </w:p>
    <w:p w14:paraId="29CD03CA" w14:textId="77777777" w:rsidR="005900ED" w:rsidRPr="007A58A1" w:rsidRDefault="005900ED">
      <w:pPr>
        <w:rPr>
          <w:rFonts w:ascii="仿宋" w:eastAsia="仿宋" w:hAnsi="仿宋"/>
          <w:sz w:val="32"/>
          <w:szCs w:val="32"/>
        </w:rPr>
      </w:pPr>
    </w:p>
    <w:p w14:paraId="3917254A" w14:textId="77777777" w:rsidR="005900ED" w:rsidRPr="007A58A1" w:rsidRDefault="00B17DED">
      <w:pPr>
        <w:ind w:firstLineChars="177" w:firstLine="566"/>
        <w:rPr>
          <w:rFonts w:ascii="仿宋" w:eastAsia="仿宋" w:hAnsi="仿宋"/>
          <w:sz w:val="32"/>
          <w:szCs w:val="32"/>
        </w:rPr>
      </w:pPr>
      <w:r w:rsidRPr="007A58A1">
        <w:rPr>
          <w:rFonts w:ascii="仿宋" w:eastAsia="仿宋" w:hAnsi="仿宋" w:hint="eastAsia"/>
          <w:sz w:val="32"/>
          <w:szCs w:val="32"/>
        </w:rPr>
        <w:t>报价人名称（加盖公章）：</w:t>
      </w:r>
      <w:r w:rsidRPr="007A58A1">
        <w:rPr>
          <w:rFonts w:ascii="仿宋" w:eastAsia="仿宋" w:hAnsi="仿宋"/>
          <w:sz w:val="32"/>
          <w:szCs w:val="32"/>
          <w:u w:val="single"/>
        </w:rPr>
        <w:t xml:space="preserve">                         </w:t>
      </w:r>
    </w:p>
    <w:p w14:paraId="47FE579B" w14:textId="77777777" w:rsidR="005900ED" w:rsidRPr="007A58A1" w:rsidRDefault="00B17DED">
      <w:pPr>
        <w:ind w:firstLineChars="177" w:firstLine="566"/>
        <w:rPr>
          <w:rFonts w:ascii="仿宋" w:eastAsia="仿宋" w:hAnsi="仿宋"/>
          <w:sz w:val="32"/>
          <w:szCs w:val="32"/>
        </w:rPr>
      </w:pPr>
      <w:r w:rsidRPr="007A58A1">
        <w:rPr>
          <w:rFonts w:ascii="仿宋" w:eastAsia="仿宋" w:hAnsi="仿宋" w:hint="eastAsia"/>
          <w:sz w:val="32"/>
          <w:szCs w:val="32"/>
        </w:rPr>
        <w:t>联系人：</w:t>
      </w:r>
      <w:r w:rsidRPr="007A58A1">
        <w:rPr>
          <w:rFonts w:ascii="仿宋" w:eastAsia="仿宋" w:hAnsi="仿宋"/>
          <w:sz w:val="32"/>
          <w:szCs w:val="32"/>
          <w:u w:val="single"/>
        </w:rPr>
        <w:t xml:space="preserve">                         </w:t>
      </w:r>
    </w:p>
    <w:p w14:paraId="0373B958" w14:textId="77777777" w:rsidR="005900ED" w:rsidRPr="007A58A1" w:rsidRDefault="00B17DED">
      <w:pPr>
        <w:ind w:firstLineChars="177" w:firstLine="566"/>
        <w:rPr>
          <w:rFonts w:ascii="仿宋" w:eastAsia="仿宋" w:hAnsi="仿宋"/>
          <w:sz w:val="32"/>
          <w:szCs w:val="32"/>
        </w:rPr>
      </w:pPr>
      <w:r w:rsidRPr="007A58A1">
        <w:rPr>
          <w:rFonts w:ascii="仿宋" w:eastAsia="仿宋" w:hAnsi="仿宋" w:hint="eastAsia"/>
          <w:sz w:val="32"/>
          <w:szCs w:val="32"/>
        </w:rPr>
        <w:t>联系电话：</w:t>
      </w:r>
      <w:r w:rsidRPr="007A58A1">
        <w:rPr>
          <w:rFonts w:ascii="仿宋" w:eastAsia="仿宋" w:hAnsi="仿宋"/>
          <w:sz w:val="32"/>
          <w:szCs w:val="32"/>
          <w:u w:val="single"/>
        </w:rPr>
        <w:t xml:space="preserve">                         </w:t>
      </w:r>
    </w:p>
    <w:p w14:paraId="099A04E4" w14:textId="77777777" w:rsidR="005900ED" w:rsidRPr="007A58A1" w:rsidRDefault="00B17DED">
      <w:pPr>
        <w:ind w:firstLineChars="177" w:firstLine="566"/>
        <w:rPr>
          <w:rFonts w:ascii="仿宋" w:eastAsia="仿宋" w:hAnsi="仿宋"/>
          <w:sz w:val="32"/>
          <w:szCs w:val="32"/>
        </w:rPr>
      </w:pPr>
      <w:r w:rsidRPr="007A58A1">
        <w:rPr>
          <w:rFonts w:ascii="仿宋" w:eastAsia="仿宋" w:hAnsi="仿宋" w:hint="eastAsia"/>
          <w:sz w:val="32"/>
          <w:szCs w:val="32"/>
        </w:rPr>
        <w:t>日期：</w:t>
      </w:r>
      <w:r w:rsidRPr="007A58A1">
        <w:rPr>
          <w:rFonts w:ascii="仿宋" w:eastAsia="仿宋" w:hAnsi="仿宋"/>
          <w:sz w:val="32"/>
          <w:szCs w:val="32"/>
          <w:u w:val="single"/>
        </w:rPr>
        <w:t xml:space="preserve">                         </w:t>
      </w:r>
    </w:p>
    <w:p w14:paraId="74BA60D6" w14:textId="1C3CF477" w:rsidR="005900ED" w:rsidRDefault="005900ED">
      <w:pPr>
        <w:pStyle w:val="1"/>
        <w:spacing w:line="360" w:lineRule="auto"/>
        <w:ind w:left="420" w:firstLineChars="0" w:firstLine="0"/>
        <w:outlineLvl w:val="1"/>
        <w:rPr>
          <w:rFonts w:ascii="仿宋" w:eastAsia="仿宋" w:hAnsi="仿宋"/>
          <w:b/>
          <w:bCs/>
          <w:sz w:val="28"/>
          <w:szCs w:val="44"/>
        </w:rPr>
      </w:pPr>
    </w:p>
    <w:p w14:paraId="697B2A15" w14:textId="77777777" w:rsidR="004B1789" w:rsidRPr="007A58A1" w:rsidRDefault="004B1789">
      <w:pPr>
        <w:pStyle w:val="1"/>
        <w:spacing w:line="360" w:lineRule="auto"/>
        <w:ind w:left="420" w:firstLineChars="0" w:firstLine="0"/>
        <w:outlineLvl w:val="1"/>
        <w:rPr>
          <w:rFonts w:ascii="仿宋" w:eastAsia="仿宋" w:hAnsi="仿宋"/>
          <w:b/>
          <w:bCs/>
          <w:sz w:val="28"/>
          <w:szCs w:val="44"/>
        </w:rPr>
      </w:pPr>
    </w:p>
    <w:p w14:paraId="2D21F2EC" w14:textId="77777777" w:rsidR="005900ED" w:rsidRPr="007A58A1" w:rsidRDefault="00B17DED">
      <w:pPr>
        <w:pStyle w:val="1"/>
        <w:numPr>
          <w:ilvl w:val="0"/>
          <w:numId w:val="2"/>
        </w:numPr>
        <w:spacing w:line="360" w:lineRule="auto"/>
        <w:ind w:firstLineChars="0"/>
        <w:outlineLvl w:val="1"/>
        <w:rPr>
          <w:rFonts w:ascii="仿宋" w:eastAsia="仿宋" w:hAnsi="仿宋"/>
          <w:b/>
          <w:bCs/>
          <w:sz w:val="28"/>
          <w:szCs w:val="44"/>
        </w:rPr>
      </w:pPr>
      <w:r w:rsidRPr="007A58A1">
        <w:rPr>
          <w:rFonts w:ascii="仿宋" w:eastAsia="仿宋" w:hAnsi="仿宋"/>
          <w:b/>
          <w:bCs/>
          <w:sz w:val="28"/>
          <w:szCs w:val="44"/>
        </w:rPr>
        <w:lastRenderedPageBreak/>
        <w:t>报价函</w:t>
      </w:r>
    </w:p>
    <w:p w14:paraId="0A7100E9" w14:textId="77777777" w:rsidR="005900ED" w:rsidRPr="007A58A1" w:rsidRDefault="00B17DED">
      <w:pPr>
        <w:spacing w:line="360" w:lineRule="auto"/>
        <w:jc w:val="center"/>
        <w:rPr>
          <w:rFonts w:ascii="仿宋" w:eastAsia="仿宋" w:hAnsi="仿宋"/>
          <w:sz w:val="44"/>
          <w:szCs w:val="44"/>
        </w:rPr>
      </w:pPr>
      <w:r w:rsidRPr="007A58A1">
        <w:rPr>
          <w:rFonts w:ascii="仿宋" w:eastAsia="仿宋" w:hAnsi="仿宋"/>
          <w:sz w:val="44"/>
          <w:szCs w:val="44"/>
        </w:rPr>
        <w:t>报价函</w:t>
      </w:r>
    </w:p>
    <w:p w14:paraId="2C3C8E76" w14:textId="77777777" w:rsidR="005900ED" w:rsidRPr="007A58A1" w:rsidRDefault="005900ED">
      <w:pPr>
        <w:spacing w:line="360" w:lineRule="auto"/>
        <w:ind w:firstLine="560"/>
        <w:rPr>
          <w:rFonts w:ascii="仿宋" w:eastAsia="仿宋" w:hAnsi="仿宋"/>
          <w:sz w:val="32"/>
          <w:szCs w:val="32"/>
        </w:rPr>
      </w:pPr>
    </w:p>
    <w:p w14:paraId="2A3217F7" w14:textId="77777777" w:rsidR="005900ED" w:rsidRPr="007A58A1" w:rsidRDefault="00B17DED">
      <w:pPr>
        <w:spacing w:line="360" w:lineRule="auto"/>
        <w:rPr>
          <w:rFonts w:ascii="仿宋" w:eastAsia="仿宋" w:hAnsi="仿宋"/>
          <w:sz w:val="32"/>
          <w:szCs w:val="32"/>
        </w:rPr>
      </w:pPr>
      <w:r w:rsidRPr="007A58A1">
        <w:rPr>
          <w:rFonts w:eastAsia="仿宋_GB2312" w:hint="eastAsia"/>
          <w:sz w:val="32"/>
          <w:szCs w:val="32"/>
        </w:rPr>
        <w:t>东莞市新东欣环保投资有限公司</w:t>
      </w:r>
      <w:r w:rsidRPr="007A58A1">
        <w:rPr>
          <w:rFonts w:ascii="仿宋" w:eastAsia="仿宋" w:hAnsi="仿宋"/>
          <w:sz w:val="32"/>
          <w:szCs w:val="32"/>
        </w:rPr>
        <w:t>：</w:t>
      </w:r>
    </w:p>
    <w:p w14:paraId="5ECE2310" w14:textId="37BD5C0B" w:rsidR="005900ED" w:rsidRPr="007A58A1" w:rsidRDefault="00B17DED">
      <w:pPr>
        <w:spacing w:line="360" w:lineRule="auto"/>
        <w:ind w:firstLineChars="200" w:firstLine="640"/>
        <w:rPr>
          <w:rFonts w:ascii="仿宋" w:eastAsia="仿宋" w:hAnsi="仿宋"/>
          <w:sz w:val="32"/>
          <w:szCs w:val="32"/>
        </w:rPr>
      </w:pPr>
      <w:r w:rsidRPr="007A58A1">
        <w:rPr>
          <w:rFonts w:ascii="仿宋" w:eastAsia="仿宋" w:hAnsi="仿宋"/>
          <w:sz w:val="32"/>
          <w:szCs w:val="32"/>
        </w:rPr>
        <w:t>针对贵司关于</w:t>
      </w:r>
      <w:r w:rsidR="006B2E10">
        <w:rPr>
          <w:rFonts w:ascii="仿宋" w:eastAsia="仿宋" w:hAnsi="仿宋"/>
          <w:sz w:val="32"/>
          <w:szCs w:val="32"/>
        </w:rPr>
        <w:t>东莞市新东欣环保投资有限公司一般性辅料采购项目</w:t>
      </w:r>
      <w:r w:rsidRPr="007A58A1">
        <w:rPr>
          <w:rFonts w:ascii="仿宋" w:eastAsia="仿宋" w:hAnsi="仿宋"/>
          <w:sz w:val="32"/>
          <w:szCs w:val="32"/>
        </w:rPr>
        <w:t>，我司愿意以价税合计人民币</w:t>
      </w:r>
      <w:proofErr w:type="spellStart"/>
      <w:r w:rsidRPr="007A58A1">
        <w:rPr>
          <w:rFonts w:ascii="仿宋" w:eastAsia="仿宋" w:hAnsi="仿宋"/>
          <w:sz w:val="32"/>
          <w:szCs w:val="32"/>
        </w:rPr>
        <w:t>xxxx</w:t>
      </w:r>
      <w:proofErr w:type="spellEnd"/>
      <w:r w:rsidRPr="007A58A1">
        <w:rPr>
          <w:rFonts w:ascii="仿宋" w:eastAsia="仿宋" w:hAnsi="仿宋"/>
          <w:sz w:val="32"/>
          <w:szCs w:val="32"/>
        </w:rPr>
        <w:t>元（大写），</w:t>
      </w:r>
      <w:r w:rsidRPr="007A58A1">
        <w:rPr>
          <w:rFonts w:ascii="Calibri" w:eastAsia="仿宋" w:hAnsi="Calibri" w:cs="Calibri"/>
          <w:sz w:val="32"/>
          <w:szCs w:val="32"/>
        </w:rPr>
        <w:t>¥</w:t>
      </w:r>
      <w:r w:rsidRPr="007A58A1">
        <w:rPr>
          <w:rFonts w:ascii="仿宋" w:eastAsia="仿宋" w:hAnsi="仿宋"/>
          <w:sz w:val="32"/>
          <w:szCs w:val="32"/>
        </w:rPr>
        <w:t>xxx.00（小写）</w:t>
      </w:r>
      <w:r w:rsidRPr="007A58A1">
        <w:rPr>
          <w:rFonts w:ascii="仿宋" w:eastAsia="仿宋" w:hAnsi="仿宋" w:hint="eastAsia"/>
          <w:sz w:val="32"/>
          <w:szCs w:val="32"/>
        </w:rPr>
        <w:t>承接此项目的交货及服务工作</w:t>
      </w:r>
      <w:r w:rsidRPr="007A58A1">
        <w:rPr>
          <w:rFonts w:ascii="仿宋" w:eastAsia="仿宋" w:hAnsi="仿宋"/>
          <w:sz w:val="32"/>
          <w:szCs w:val="32"/>
        </w:rPr>
        <w:t>。</w:t>
      </w:r>
      <w:r w:rsidRPr="007A58A1">
        <w:rPr>
          <w:rFonts w:ascii="仿宋" w:eastAsia="仿宋" w:hAnsi="仿宋" w:hint="eastAsia"/>
          <w:sz w:val="32"/>
          <w:szCs w:val="32"/>
        </w:rPr>
        <w:t>本报价含税，开具增值税专用发票，票面税率</w:t>
      </w:r>
      <w:r w:rsidRPr="007A58A1">
        <w:rPr>
          <w:rFonts w:ascii="仿宋" w:eastAsia="仿宋" w:hAnsi="仿宋"/>
          <w:sz w:val="32"/>
          <w:szCs w:val="32"/>
        </w:rPr>
        <w:t xml:space="preserve">    %。</w:t>
      </w:r>
    </w:p>
    <w:p w14:paraId="25240FD4" w14:textId="77777777" w:rsidR="005900ED" w:rsidRPr="007A58A1" w:rsidRDefault="005900ED">
      <w:pPr>
        <w:spacing w:line="360" w:lineRule="auto"/>
        <w:rPr>
          <w:rFonts w:ascii="仿宋" w:eastAsia="仿宋" w:hAnsi="仿宋"/>
          <w:sz w:val="32"/>
          <w:szCs w:val="32"/>
        </w:rPr>
      </w:pPr>
    </w:p>
    <w:p w14:paraId="73800AE2" w14:textId="77777777" w:rsidR="005900ED" w:rsidRPr="007A58A1" w:rsidRDefault="005900ED">
      <w:pPr>
        <w:spacing w:line="360" w:lineRule="auto"/>
        <w:rPr>
          <w:rFonts w:ascii="仿宋" w:eastAsia="仿宋" w:hAnsi="仿宋"/>
          <w:sz w:val="32"/>
          <w:szCs w:val="32"/>
        </w:rPr>
      </w:pPr>
    </w:p>
    <w:p w14:paraId="122E7C43" w14:textId="77777777" w:rsidR="005900ED" w:rsidRPr="007A58A1" w:rsidRDefault="005900ED">
      <w:pPr>
        <w:spacing w:line="360" w:lineRule="auto"/>
        <w:rPr>
          <w:rFonts w:ascii="仿宋" w:eastAsia="仿宋" w:hAnsi="仿宋"/>
          <w:sz w:val="32"/>
          <w:szCs w:val="32"/>
        </w:rPr>
      </w:pPr>
    </w:p>
    <w:p w14:paraId="1C61C912" w14:textId="77777777" w:rsidR="005900ED" w:rsidRPr="007A58A1" w:rsidRDefault="00B17DED">
      <w:pPr>
        <w:spacing w:line="360" w:lineRule="auto"/>
        <w:rPr>
          <w:rFonts w:ascii="仿宋" w:eastAsia="仿宋" w:hAnsi="仿宋"/>
          <w:sz w:val="32"/>
          <w:szCs w:val="32"/>
        </w:rPr>
      </w:pPr>
      <w:r w:rsidRPr="007A58A1">
        <w:rPr>
          <w:rFonts w:ascii="仿宋" w:eastAsia="仿宋" w:hAnsi="仿宋" w:hint="eastAsia"/>
          <w:sz w:val="32"/>
          <w:szCs w:val="32"/>
        </w:rPr>
        <w:t>报价人</w:t>
      </w:r>
      <w:r w:rsidRPr="007A58A1">
        <w:rPr>
          <w:rFonts w:ascii="仿宋" w:eastAsia="仿宋" w:hAnsi="仿宋"/>
          <w:sz w:val="32"/>
          <w:szCs w:val="32"/>
        </w:rPr>
        <w:t>名称（加盖公章）：</w:t>
      </w:r>
    </w:p>
    <w:p w14:paraId="6E6B69E3" w14:textId="77777777" w:rsidR="005900ED" w:rsidRPr="007A58A1" w:rsidRDefault="00B17DED">
      <w:pPr>
        <w:wordWrap w:val="0"/>
        <w:spacing w:line="360" w:lineRule="auto"/>
        <w:rPr>
          <w:rFonts w:ascii="仿宋" w:eastAsia="仿宋" w:hAnsi="仿宋"/>
          <w:sz w:val="32"/>
          <w:szCs w:val="32"/>
        </w:rPr>
      </w:pPr>
      <w:r w:rsidRPr="007A58A1">
        <w:rPr>
          <w:rFonts w:ascii="仿宋" w:eastAsia="仿宋" w:hAnsi="仿宋"/>
          <w:sz w:val="32"/>
          <w:szCs w:val="32"/>
        </w:rPr>
        <w:t>法定代表人（签名或盖章）：</w:t>
      </w:r>
    </w:p>
    <w:p w14:paraId="29CA2C11" w14:textId="77777777" w:rsidR="005900ED" w:rsidRPr="007A58A1" w:rsidRDefault="00B17DED">
      <w:pPr>
        <w:wordWrap w:val="0"/>
        <w:spacing w:line="360" w:lineRule="auto"/>
        <w:rPr>
          <w:rFonts w:ascii="仿宋" w:eastAsia="仿宋" w:hAnsi="仿宋"/>
          <w:sz w:val="32"/>
          <w:szCs w:val="32"/>
        </w:rPr>
      </w:pPr>
      <w:r w:rsidRPr="007A58A1">
        <w:rPr>
          <w:rFonts w:ascii="仿宋" w:eastAsia="仿宋" w:hAnsi="仿宋"/>
          <w:sz w:val="32"/>
          <w:szCs w:val="32"/>
        </w:rPr>
        <w:t>联系人：</w:t>
      </w:r>
    </w:p>
    <w:p w14:paraId="4C0952BB" w14:textId="77777777" w:rsidR="005900ED" w:rsidRPr="007A58A1" w:rsidRDefault="00B17DED">
      <w:pPr>
        <w:wordWrap w:val="0"/>
        <w:spacing w:line="360" w:lineRule="auto"/>
        <w:rPr>
          <w:rFonts w:ascii="仿宋" w:eastAsia="仿宋" w:hAnsi="仿宋"/>
          <w:sz w:val="32"/>
          <w:szCs w:val="32"/>
        </w:rPr>
      </w:pPr>
      <w:r w:rsidRPr="007A58A1">
        <w:rPr>
          <w:rFonts w:ascii="仿宋" w:eastAsia="仿宋" w:hAnsi="仿宋"/>
          <w:sz w:val="32"/>
          <w:szCs w:val="32"/>
        </w:rPr>
        <w:t>联系电话：</w:t>
      </w:r>
    </w:p>
    <w:p w14:paraId="1CB79F83" w14:textId="77777777" w:rsidR="005900ED" w:rsidRPr="007A58A1" w:rsidRDefault="00B17DED">
      <w:pPr>
        <w:wordWrap w:val="0"/>
        <w:spacing w:line="360" w:lineRule="auto"/>
        <w:rPr>
          <w:rFonts w:ascii="仿宋" w:eastAsia="仿宋" w:hAnsi="仿宋"/>
          <w:sz w:val="32"/>
          <w:szCs w:val="32"/>
        </w:rPr>
      </w:pPr>
      <w:r w:rsidRPr="007A58A1">
        <w:rPr>
          <w:rFonts w:ascii="仿宋" w:eastAsia="仿宋" w:hAnsi="仿宋"/>
          <w:sz w:val="32"/>
          <w:szCs w:val="32"/>
        </w:rPr>
        <w:t>日期：</w:t>
      </w:r>
    </w:p>
    <w:p w14:paraId="4B6F1452" w14:textId="77777777" w:rsidR="005900ED" w:rsidRPr="007A58A1" w:rsidRDefault="005900ED">
      <w:pPr>
        <w:wordWrap w:val="0"/>
        <w:spacing w:line="360" w:lineRule="auto"/>
        <w:rPr>
          <w:rFonts w:ascii="仿宋" w:eastAsia="仿宋" w:hAnsi="仿宋"/>
          <w:sz w:val="32"/>
          <w:szCs w:val="32"/>
        </w:rPr>
      </w:pPr>
    </w:p>
    <w:p w14:paraId="7F6B5C4F" w14:textId="77777777" w:rsidR="005900ED" w:rsidRPr="007A58A1" w:rsidRDefault="005900ED">
      <w:pPr>
        <w:wordWrap w:val="0"/>
        <w:spacing w:line="360" w:lineRule="auto"/>
        <w:rPr>
          <w:rFonts w:ascii="仿宋" w:eastAsia="仿宋" w:hAnsi="仿宋"/>
          <w:sz w:val="32"/>
          <w:szCs w:val="32"/>
        </w:rPr>
      </w:pPr>
    </w:p>
    <w:p w14:paraId="54C150B0" w14:textId="77777777" w:rsidR="005900ED" w:rsidRPr="007A58A1" w:rsidRDefault="005900ED">
      <w:pPr>
        <w:wordWrap w:val="0"/>
        <w:spacing w:line="360" w:lineRule="auto"/>
        <w:rPr>
          <w:rFonts w:ascii="仿宋" w:eastAsia="仿宋" w:hAnsi="仿宋"/>
          <w:sz w:val="32"/>
          <w:szCs w:val="32"/>
        </w:rPr>
      </w:pPr>
    </w:p>
    <w:p w14:paraId="174151DF" w14:textId="77777777" w:rsidR="005900ED" w:rsidRPr="007A58A1" w:rsidRDefault="005900ED">
      <w:pPr>
        <w:wordWrap w:val="0"/>
        <w:spacing w:line="360" w:lineRule="auto"/>
        <w:rPr>
          <w:rFonts w:ascii="仿宋" w:eastAsia="仿宋" w:hAnsi="仿宋"/>
          <w:sz w:val="32"/>
          <w:szCs w:val="32"/>
        </w:rPr>
      </w:pPr>
    </w:p>
    <w:p w14:paraId="3FEE9AFF" w14:textId="77777777" w:rsidR="005900ED" w:rsidRPr="007A58A1" w:rsidRDefault="00B17DED">
      <w:pPr>
        <w:widowControl/>
        <w:spacing w:line="360" w:lineRule="auto"/>
        <w:rPr>
          <w:rFonts w:ascii="仿宋" w:eastAsia="仿宋" w:hAnsi="仿宋"/>
          <w:sz w:val="32"/>
          <w:szCs w:val="32"/>
        </w:rPr>
      </w:pPr>
      <w:r w:rsidRPr="007A58A1">
        <w:rPr>
          <w:rFonts w:ascii="仿宋" w:eastAsia="仿宋" w:hAnsi="仿宋"/>
          <w:sz w:val="32"/>
          <w:szCs w:val="32"/>
        </w:rPr>
        <w:br w:type="page"/>
      </w:r>
    </w:p>
    <w:p w14:paraId="3FBD1150" w14:textId="77777777" w:rsidR="005900ED" w:rsidRPr="003B388E" w:rsidRDefault="00B17DED">
      <w:pPr>
        <w:widowControl/>
        <w:spacing w:line="360" w:lineRule="auto"/>
        <w:jc w:val="center"/>
        <w:rPr>
          <w:rFonts w:ascii="仿宋" w:eastAsia="仿宋" w:hAnsi="仿宋"/>
          <w:sz w:val="44"/>
          <w:szCs w:val="44"/>
        </w:rPr>
      </w:pPr>
      <w:r w:rsidRPr="003B388E">
        <w:rPr>
          <w:rFonts w:ascii="仿宋" w:eastAsia="仿宋" w:hAnsi="仿宋" w:hint="eastAsia"/>
          <w:sz w:val="44"/>
          <w:szCs w:val="44"/>
        </w:rPr>
        <w:lastRenderedPageBreak/>
        <w:t>报价清单</w:t>
      </w:r>
    </w:p>
    <w:tbl>
      <w:tblPr>
        <w:tblW w:w="9734" w:type="dxa"/>
        <w:jc w:val="center"/>
        <w:tblLook w:val="04A0" w:firstRow="1" w:lastRow="0" w:firstColumn="1" w:lastColumn="0" w:noHBand="0" w:noVBand="1"/>
      </w:tblPr>
      <w:tblGrid>
        <w:gridCol w:w="618"/>
        <w:gridCol w:w="684"/>
        <w:gridCol w:w="851"/>
        <w:gridCol w:w="3072"/>
        <w:gridCol w:w="709"/>
        <w:gridCol w:w="986"/>
        <w:gridCol w:w="819"/>
        <w:gridCol w:w="819"/>
        <w:gridCol w:w="1176"/>
      </w:tblGrid>
      <w:tr w:rsidR="006B2E10" w14:paraId="71609DA1" w14:textId="77777777" w:rsidTr="006B2E10">
        <w:trPr>
          <w:trHeight w:val="822"/>
          <w:jc w:val="center"/>
        </w:trPr>
        <w:tc>
          <w:tcPr>
            <w:tcW w:w="0" w:type="auto"/>
            <w:tcBorders>
              <w:top w:val="single" w:sz="4" w:space="0" w:color="000000"/>
              <w:left w:val="single" w:sz="4" w:space="0" w:color="000000"/>
              <w:bottom w:val="single" w:sz="4" w:space="0" w:color="000000"/>
              <w:right w:val="single" w:sz="4" w:space="0" w:color="000000"/>
            </w:tcBorders>
            <w:vAlign w:val="center"/>
            <w:hideMark/>
          </w:tcPr>
          <w:p w14:paraId="3F8AAD9C" w14:textId="77777777" w:rsidR="006B2E10" w:rsidRDefault="006B2E10" w:rsidP="00445041">
            <w:pPr>
              <w:widowControl/>
              <w:jc w:val="center"/>
              <w:textAlignment w:val="center"/>
              <w:rPr>
                <w:rFonts w:ascii="宋体" w:hAnsi="宋体" w:cs="宋体"/>
                <w:b/>
                <w:bCs/>
                <w:sz w:val="20"/>
              </w:rPr>
            </w:pPr>
            <w:r>
              <w:rPr>
                <w:rFonts w:ascii="宋体" w:hAnsi="宋体" w:cs="宋体" w:hint="eastAsia"/>
                <w:b/>
                <w:bCs/>
                <w:kern w:val="0"/>
                <w:sz w:val="20"/>
                <w:lang w:bidi="ar"/>
              </w:rPr>
              <w:t>序号</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63312B0" w14:textId="77777777" w:rsidR="006B2E10" w:rsidRDefault="006B2E10" w:rsidP="00445041">
            <w:pPr>
              <w:widowControl/>
              <w:jc w:val="center"/>
              <w:textAlignment w:val="center"/>
              <w:rPr>
                <w:rFonts w:ascii="宋体" w:hAnsi="宋体" w:cs="宋体" w:hint="eastAsia"/>
                <w:b/>
                <w:bCs/>
                <w:sz w:val="20"/>
              </w:rPr>
            </w:pPr>
            <w:r>
              <w:rPr>
                <w:rFonts w:ascii="宋体" w:hAnsi="宋体" w:cs="宋体" w:hint="eastAsia"/>
                <w:b/>
                <w:bCs/>
                <w:kern w:val="0"/>
                <w:sz w:val="20"/>
                <w:lang w:bidi="ar"/>
              </w:rPr>
              <w:t>辅料名称</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3060C726" w14:textId="77777777" w:rsidR="006B2E10" w:rsidRDefault="006B2E10" w:rsidP="00445041">
            <w:pPr>
              <w:widowControl/>
              <w:jc w:val="center"/>
              <w:textAlignment w:val="center"/>
              <w:rPr>
                <w:rFonts w:ascii="宋体" w:hAnsi="宋体" w:cs="宋体" w:hint="eastAsia"/>
                <w:b/>
                <w:bCs/>
                <w:sz w:val="20"/>
              </w:rPr>
            </w:pPr>
            <w:r>
              <w:rPr>
                <w:rFonts w:ascii="宋体" w:hAnsi="宋体" w:cs="宋体" w:hint="eastAsia"/>
                <w:b/>
                <w:bCs/>
                <w:kern w:val="0"/>
                <w:sz w:val="20"/>
                <w:lang w:bidi="ar"/>
              </w:rPr>
              <w:t>包装形式</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0BC4D526" w14:textId="77777777" w:rsidR="006B2E10" w:rsidRDefault="006B2E10" w:rsidP="00445041">
            <w:pPr>
              <w:widowControl/>
              <w:jc w:val="center"/>
              <w:textAlignment w:val="center"/>
              <w:rPr>
                <w:rFonts w:ascii="宋体" w:hAnsi="宋体" w:cs="宋体" w:hint="eastAsia"/>
                <w:b/>
                <w:bCs/>
                <w:sz w:val="20"/>
              </w:rPr>
            </w:pPr>
            <w:r>
              <w:rPr>
                <w:rFonts w:ascii="宋体" w:hAnsi="宋体" w:cs="宋体" w:hint="eastAsia"/>
                <w:b/>
                <w:bCs/>
                <w:kern w:val="0"/>
                <w:sz w:val="20"/>
                <w:lang w:bidi="ar"/>
              </w:rPr>
              <w:t>接收指标</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1931CC34" w14:textId="77777777" w:rsidR="006B2E10" w:rsidRDefault="006B2E10" w:rsidP="00445041">
            <w:pPr>
              <w:widowControl/>
              <w:jc w:val="center"/>
              <w:textAlignment w:val="center"/>
              <w:rPr>
                <w:rFonts w:ascii="宋体" w:hAnsi="宋体" w:cs="宋体" w:hint="eastAsia"/>
                <w:b/>
                <w:bCs/>
                <w:sz w:val="20"/>
              </w:rPr>
            </w:pPr>
            <w:r>
              <w:rPr>
                <w:rFonts w:ascii="宋体" w:hAnsi="宋体" w:cs="宋体" w:hint="eastAsia"/>
                <w:b/>
                <w:bCs/>
                <w:kern w:val="0"/>
                <w:sz w:val="20"/>
                <w:lang w:bidi="ar"/>
              </w:rPr>
              <w:t>单位</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26739F9D" w14:textId="77777777" w:rsidR="006B2E10" w:rsidRPr="00445041" w:rsidRDefault="006B2E10" w:rsidP="006B2E10">
            <w:pPr>
              <w:widowControl/>
              <w:jc w:val="center"/>
              <w:textAlignment w:val="center"/>
              <w:rPr>
                <w:rFonts w:ascii="宋体" w:hAnsi="宋体" w:cs="宋体" w:hint="eastAsia"/>
                <w:b/>
                <w:bCs/>
                <w:kern w:val="0"/>
                <w:sz w:val="20"/>
                <w:lang w:bidi="ar"/>
              </w:rPr>
            </w:pPr>
            <w:r w:rsidRPr="00445041">
              <w:rPr>
                <w:rFonts w:ascii="宋体" w:hAnsi="宋体" w:cs="宋体" w:hint="eastAsia"/>
                <w:b/>
                <w:bCs/>
                <w:kern w:val="0"/>
                <w:sz w:val="20"/>
                <w:lang w:bidi="ar"/>
              </w:rPr>
              <w:t>总量</w:t>
            </w:r>
          </w:p>
        </w:tc>
        <w:tc>
          <w:tcPr>
            <w:tcW w:w="819" w:type="dxa"/>
            <w:tcBorders>
              <w:top w:val="single" w:sz="4" w:space="0" w:color="000000"/>
              <w:left w:val="single" w:sz="4" w:space="0" w:color="000000"/>
              <w:bottom w:val="nil"/>
              <w:right w:val="single" w:sz="4" w:space="0" w:color="000000"/>
            </w:tcBorders>
            <w:vAlign w:val="center"/>
          </w:tcPr>
          <w:p w14:paraId="40EEA414" w14:textId="7BCF9287" w:rsidR="006B2E10" w:rsidRPr="00445041" w:rsidRDefault="006B2E10" w:rsidP="006B2E10">
            <w:pPr>
              <w:widowControl/>
              <w:jc w:val="center"/>
              <w:textAlignment w:val="center"/>
              <w:rPr>
                <w:rFonts w:ascii="宋体" w:hAnsi="宋体" w:cs="宋体" w:hint="eastAsia"/>
                <w:b/>
                <w:bCs/>
                <w:kern w:val="0"/>
                <w:sz w:val="20"/>
                <w:lang w:bidi="ar"/>
              </w:rPr>
            </w:pPr>
            <w:r>
              <w:rPr>
                <w:rFonts w:ascii="宋体" w:hAnsi="宋体" w:cs="宋体" w:hint="eastAsia"/>
                <w:b/>
                <w:bCs/>
                <w:kern w:val="0"/>
                <w:sz w:val="20"/>
                <w:lang w:bidi="ar"/>
              </w:rPr>
              <w:t>单价（元）</w:t>
            </w:r>
          </w:p>
        </w:tc>
        <w:tc>
          <w:tcPr>
            <w:tcW w:w="819" w:type="dxa"/>
            <w:tcBorders>
              <w:top w:val="single" w:sz="4" w:space="0" w:color="000000"/>
              <w:left w:val="single" w:sz="4" w:space="0" w:color="000000"/>
              <w:bottom w:val="nil"/>
              <w:right w:val="single" w:sz="4" w:space="0" w:color="000000"/>
            </w:tcBorders>
            <w:vAlign w:val="center"/>
          </w:tcPr>
          <w:p w14:paraId="3CBF10C5" w14:textId="24A2825C" w:rsidR="006B2E10" w:rsidRDefault="006B2E10" w:rsidP="006B2E10">
            <w:pPr>
              <w:widowControl/>
              <w:jc w:val="center"/>
              <w:textAlignment w:val="center"/>
              <w:rPr>
                <w:rFonts w:ascii="宋体" w:hAnsi="宋体" w:cs="宋体" w:hint="eastAsia"/>
                <w:b/>
                <w:bCs/>
                <w:kern w:val="0"/>
                <w:sz w:val="20"/>
                <w:lang w:bidi="ar"/>
              </w:rPr>
            </w:pPr>
            <w:r>
              <w:rPr>
                <w:rFonts w:ascii="宋体" w:hAnsi="宋体" w:cs="宋体" w:hint="eastAsia"/>
                <w:b/>
                <w:bCs/>
                <w:kern w:val="0"/>
                <w:sz w:val="20"/>
                <w:lang w:bidi="ar"/>
              </w:rPr>
              <w:t>金额（元）</w:t>
            </w:r>
          </w:p>
        </w:tc>
        <w:tc>
          <w:tcPr>
            <w:tcW w:w="1176" w:type="dxa"/>
            <w:tcBorders>
              <w:top w:val="single" w:sz="4" w:space="0" w:color="000000"/>
              <w:left w:val="single" w:sz="4" w:space="0" w:color="000000"/>
              <w:bottom w:val="single" w:sz="4" w:space="0" w:color="000000"/>
              <w:right w:val="single" w:sz="4" w:space="0" w:color="000000"/>
            </w:tcBorders>
            <w:vAlign w:val="center"/>
            <w:hideMark/>
          </w:tcPr>
          <w:p w14:paraId="08F31B07" w14:textId="77777777" w:rsidR="006B2E10" w:rsidRPr="00445041" w:rsidRDefault="006B2E10" w:rsidP="006B2E10">
            <w:pPr>
              <w:widowControl/>
              <w:jc w:val="center"/>
              <w:textAlignment w:val="center"/>
              <w:rPr>
                <w:rFonts w:ascii="宋体" w:hAnsi="宋体" w:cs="宋体" w:hint="eastAsia"/>
                <w:b/>
                <w:bCs/>
                <w:kern w:val="0"/>
                <w:sz w:val="20"/>
                <w:lang w:bidi="ar"/>
              </w:rPr>
            </w:pPr>
            <w:r>
              <w:rPr>
                <w:rFonts w:ascii="宋体" w:hAnsi="宋体" w:cs="宋体" w:hint="eastAsia"/>
                <w:b/>
                <w:bCs/>
                <w:kern w:val="0"/>
                <w:sz w:val="20"/>
                <w:lang w:bidi="ar"/>
              </w:rPr>
              <w:t>备注</w:t>
            </w:r>
          </w:p>
        </w:tc>
      </w:tr>
      <w:tr w:rsidR="006B2E10" w14:paraId="00A28FC0" w14:textId="77777777" w:rsidTr="006B2E10">
        <w:trPr>
          <w:trHeight w:val="98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28C0B46"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1</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199318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PAM</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D0EE61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5F9E8BA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主控项：固含量≥93%；一般项：不溶物≤0.3%；阴离子：1000万；符合《GB/T 13940-1992 聚丙烯酰胺》优等品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05F4F97"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437D4539"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1.00</w:t>
            </w:r>
          </w:p>
        </w:tc>
        <w:tc>
          <w:tcPr>
            <w:tcW w:w="819" w:type="dxa"/>
            <w:tcBorders>
              <w:top w:val="single" w:sz="4" w:space="0" w:color="000000"/>
              <w:left w:val="single" w:sz="4" w:space="0" w:color="000000"/>
              <w:bottom w:val="single" w:sz="4" w:space="0" w:color="000000"/>
              <w:right w:val="single" w:sz="4" w:space="0" w:color="000000"/>
            </w:tcBorders>
          </w:tcPr>
          <w:p w14:paraId="4F8FC116"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37D56EBA" w14:textId="121F5D84"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1205B94E" w14:textId="77777777" w:rsidR="006B2E10" w:rsidRPr="00445041" w:rsidRDefault="006B2E10" w:rsidP="00445041">
            <w:pPr>
              <w:jc w:val="center"/>
              <w:rPr>
                <w:rFonts w:ascii="宋体" w:hAnsi="宋体" w:cs="宋体" w:hint="eastAsia"/>
                <w:sz w:val="20"/>
              </w:rPr>
            </w:pPr>
          </w:p>
        </w:tc>
      </w:tr>
      <w:tr w:rsidR="006B2E10" w14:paraId="2012B4B4" w14:textId="77777777" w:rsidTr="006B2E10">
        <w:trPr>
          <w:trHeight w:val="88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77164E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54380B6B"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PAM</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51ADAA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7243A0F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主控项：固含量≥93%，一般项：不溶物≤0.3%，阳离子：1300万，符合《GB/T 13940-1992 聚丙烯酰胺》优等品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782410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4B06612B"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1</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6CB8C480"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4ECA9978" w14:textId="0CD12902"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4D6E6B2E" w14:textId="77777777" w:rsidR="006B2E10" w:rsidRPr="00445041" w:rsidRDefault="006B2E10" w:rsidP="00445041">
            <w:pPr>
              <w:jc w:val="center"/>
              <w:rPr>
                <w:rFonts w:ascii="宋体" w:hAnsi="宋体" w:cs="宋体" w:hint="eastAsia"/>
                <w:sz w:val="20"/>
              </w:rPr>
            </w:pPr>
          </w:p>
        </w:tc>
      </w:tr>
      <w:tr w:rsidR="006B2E10" w14:paraId="05E355C8"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8AB33F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3</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2AF429C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PAC</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3F44602"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7D2E9ED4"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主控项：Al</w:t>
            </w:r>
            <w:r w:rsidRPr="00445041">
              <w:rPr>
                <w:rStyle w:val="font112"/>
                <w:rFonts w:hint="default"/>
                <w:sz w:val="20"/>
                <w:szCs w:val="20"/>
                <w:lang w:bidi="ar"/>
              </w:rPr>
              <w:t>2</w:t>
            </w:r>
            <w:r w:rsidRPr="00445041">
              <w:rPr>
                <w:rFonts w:ascii="宋体" w:hAnsi="宋体" w:cs="宋体" w:hint="eastAsia"/>
                <w:kern w:val="0"/>
                <w:sz w:val="20"/>
                <w:lang w:bidi="ar"/>
              </w:rPr>
              <w:t>O</w:t>
            </w:r>
            <w:r w:rsidRPr="00445041">
              <w:rPr>
                <w:rStyle w:val="font112"/>
                <w:rFonts w:hint="default"/>
                <w:sz w:val="20"/>
                <w:szCs w:val="20"/>
                <w:lang w:bidi="ar"/>
              </w:rPr>
              <w:t>3</w:t>
            </w:r>
            <w:r w:rsidRPr="00445041">
              <w:rPr>
                <w:rFonts w:ascii="宋体" w:hAnsi="宋体" w:cs="宋体" w:hint="eastAsia"/>
                <w:kern w:val="0"/>
                <w:sz w:val="20"/>
                <w:lang w:bidi="ar"/>
              </w:rPr>
              <w:t>≥28%，符合《GB/T 22627-2014 水处理剂聚氯化铝》</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0901EA2"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33F3EAD1"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21</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399E5CC0"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2F843616" w14:textId="6FEFA630"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7E1BA705" w14:textId="77777777" w:rsidR="006B2E10" w:rsidRPr="00445041" w:rsidRDefault="006B2E10" w:rsidP="00445041">
            <w:pPr>
              <w:jc w:val="center"/>
              <w:rPr>
                <w:rFonts w:ascii="宋体" w:hAnsi="宋体" w:cs="宋体" w:hint="eastAsia"/>
                <w:sz w:val="20"/>
              </w:rPr>
            </w:pPr>
          </w:p>
        </w:tc>
      </w:tr>
      <w:tr w:rsidR="006B2E10" w14:paraId="25F3F01C"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D5E853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4</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2E2870B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氢氧化钙</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0799E28"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34B557C6" w14:textId="77777777" w:rsidR="006B2E10" w:rsidRPr="00445041" w:rsidRDefault="006B2E10" w:rsidP="00445041">
            <w:pPr>
              <w:widowControl/>
              <w:jc w:val="center"/>
              <w:textAlignment w:val="bottom"/>
              <w:rPr>
                <w:rFonts w:ascii="宋体" w:hAnsi="宋体" w:cs="宋体" w:hint="eastAsia"/>
                <w:sz w:val="20"/>
              </w:rPr>
            </w:pPr>
            <w:r w:rsidRPr="00445041">
              <w:rPr>
                <w:rStyle w:val="font51"/>
                <w:rFonts w:hint="default"/>
                <w:sz w:val="20"/>
                <w:szCs w:val="20"/>
                <w:lang w:bidi="ar"/>
              </w:rPr>
              <w:t>主控项：Ca(OH)</w:t>
            </w:r>
            <w:r w:rsidRPr="00445041">
              <w:rPr>
                <w:rStyle w:val="font121"/>
                <w:rFonts w:hint="default"/>
                <w:sz w:val="20"/>
                <w:szCs w:val="20"/>
                <w:lang w:bidi="ar"/>
              </w:rPr>
              <w:t>2</w:t>
            </w:r>
            <w:r w:rsidRPr="00445041">
              <w:rPr>
                <w:rStyle w:val="font51"/>
                <w:rFonts w:hint="default"/>
                <w:sz w:val="20"/>
                <w:szCs w:val="20"/>
                <w:lang w:bidi="ar"/>
              </w:rPr>
              <w:t>≥ 90%，水处理使用，符合《HG/T 4120-2009 工业氢氧化钙》合格品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BF50858"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724DE165"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8</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6E727BD0"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30CCE032" w14:textId="1AB23153"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3EC1A56C" w14:textId="77777777" w:rsidR="006B2E10" w:rsidRPr="00445041" w:rsidRDefault="006B2E10" w:rsidP="00445041">
            <w:pPr>
              <w:jc w:val="center"/>
              <w:rPr>
                <w:rFonts w:ascii="宋体" w:hAnsi="宋体" w:cs="宋体" w:hint="eastAsia"/>
                <w:sz w:val="20"/>
              </w:rPr>
            </w:pPr>
          </w:p>
        </w:tc>
      </w:tr>
      <w:tr w:rsidR="006B2E10" w14:paraId="06DC2B77"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A4F2DC7"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5</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6A9BE955"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硫酸亚铁</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A534B00"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68713922"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主控项：≥87%（七水硫酸亚铁），符合《GB/T 10531-2016 水处理剂 硫酸亚铁》II类</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AA9AA30"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39F2CF4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20</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0AF2FB66"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33078AF9" w14:textId="45F20F98"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436B4FAB" w14:textId="77777777" w:rsidR="006B2E10" w:rsidRPr="00445041" w:rsidRDefault="006B2E10" w:rsidP="00445041">
            <w:pPr>
              <w:jc w:val="center"/>
              <w:rPr>
                <w:rFonts w:ascii="宋体" w:hAnsi="宋体" w:cs="宋体" w:hint="eastAsia"/>
                <w:sz w:val="20"/>
              </w:rPr>
            </w:pPr>
          </w:p>
        </w:tc>
      </w:tr>
      <w:tr w:rsidR="006B2E10" w14:paraId="5866F5C5"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77C2DA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6</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1EF3237"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硫化钠</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0660859"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755B2A27"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主控项：Na</w:t>
            </w:r>
            <w:r w:rsidRPr="00445041">
              <w:rPr>
                <w:rStyle w:val="font112"/>
                <w:rFonts w:hint="default"/>
                <w:sz w:val="20"/>
                <w:szCs w:val="20"/>
                <w:lang w:bidi="ar"/>
              </w:rPr>
              <w:t>2</w:t>
            </w:r>
            <w:r w:rsidRPr="00445041">
              <w:rPr>
                <w:rFonts w:ascii="宋体" w:hAnsi="宋体" w:cs="宋体" w:hint="eastAsia"/>
                <w:kern w:val="0"/>
                <w:sz w:val="20"/>
                <w:lang w:bidi="ar"/>
              </w:rPr>
              <w:t>S≥60.0%，符合《GB/T 10500-2009 工业硫化钠》 的I类合格品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456D199F"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057CC18E"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1</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5CDDF12C"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1E1A216E" w14:textId="11F33608"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6B813F51" w14:textId="77777777" w:rsidR="006B2E10" w:rsidRPr="00445041" w:rsidRDefault="006B2E10" w:rsidP="00445041">
            <w:pPr>
              <w:jc w:val="center"/>
              <w:rPr>
                <w:rFonts w:ascii="宋体" w:hAnsi="宋体" w:cs="宋体" w:hint="eastAsia"/>
                <w:sz w:val="20"/>
              </w:rPr>
            </w:pPr>
          </w:p>
        </w:tc>
      </w:tr>
      <w:tr w:rsidR="006B2E10" w14:paraId="217CC07E"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0EF5D6A"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7</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9DF4C9F"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亲水型消泡剂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68B7AE9"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50kg/桶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2FF6E12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1、TS-708,外观：乳白色液体，水溶性：能分散水中，特性：高效型，粘度（25℃）100CS-500CS</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D27C0C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691C3E14"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0.5</w:t>
            </w:r>
          </w:p>
        </w:tc>
        <w:tc>
          <w:tcPr>
            <w:tcW w:w="819" w:type="dxa"/>
            <w:tcBorders>
              <w:top w:val="single" w:sz="4" w:space="0" w:color="000000"/>
              <w:left w:val="single" w:sz="4" w:space="0" w:color="000000"/>
              <w:bottom w:val="single" w:sz="4" w:space="0" w:color="000000"/>
              <w:right w:val="single" w:sz="4" w:space="0" w:color="000000"/>
            </w:tcBorders>
          </w:tcPr>
          <w:p w14:paraId="698D86AC"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7B867BA6" w14:textId="3A6C7A7E"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71428F34" w14:textId="77777777" w:rsidR="006B2E10" w:rsidRPr="00445041" w:rsidRDefault="006B2E10" w:rsidP="00445041">
            <w:pPr>
              <w:jc w:val="center"/>
              <w:rPr>
                <w:rFonts w:ascii="宋体" w:hAnsi="宋体" w:cs="宋体" w:hint="eastAsia"/>
                <w:sz w:val="20"/>
              </w:rPr>
            </w:pPr>
          </w:p>
        </w:tc>
      </w:tr>
      <w:tr w:rsidR="006B2E10" w14:paraId="41C3DB68"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9F16C54"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8</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DD5A217"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次氯酸钠</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17B8227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0E0E644E"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主控项：有效氯≥10%，符合《国家标准GB-19106-2013》的Bb型.Ⅱ类标准，25kg桶装</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92AC599"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58EB6070"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1</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0F9EF642"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58DF8B11" w14:textId="25943E41"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12E6F7FA" w14:textId="77777777" w:rsidR="006B2E10" w:rsidRPr="00445041" w:rsidRDefault="006B2E10" w:rsidP="00445041">
            <w:pPr>
              <w:jc w:val="center"/>
              <w:rPr>
                <w:rFonts w:ascii="宋体" w:hAnsi="宋体" w:cs="宋体" w:hint="eastAsia"/>
                <w:sz w:val="20"/>
              </w:rPr>
            </w:pPr>
          </w:p>
        </w:tc>
      </w:tr>
      <w:tr w:rsidR="006B2E10" w14:paraId="4B2245CB"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1C4F75B"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9</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C5217FA"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柠檬酸</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046EBB5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2715090A"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工业级，符合《国家标准GB-19106-2013》的Bb型.Ⅱ类标准，</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D088CB6"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7C0B1847"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1</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793251E4"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50AF46DD" w14:textId="7E83A3DE"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6F3E7BDA" w14:textId="77777777" w:rsidR="006B2E10" w:rsidRPr="00445041" w:rsidRDefault="006B2E10" w:rsidP="00445041">
            <w:pPr>
              <w:jc w:val="center"/>
              <w:rPr>
                <w:rFonts w:ascii="宋体" w:hAnsi="宋体" w:cs="宋体" w:hint="eastAsia"/>
                <w:sz w:val="20"/>
              </w:rPr>
            </w:pPr>
          </w:p>
        </w:tc>
      </w:tr>
      <w:tr w:rsidR="006B2E10" w14:paraId="1982C1ED"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CDC504A"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10</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2B011507" w14:textId="77777777" w:rsidR="006B2E10" w:rsidRPr="00445041" w:rsidRDefault="006B2E10" w:rsidP="00445041">
            <w:pPr>
              <w:widowControl/>
              <w:jc w:val="center"/>
              <w:textAlignment w:val="bottom"/>
              <w:rPr>
                <w:rFonts w:ascii="宋体" w:hAnsi="宋体" w:cs="宋体" w:hint="eastAsia"/>
                <w:sz w:val="20"/>
              </w:rPr>
            </w:pPr>
            <w:proofErr w:type="gramStart"/>
            <w:r w:rsidRPr="00445041">
              <w:rPr>
                <w:rFonts w:ascii="宋体" w:hAnsi="宋体" w:cs="宋体" w:hint="eastAsia"/>
                <w:kern w:val="0"/>
                <w:sz w:val="20"/>
                <w:lang w:bidi="ar"/>
              </w:rPr>
              <w:t>缓蚀阻</w:t>
            </w:r>
            <w:proofErr w:type="gramEnd"/>
            <w:r w:rsidRPr="00445041">
              <w:rPr>
                <w:rFonts w:ascii="宋体" w:hAnsi="宋体" w:cs="宋体" w:hint="eastAsia"/>
                <w:kern w:val="0"/>
                <w:sz w:val="20"/>
                <w:lang w:bidi="ar"/>
              </w:rPr>
              <w:t>垢剂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639087FB"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3ABD8B3D"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循环水系统使用，QH615，密度1.15±0.05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149381F3" w14:textId="77777777" w:rsidR="006B2E10" w:rsidRPr="00445041" w:rsidRDefault="006B2E10" w:rsidP="00445041">
            <w:pPr>
              <w:widowControl/>
              <w:jc w:val="center"/>
              <w:textAlignment w:val="center"/>
              <w:rPr>
                <w:rFonts w:ascii="宋体" w:hAnsi="宋体" w:cs="宋体" w:hint="eastAsia"/>
                <w:kern w:val="0"/>
                <w:sz w:val="20"/>
                <w:lang w:bidi="ar"/>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79ECF222"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38CA3DB0"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1211FEA9" w14:textId="777ED1B4"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57635A0E" w14:textId="77777777" w:rsidR="006B2E10" w:rsidRPr="00445041" w:rsidRDefault="006B2E10" w:rsidP="00445041">
            <w:pPr>
              <w:jc w:val="center"/>
              <w:rPr>
                <w:rFonts w:ascii="宋体" w:hAnsi="宋体" w:cs="宋体" w:hint="eastAsia"/>
                <w:sz w:val="20"/>
              </w:rPr>
            </w:pPr>
          </w:p>
        </w:tc>
      </w:tr>
      <w:tr w:rsidR="006B2E10" w14:paraId="044F3EFF"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85657B8"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11</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37017A5"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杀菌灭藻剂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6E47DAB2"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559DE2FD"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循环水系统使用，非氧化杀菌灭藻剂QH503，密度1.03±0.02</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2519D55C" w14:textId="77777777" w:rsidR="006B2E10" w:rsidRPr="00445041" w:rsidRDefault="006B2E10" w:rsidP="00445041">
            <w:pPr>
              <w:widowControl/>
              <w:jc w:val="center"/>
              <w:textAlignment w:val="center"/>
              <w:rPr>
                <w:rFonts w:ascii="宋体" w:hAnsi="宋体" w:cs="宋体" w:hint="eastAsia"/>
                <w:kern w:val="0"/>
                <w:sz w:val="20"/>
                <w:lang w:bidi="ar"/>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6B1AEEE7"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33DE5C07"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034C14E0" w14:textId="46D4E5B1"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18C979B8" w14:textId="77777777" w:rsidR="006B2E10" w:rsidRPr="00445041" w:rsidRDefault="006B2E10" w:rsidP="00445041">
            <w:pPr>
              <w:jc w:val="center"/>
              <w:rPr>
                <w:rFonts w:ascii="宋体" w:hAnsi="宋体" w:cs="宋体" w:hint="eastAsia"/>
                <w:sz w:val="20"/>
              </w:rPr>
            </w:pPr>
          </w:p>
        </w:tc>
      </w:tr>
      <w:tr w:rsidR="006B2E10" w14:paraId="6E0C6F9B"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6F307B2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12</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1F0673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粘泥剥离剂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6EB3CAA5"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027201D9"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循环水系统使用，QH220，密度1.01±0.02</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ABD9681" w14:textId="77777777" w:rsidR="006B2E10" w:rsidRPr="00445041" w:rsidRDefault="006B2E10" w:rsidP="00445041">
            <w:pPr>
              <w:widowControl/>
              <w:jc w:val="center"/>
              <w:textAlignment w:val="center"/>
              <w:rPr>
                <w:rFonts w:ascii="宋体" w:hAnsi="宋体" w:cs="宋体" w:hint="eastAsia"/>
                <w:kern w:val="0"/>
                <w:sz w:val="20"/>
                <w:lang w:bidi="ar"/>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0643C74F"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03395488"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7141D027" w14:textId="74C2104B"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04DB59B0" w14:textId="77777777" w:rsidR="006B2E10" w:rsidRPr="00445041" w:rsidRDefault="006B2E10" w:rsidP="00445041">
            <w:pPr>
              <w:jc w:val="center"/>
              <w:rPr>
                <w:rFonts w:ascii="宋体" w:hAnsi="宋体" w:cs="宋体" w:hint="eastAsia"/>
                <w:sz w:val="20"/>
              </w:rPr>
            </w:pPr>
          </w:p>
        </w:tc>
      </w:tr>
      <w:tr w:rsidR="006B2E10" w14:paraId="2737BFE7"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6E226FC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lastRenderedPageBreak/>
              <w:t>13</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A267FC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碳酸钠</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1FFE8F3"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0198AA5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主控项：总碱量≥97.5%(湿基)，符合《国家标准GB 210.1-2004》Ⅱ类的一等品标准。</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8CA989A"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nil"/>
              <w:right w:val="single" w:sz="4" w:space="0" w:color="000000"/>
            </w:tcBorders>
            <w:noWrap/>
            <w:vAlign w:val="center"/>
            <w:hideMark/>
          </w:tcPr>
          <w:p w14:paraId="6F4D281B"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300</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67AD56B4"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7E088925" w14:textId="6AC4AD94"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28823BAA" w14:textId="77777777" w:rsidR="006B2E10" w:rsidRPr="00445041" w:rsidRDefault="006B2E10" w:rsidP="00445041">
            <w:pPr>
              <w:jc w:val="center"/>
              <w:rPr>
                <w:rFonts w:ascii="宋体" w:hAnsi="宋体" w:cs="宋体" w:hint="eastAsia"/>
                <w:sz w:val="20"/>
              </w:rPr>
            </w:pPr>
          </w:p>
        </w:tc>
      </w:tr>
      <w:tr w:rsidR="006B2E10" w14:paraId="454D7045"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0C9BDE9"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14</w:t>
            </w:r>
          </w:p>
        </w:tc>
        <w:tc>
          <w:tcPr>
            <w:tcW w:w="684" w:type="dxa"/>
            <w:tcBorders>
              <w:top w:val="single" w:sz="4" w:space="0" w:color="000000"/>
              <w:left w:val="single" w:sz="4" w:space="0" w:color="000000"/>
              <w:bottom w:val="single" w:sz="4" w:space="0" w:color="000000"/>
              <w:right w:val="single" w:sz="4" w:space="0" w:color="000000"/>
            </w:tcBorders>
            <w:noWrap/>
            <w:vAlign w:val="center"/>
            <w:hideMark/>
          </w:tcPr>
          <w:p w14:paraId="768767F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亚硫酸钠</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3AB494A"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1D277354"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主控项：Na</w:t>
            </w:r>
            <w:r w:rsidRPr="00445041">
              <w:rPr>
                <w:rStyle w:val="font131"/>
                <w:rFonts w:hint="default"/>
                <w:sz w:val="20"/>
                <w:szCs w:val="20"/>
                <w:lang w:bidi="ar"/>
              </w:rPr>
              <w:t>2</w:t>
            </w:r>
            <w:r w:rsidRPr="00445041">
              <w:rPr>
                <w:rFonts w:ascii="宋体" w:hAnsi="宋体" w:cs="宋体" w:hint="eastAsia"/>
                <w:kern w:val="0"/>
                <w:sz w:val="20"/>
                <w:lang w:bidi="ar"/>
              </w:rPr>
              <w:t>SO</w:t>
            </w:r>
            <w:r w:rsidRPr="00445041">
              <w:rPr>
                <w:rStyle w:val="font131"/>
                <w:rFonts w:hint="default"/>
                <w:sz w:val="20"/>
                <w:szCs w:val="20"/>
                <w:lang w:bidi="ar"/>
              </w:rPr>
              <w:t>3</w:t>
            </w:r>
            <w:r w:rsidRPr="00445041">
              <w:rPr>
                <w:rFonts w:ascii="宋体" w:hAnsi="宋体" w:cs="宋体" w:hint="eastAsia"/>
                <w:kern w:val="0"/>
                <w:sz w:val="20"/>
                <w:lang w:bidi="ar"/>
              </w:rPr>
              <w:t>≥93% 工业级，符合《HG/T 2967-2000 工业无水亚硫酸钠》的一等品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D801005"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nil"/>
              <w:right w:val="single" w:sz="4" w:space="0" w:color="000000"/>
            </w:tcBorders>
            <w:noWrap/>
            <w:vAlign w:val="center"/>
            <w:hideMark/>
          </w:tcPr>
          <w:p w14:paraId="04F353A1"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20</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6DCE9B13"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05DC09BB" w14:textId="48902380"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656DEDEC" w14:textId="77777777" w:rsidR="006B2E10" w:rsidRPr="00445041" w:rsidRDefault="006B2E10" w:rsidP="00445041">
            <w:pPr>
              <w:jc w:val="center"/>
              <w:rPr>
                <w:rFonts w:ascii="宋体" w:hAnsi="宋体" w:cs="宋体" w:hint="eastAsia"/>
                <w:sz w:val="20"/>
              </w:rPr>
            </w:pPr>
          </w:p>
        </w:tc>
      </w:tr>
      <w:tr w:rsidR="006B2E10" w14:paraId="4C75D18D"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6D8D25F"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15</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70B4F0C"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杀菌剂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57E42C3E"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678218CB"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膜系统使用，（次氯酸钠）有效氯≥10％</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4FE0E86"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217FD7F0"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2C090414"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408BE0F0" w14:textId="3908C618"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51412D5B" w14:textId="77777777" w:rsidR="006B2E10" w:rsidRPr="00445041" w:rsidRDefault="006B2E10" w:rsidP="00445041">
            <w:pPr>
              <w:jc w:val="center"/>
              <w:rPr>
                <w:rFonts w:ascii="宋体" w:hAnsi="宋体" w:cs="宋体" w:hint="eastAsia"/>
                <w:sz w:val="20"/>
              </w:rPr>
            </w:pPr>
          </w:p>
        </w:tc>
      </w:tr>
      <w:tr w:rsidR="006B2E10" w14:paraId="3F0A8838"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5EF4F1BA"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16</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5EA4ECC"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还原剂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38DDED55"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34E6AE38"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膜系统使用，QH320，密度1.20±0.05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10B67A1B"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43771688"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7E509629"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4AA82623" w14:textId="5C868637"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2FCBF88A" w14:textId="77777777" w:rsidR="006B2E10" w:rsidRPr="00445041" w:rsidRDefault="006B2E10" w:rsidP="00445041">
            <w:pPr>
              <w:jc w:val="center"/>
              <w:rPr>
                <w:rFonts w:ascii="宋体" w:hAnsi="宋体" w:cs="宋体" w:hint="eastAsia"/>
                <w:sz w:val="20"/>
              </w:rPr>
            </w:pPr>
          </w:p>
        </w:tc>
      </w:tr>
      <w:tr w:rsidR="006B2E10" w14:paraId="2CDD66C2"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218AE2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17</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57DCDD09"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阻垢剂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4F18933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7CD36802"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膜系统使用，QH710，密度1.20±0.05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54A112E"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158206A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604CF365"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3846E314" w14:textId="067BDC0E"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12825401" w14:textId="77777777" w:rsidR="006B2E10" w:rsidRPr="00445041" w:rsidRDefault="006B2E10" w:rsidP="00445041">
            <w:pPr>
              <w:jc w:val="center"/>
              <w:rPr>
                <w:rFonts w:ascii="宋体" w:hAnsi="宋体" w:cs="宋体" w:hint="eastAsia"/>
                <w:sz w:val="20"/>
              </w:rPr>
            </w:pPr>
          </w:p>
        </w:tc>
      </w:tr>
      <w:tr w:rsidR="006B2E10" w14:paraId="30428807"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4BBE36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18</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70F2EAB"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白砂糖</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C7E50EE"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34F38936"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食品级，符合《GB/T 317-2018 白砂糖》</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7DE3B2C8"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234E9E84"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5</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55AABCE3"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1A23EB2C" w14:textId="5045092A"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6F01B9D1" w14:textId="77777777" w:rsidR="006B2E10" w:rsidRPr="00445041" w:rsidRDefault="006B2E10" w:rsidP="00445041">
            <w:pPr>
              <w:jc w:val="center"/>
              <w:rPr>
                <w:rFonts w:ascii="宋体" w:hAnsi="宋体" w:cs="宋体" w:hint="eastAsia"/>
                <w:sz w:val="20"/>
              </w:rPr>
            </w:pPr>
          </w:p>
        </w:tc>
      </w:tr>
      <w:tr w:rsidR="006B2E10" w14:paraId="4E1765F0"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3694D3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19</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9C2D957"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氢氧化钠</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4318D392"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2A795059"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主控NaOH≥98.5%，符合国家标准GB209-2006 的一等品标准</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B0C24A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6BE7B91E"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1</w:t>
            </w:r>
            <w:r>
              <w:rPr>
                <w:rFonts w:ascii="宋体" w:hAnsi="宋体" w:cs="宋体"/>
                <w:kern w:val="0"/>
                <w:sz w:val="20"/>
                <w:lang w:bidi="ar"/>
              </w:rPr>
              <w:t>2</w:t>
            </w:r>
            <w:r w:rsidRPr="00445041">
              <w:rPr>
                <w:rFonts w:ascii="宋体" w:hAnsi="宋体" w:cs="宋体" w:hint="eastAsia"/>
                <w:kern w:val="0"/>
                <w:sz w:val="20"/>
                <w:lang w:bidi="ar"/>
              </w:rPr>
              <w:t>0</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041AD8F2"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33B59D8C" w14:textId="7B98C70E"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5969E231" w14:textId="77777777" w:rsidR="006B2E10" w:rsidRPr="00445041" w:rsidRDefault="006B2E10" w:rsidP="00445041">
            <w:pPr>
              <w:jc w:val="center"/>
              <w:rPr>
                <w:rFonts w:ascii="宋体" w:hAnsi="宋体" w:cs="宋体" w:hint="eastAsia"/>
                <w:sz w:val="20"/>
              </w:rPr>
            </w:pPr>
          </w:p>
        </w:tc>
      </w:tr>
      <w:tr w:rsidR="006B2E10" w14:paraId="511D4EE6" w14:textId="77777777" w:rsidTr="006B2E10">
        <w:trPr>
          <w:trHeight w:val="92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2AE96DB"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20</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2EDE344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液碱</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1D87CCFA"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散装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7DCF561A"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主控项：NaOH≥30.0%，符合《国家标准GB/T209-2018》的IL型Ⅲ类标准</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162727FF"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7736218C" w14:textId="77777777" w:rsidR="006B2E10" w:rsidRPr="00445041" w:rsidRDefault="006B2E10" w:rsidP="00445041">
            <w:pPr>
              <w:widowControl/>
              <w:jc w:val="center"/>
              <w:textAlignment w:val="center"/>
              <w:rPr>
                <w:rFonts w:ascii="宋体" w:hAnsi="宋体" w:cs="宋体" w:hint="eastAsia"/>
                <w:sz w:val="20"/>
              </w:rPr>
            </w:pPr>
            <w:r>
              <w:rPr>
                <w:rFonts w:ascii="宋体" w:hAnsi="宋体" w:cs="宋体"/>
                <w:kern w:val="0"/>
                <w:sz w:val="20"/>
                <w:lang w:bidi="ar"/>
              </w:rPr>
              <w:t>7</w:t>
            </w:r>
            <w:r w:rsidRPr="00445041">
              <w:rPr>
                <w:rFonts w:ascii="宋体" w:hAnsi="宋体" w:cs="宋体" w:hint="eastAsia"/>
                <w:kern w:val="0"/>
                <w:sz w:val="20"/>
                <w:lang w:bidi="ar"/>
              </w:rPr>
              <w:t>00</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734BFECC" w14:textId="77777777" w:rsidR="006B2E10" w:rsidRPr="00445041" w:rsidRDefault="006B2E10" w:rsidP="00445041">
            <w:pPr>
              <w:widowControl/>
              <w:jc w:val="center"/>
              <w:textAlignment w:val="center"/>
              <w:rPr>
                <w:rFonts w:ascii="宋体" w:hAnsi="宋体" w:cs="宋体" w:hint="eastAsia"/>
                <w:kern w:val="0"/>
                <w:sz w:val="20"/>
                <w:lang w:bidi="ar"/>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72B1F5BC" w14:textId="7B51A640" w:rsidR="006B2E10" w:rsidRPr="00445041" w:rsidRDefault="006B2E10" w:rsidP="00445041">
            <w:pPr>
              <w:widowControl/>
              <w:jc w:val="center"/>
              <w:textAlignment w:val="center"/>
              <w:rPr>
                <w:rFonts w:ascii="宋体" w:hAnsi="宋体" w:cs="宋体" w:hint="eastAsia"/>
                <w:kern w:val="0"/>
                <w:sz w:val="20"/>
                <w:lang w:bidi="ar"/>
              </w:rPr>
            </w:pPr>
          </w:p>
        </w:tc>
        <w:tc>
          <w:tcPr>
            <w:tcW w:w="1176" w:type="dxa"/>
            <w:tcBorders>
              <w:top w:val="single" w:sz="4" w:space="0" w:color="000000"/>
              <w:left w:val="single" w:sz="4" w:space="0" w:color="000000"/>
              <w:bottom w:val="single" w:sz="4" w:space="0" w:color="000000"/>
              <w:right w:val="single" w:sz="4" w:space="0" w:color="000000"/>
            </w:tcBorders>
            <w:vAlign w:val="center"/>
            <w:hideMark/>
          </w:tcPr>
          <w:p w14:paraId="302D337F"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废水车间18方，焚烧车间60方</w:t>
            </w:r>
          </w:p>
        </w:tc>
      </w:tr>
      <w:tr w:rsidR="006B2E10" w14:paraId="645AB154"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6C68BD7F"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21</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93A9937"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尿素</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281491FF"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3831B44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工业级尿素(≥46.4%)</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5DD32E6"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71F6831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36</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15B7DC27"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1910B60C" w14:textId="41A881FD"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31249AFD" w14:textId="77777777" w:rsidR="006B2E10" w:rsidRPr="00445041" w:rsidRDefault="006B2E10" w:rsidP="00445041">
            <w:pPr>
              <w:jc w:val="center"/>
              <w:rPr>
                <w:rFonts w:ascii="宋体" w:hAnsi="宋体" w:cs="宋体" w:hint="eastAsia"/>
                <w:sz w:val="20"/>
              </w:rPr>
            </w:pPr>
          </w:p>
        </w:tc>
      </w:tr>
      <w:tr w:rsidR="006B2E10" w14:paraId="0277C729"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651C00E"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22</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9419914"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磷酸二氢钾</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349A4C6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1E714DAE"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98%工业级磷酸二氢钾</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7BBDCC45"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3B527EE2"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22CCC9C7"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66DA7BD7" w14:textId="38675F50"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66CDDBD7" w14:textId="77777777" w:rsidR="006B2E10" w:rsidRPr="00445041" w:rsidRDefault="006B2E10" w:rsidP="00445041">
            <w:pPr>
              <w:jc w:val="center"/>
              <w:rPr>
                <w:rFonts w:ascii="宋体" w:hAnsi="宋体" w:cs="宋体" w:hint="eastAsia"/>
                <w:sz w:val="20"/>
              </w:rPr>
            </w:pPr>
          </w:p>
        </w:tc>
      </w:tr>
      <w:tr w:rsidR="006B2E10" w14:paraId="75C164B7"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82033A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23</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16698920"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酸性膜清洗剂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69BE4EBD"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44DF98C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ZW-630，有机酸、羟基酸共聚物;密度:1.15+0.05:pH(2%）: 3.0+0.5。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50F3F3C3"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39DB5CE7"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43BA570A"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2F87D453" w14:textId="1BA522DB"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08E935CB" w14:textId="77777777" w:rsidR="006B2E10" w:rsidRPr="00445041" w:rsidRDefault="006B2E10" w:rsidP="00445041">
            <w:pPr>
              <w:jc w:val="center"/>
              <w:rPr>
                <w:rFonts w:ascii="宋体" w:hAnsi="宋体" w:cs="宋体" w:hint="eastAsia"/>
                <w:sz w:val="20"/>
              </w:rPr>
            </w:pPr>
          </w:p>
        </w:tc>
      </w:tr>
      <w:tr w:rsidR="006B2E10" w14:paraId="046F9674"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1741B49F"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24</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EBB0038"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碱性膜清洗剂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7704309E"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vAlign w:val="center"/>
            <w:hideMark/>
          </w:tcPr>
          <w:p w14:paraId="76CA1A27"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ZW-640,有机</w:t>
            </w:r>
            <w:proofErr w:type="gramStart"/>
            <w:r w:rsidRPr="00445041">
              <w:rPr>
                <w:rFonts w:ascii="宋体" w:hAnsi="宋体" w:cs="宋体" w:hint="eastAsia"/>
                <w:kern w:val="0"/>
                <w:sz w:val="20"/>
                <w:lang w:bidi="ar"/>
              </w:rPr>
              <w:t>螫</w:t>
            </w:r>
            <w:proofErr w:type="gramEnd"/>
            <w:r w:rsidRPr="00445041">
              <w:rPr>
                <w:rFonts w:ascii="宋体" w:hAnsi="宋体" w:cs="宋体" w:hint="eastAsia"/>
                <w:kern w:val="0"/>
                <w:sz w:val="20"/>
                <w:lang w:bidi="ar"/>
              </w:rPr>
              <w:t>合剂混合物;密度:1.15+0.05; pH (2%）:11.0+0.5。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425A34A4"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19A255C4"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w:t>
            </w:r>
          </w:p>
        </w:tc>
        <w:tc>
          <w:tcPr>
            <w:tcW w:w="819" w:type="dxa"/>
            <w:tcBorders>
              <w:top w:val="single" w:sz="4" w:space="0" w:color="000000"/>
              <w:left w:val="single" w:sz="4" w:space="0" w:color="000000"/>
              <w:bottom w:val="single" w:sz="4" w:space="0" w:color="000000"/>
              <w:right w:val="single" w:sz="4" w:space="0" w:color="000000"/>
            </w:tcBorders>
          </w:tcPr>
          <w:p w14:paraId="3A032CE5"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03C1000C" w14:textId="2936E3D5"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1E2B768C" w14:textId="77777777" w:rsidR="006B2E10" w:rsidRPr="00445041" w:rsidRDefault="006B2E10" w:rsidP="00445041">
            <w:pPr>
              <w:jc w:val="center"/>
              <w:rPr>
                <w:rFonts w:ascii="宋体" w:hAnsi="宋体" w:cs="宋体" w:hint="eastAsia"/>
                <w:sz w:val="20"/>
              </w:rPr>
            </w:pPr>
          </w:p>
        </w:tc>
      </w:tr>
      <w:tr w:rsidR="006B2E10" w14:paraId="5F87ED19"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7EB9F74"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25</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55111A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调理剂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021E74A8"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656E0DB9"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ZW-700，</w:t>
            </w:r>
            <w:proofErr w:type="gramStart"/>
            <w:r w:rsidRPr="00445041">
              <w:rPr>
                <w:rFonts w:ascii="宋体" w:hAnsi="宋体" w:cs="宋体" w:hint="eastAsia"/>
                <w:kern w:val="0"/>
                <w:sz w:val="20"/>
                <w:lang w:bidi="ar"/>
              </w:rPr>
              <w:t>聚氧琥珀酸</w:t>
            </w:r>
            <w:proofErr w:type="gramEnd"/>
            <w:r w:rsidRPr="00445041">
              <w:rPr>
                <w:rFonts w:ascii="宋体" w:hAnsi="宋体" w:cs="宋体" w:hint="eastAsia"/>
                <w:kern w:val="0"/>
                <w:sz w:val="20"/>
                <w:lang w:bidi="ar"/>
              </w:rPr>
              <w:t>钠盐；密度：1.00~1.02g/cm³</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4A1150FE"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155D0880"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33F68ACB"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2D1BE361" w14:textId="5AE4C8F1"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21EEC1A7" w14:textId="77777777" w:rsidR="006B2E10" w:rsidRPr="00445041" w:rsidRDefault="006B2E10" w:rsidP="00445041">
            <w:pPr>
              <w:jc w:val="center"/>
              <w:rPr>
                <w:rFonts w:ascii="宋体" w:hAnsi="宋体" w:cs="宋体" w:hint="eastAsia"/>
                <w:sz w:val="20"/>
              </w:rPr>
            </w:pPr>
          </w:p>
        </w:tc>
      </w:tr>
      <w:tr w:rsidR="006B2E10" w14:paraId="5341E158" w14:textId="77777777" w:rsidTr="006B2E10">
        <w:trPr>
          <w:trHeight w:val="6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7C9FB238"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26</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1584FBE4"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三氯化铁</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29C022E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4B0715C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工业三氯化铁含量≥96%</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9DAB5A0"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0676A886"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50</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2CA1D643"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112BD7A7" w14:textId="3FB2DBA9"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59FCD345" w14:textId="77777777" w:rsidR="006B2E10" w:rsidRPr="00445041" w:rsidRDefault="006B2E10" w:rsidP="00445041">
            <w:pPr>
              <w:jc w:val="center"/>
              <w:rPr>
                <w:rFonts w:ascii="宋体" w:hAnsi="宋体" w:cs="宋体" w:hint="eastAsia"/>
                <w:sz w:val="20"/>
              </w:rPr>
            </w:pPr>
          </w:p>
        </w:tc>
      </w:tr>
      <w:tr w:rsidR="006B2E10" w14:paraId="70A2E499" w14:textId="77777777" w:rsidTr="006B2E10">
        <w:trPr>
          <w:trHeight w:val="84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16EE0A9"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27</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5AD784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消石灰粉</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5AEB2CAE"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散装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0B1DEB9A" w14:textId="77777777" w:rsidR="006B2E10" w:rsidRPr="00445041" w:rsidRDefault="006B2E10" w:rsidP="00445041">
            <w:pPr>
              <w:widowControl/>
              <w:jc w:val="center"/>
              <w:textAlignment w:val="bottom"/>
              <w:rPr>
                <w:rFonts w:ascii="宋体" w:hAnsi="宋体" w:cs="仿宋" w:hint="eastAsia"/>
                <w:sz w:val="20"/>
              </w:rPr>
            </w:pPr>
            <w:r w:rsidRPr="00445041">
              <w:rPr>
                <w:rStyle w:val="font101"/>
                <w:rFonts w:ascii="宋体" w:eastAsia="宋体" w:hAnsi="宋体" w:hint="default"/>
                <w:sz w:val="20"/>
                <w:szCs w:val="20"/>
                <w:lang w:bidi="ar"/>
              </w:rPr>
              <w:t>主控项：Ca(OH)</w:t>
            </w:r>
            <w:r w:rsidRPr="00445041">
              <w:rPr>
                <w:rFonts w:ascii="宋体" w:hAnsi="宋体" w:cs="仿宋" w:hint="eastAsia"/>
                <w:kern w:val="0"/>
                <w:sz w:val="20"/>
                <w:vertAlign w:val="subscript"/>
                <w:lang w:bidi="ar"/>
              </w:rPr>
              <w:t>2</w:t>
            </w:r>
            <w:r w:rsidRPr="00445041">
              <w:rPr>
                <w:rStyle w:val="font101"/>
                <w:rFonts w:ascii="宋体" w:eastAsia="宋体" w:hAnsi="宋体" w:hint="default"/>
                <w:sz w:val="20"/>
                <w:szCs w:val="20"/>
                <w:lang w:bidi="ar"/>
              </w:rPr>
              <w:t>%≥90%，90%通过200目筛。符合《HG/T 4120-2009 工业氢氧化钙》合格品</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15E42500"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6C6C315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410</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03E7A2F4" w14:textId="77777777" w:rsidR="006B2E10" w:rsidRPr="00445041" w:rsidRDefault="006B2E10" w:rsidP="00445041">
            <w:pPr>
              <w:widowControl/>
              <w:jc w:val="center"/>
              <w:textAlignment w:val="center"/>
              <w:rPr>
                <w:rFonts w:ascii="宋体" w:hAnsi="宋体" w:cs="宋体" w:hint="eastAsia"/>
                <w:kern w:val="0"/>
                <w:sz w:val="20"/>
                <w:lang w:bidi="ar"/>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0DAE97C0" w14:textId="18432A03" w:rsidR="006B2E10" w:rsidRPr="00445041" w:rsidRDefault="006B2E10" w:rsidP="00445041">
            <w:pPr>
              <w:widowControl/>
              <w:jc w:val="center"/>
              <w:textAlignment w:val="center"/>
              <w:rPr>
                <w:rFonts w:ascii="宋体" w:hAnsi="宋体" w:cs="宋体" w:hint="eastAsia"/>
                <w:kern w:val="0"/>
                <w:sz w:val="20"/>
                <w:lang w:bidi="ar"/>
              </w:rPr>
            </w:pPr>
          </w:p>
        </w:tc>
        <w:tc>
          <w:tcPr>
            <w:tcW w:w="1176" w:type="dxa"/>
            <w:tcBorders>
              <w:top w:val="single" w:sz="4" w:space="0" w:color="000000"/>
              <w:left w:val="single" w:sz="4" w:space="0" w:color="000000"/>
              <w:bottom w:val="single" w:sz="4" w:space="0" w:color="000000"/>
              <w:right w:val="single" w:sz="4" w:space="0" w:color="000000"/>
            </w:tcBorders>
            <w:vAlign w:val="center"/>
            <w:hideMark/>
          </w:tcPr>
          <w:p w14:paraId="7E006801"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储罐有效容积为40m3（20吨）</w:t>
            </w:r>
          </w:p>
        </w:tc>
      </w:tr>
      <w:tr w:rsidR="006B2E10" w14:paraId="3BE626C4" w14:textId="77777777" w:rsidTr="006B2E10">
        <w:trPr>
          <w:trHeight w:val="84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3428B3B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28</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1882A615"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椰壳活性炭</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72A351D"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散装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5944904C"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碘</w:t>
            </w:r>
            <w:proofErr w:type="gramStart"/>
            <w:r w:rsidRPr="00445041">
              <w:rPr>
                <w:rFonts w:ascii="宋体" w:hAnsi="宋体" w:cs="宋体" w:hint="eastAsia"/>
                <w:kern w:val="0"/>
                <w:sz w:val="20"/>
                <w:lang w:bidi="ar"/>
              </w:rPr>
              <w:t>吸附值</w:t>
            </w:r>
            <w:proofErr w:type="gramEnd"/>
            <w:r w:rsidRPr="00445041">
              <w:rPr>
                <w:rFonts w:ascii="宋体" w:hAnsi="宋体" w:cs="宋体" w:hint="eastAsia"/>
                <w:kern w:val="0"/>
                <w:sz w:val="20"/>
                <w:lang w:bidi="ar"/>
              </w:rPr>
              <w:t>≥1000 mg/g；四氯化碳吸附率≥60%；水分&lt;5%；灰分≤8%。符合《GB/T 13803.2-</w:t>
            </w:r>
            <w:r w:rsidRPr="00445041">
              <w:rPr>
                <w:rFonts w:ascii="宋体" w:hAnsi="宋体" w:cs="宋体" w:hint="eastAsia"/>
                <w:kern w:val="0"/>
                <w:sz w:val="20"/>
                <w:lang w:bidi="ar"/>
              </w:rPr>
              <w:lastRenderedPageBreak/>
              <w:t>1999 木质净水用活性炭》一级品</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366089A1"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lastRenderedPageBreak/>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308CAD0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3D78D738" w14:textId="77777777" w:rsidR="006B2E10" w:rsidRPr="00445041" w:rsidRDefault="006B2E10" w:rsidP="00445041">
            <w:pPr>
              <w:widowControl/>
              <w:jc w:val="center"/>
              <w:textAlignment w:val="center"/>
              <w:rPr>
                <w:rFonts w:ascii="宋体" w:hAnsi="宋体" w:cs="宋体" w:hint="eastAsia"/>
                <w:kern w:val="0"/>
                <w:sz w:val="20"/>
                <w:lang w:bidi="ar"/>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1FD76ABF" w14:textId="5E171425" w:rsidR="006B2E10" w:rsidRPr="00445041" w:rsidRDefault="006B2E10" w:rsidP="00445041">
            <w:pPr>
              <w:widowControl/>
              <w:jc w:val="center"/>
              <w:textAlignment w:val="center"/>
              <w:rPr>
                <w:rFonts w:ascii="宋体" w:hAnsi="宋体" w:cs="宋体" w:hint="eastAsia"/>
                <w:kern w:val="0"/>
                <w:sz w:val="20"/>
                <w:lang w:bidi="ar"/>
              </w:rPr>
            </w:pPr>
          </w:p>
        </w:tc>
        <w:tc>
          <w:tcPr>
            <w:tcW w:w="1176" w:type="dxa"/>
            <w:tcBorders>
              <w:top w:val="single" w:sz="4" w:space="0" w:color="000000"/>
              <w:left w:val="single" w:sz="4" w:space="0" w:color="000000"/>
              <w:bottom w:val="single" w:sz="4" w:space="0" w:color="000000"/>
              <w:right w:val="single" w:sz="4" w:space="0" w:color="000000"/>
            </w:tcBorders>
            <w:vAlign w:val="center"/>
            <w:hideMark/>
          </w:tcPr>
          <w:p w14:paraId="2626DC82"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储罐有效容积为5m3</w:t>
            </w:r>
          </w:p>
        </w:tc>
      </w:tr>
      <w:tr w:rsidR="006B2E10" w14:paraId="5B4BD71B" w14:textId="77777777" w:rsidTr="006B2E10">
        <w:trPr>
          <w:trHeight w:val="84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76A083F" w14:textId="77777777" w:rsidR="006B2E10" w:rsidRPr="00445041" w:rsidRDefault="006B2E10" w:rsidP="00445041">
            <w:pPr>
              <w:widowControl/>
              <w:jc w:val="center"/>
              <w:textAlignment w:val="bottom"/>
              <w:rPr>
                <w:rFonts w:ascii="宋体" w:hAnsi="宋体" w:cs="宋体" w:hint="eastAsia"/>
                <w:color w:val="000000"/>
                <w:kern w:val="0"/>
                <w:sz w:val="20"/>
                <w:lang w:bidi="ar"/>
              </w:rPr>
            </w:pPr>
            <w:r w:rsidRPr="00445041">
              <w:rPr>
                <w:rFonts w:ascii="宋体" w:hAnsi="宋体" w:cs="宋体" w:hint="eastAsia"/>
                <w:color w:val="000000"/>
                <w:kern w:val="0"/>
                <w:sz w:val="20"/>
                <w:lang w:bidi="ar"/>
              </w:rPr>
              <w:t>29</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9CB009A" w14:textId="77777777" w:rsidR="006B2E10" w:rsidRPr="00445041" w:rsidRDefault="006B2E10" w:rsidP="00445041">
            <w:pPr>
              <w:widowControl/>
              <w:jc w:val="center"/>
              <w:textAlignment w:val="bottom"/>
              <w:rPr>
                <w:rFonts w:ascii="宋体" w:hAnsi="宋体" w:cs="宋体" w:hint="eastAsia"/>
                <w:kern w:val="0"/>
                <w:sz w:val="20"/>
                <w:lang w:bidi="ar"/>
              </w:rPr>
            </w:pPr>
            <w:r w:rsidRPr="00445041">
              <w:rPr>
                <w:rFonts w:ascii="宋体" w:hAnsi="宋体" w:cs="宋体" w:hint="eastAsia"/>
                <w:kern w:val="0"/>
                <w:sz w:val="20"/>
                <w:lang w:bidi="ar"/>
              </w:rPr>
              <w:t>煤质活性炭</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BE2D1C3" w14:textId="77777777" w:rsidR="006B2E10" w:rsidRPr="00445041" w:rsidRDefault="006B2E10" w:rsidP="00445041">
            <w:pPr>
              <w:widowControl/>
              <w:jc w:val="center"/>
              <w:textAlignment w:val="bottom"/>
              <w:rPr>
                <w:rFonts w:ascii="宋体" w:hAnsi="宋体" w:cs="宋体" w:hint="eastAsia"/>
                <w:kern w:val="0"/>
                <w:sz w:val="20"/>
                <w:lang w:bidi="ar"/>
              </w:rPr>
            </w:pPr>
            <w:r w:rsidRPr="00445041">
              <w:rPr>
                <w:rFonts w:ascii="宋体" w:hAnsi="宋体" w:cs="宋体" w:hint="eastAsia"/>
                <w:kern w:val="0"/>
                <w:sz w:val="20"/>
                <w:lang w:bidi="ar"/>
              </w:rPr>
              <w:t>散装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5795FA0F" w14:textId="77777777" w:rsidR="006B2E10" w:rsidRPr="00445041" w:rsidRDefault="006B2E10" w:rsidP="00445041">
            <w:pPr>
              <w:widowControl/>
              <w:jc w:val="center"/>
              <w:textAlignment w:val="bottom"/>
              <w:rPr>
                <w:rFonts w:ascii="宋体" w:hAnsi="宋体" w:cs="宋体" w:hint="eastAsia"/>
                <w:kern w:val="0"/>
                <w:sz w:val="20"/>
                <w:lang w:bidi="ar"/>
              </w:rPr>
            </w:pPr>
            <w:r w:rsidRPr="00445041">
              <w:rPr>
                <w:rFonts w:ascii="宋体" w:hAnsi="宋体" w:cs="宋体" w:hint="eastAsia"/>
                <w:kern w:val="0"/>
                <w:sz w:val="20"/>
                <w:lang w:bidi="ar"/>
              </w:rPr>
              <w:t>碘</w:t>
            </w:r>
            <w:proofErr w:type="gramStart"/>
            <w:r w:rsidRPr="00445041">
              <w:rPr>
                <w:rFonts w:ascii="宋体" w:hAnsi="宋体" w:cs="宋体" w:hint="eastAsia"/>
                <w:kern w:val="0"/>
                <w:sz w:val="20"/>
                <w:lang w:bidi="ar"/>
              </w:rPr>
              <w:t>吸附值</w:t>
            </w:r>
            <w:proofErr w:type="gramEnd"/>
            <w:r w:rsidRPr="00445041">
              <w:rPr>
                <w:rFonts w:ascii="宋体" w:hAnsi="宋体" w:cs="宋体" w:hint="eastAsia"/>
                <w:kern w:val="0"/>
                <w:sz w:val="20"/>
                <w:lang w:bidi="ar"/>
              </w:rPr>
              <w:t>≥1000 mg/g；四氯化碳吸附率≥60%；水分&lt;5%；灰分≤8%。符合《GB/T 13803.2-1999 木质净水用活性炭》一级品</w:t>
            </w:r>
          </w:p>
        </w:tc>
        <w:tc>
          <w:tcPr>
            <w:tcW w:w="709" w:type="dxa"/>
            <w:tcBorders>
              <w:top w:val="single" w:sz="4" w:space="0" w:color="000000"/>
              <w:left w:val="single" w:sz="4" w:space="0" w:color="000000"/>
              <w:bottom w:val="single" w:sz="4" w:space="0" w:color="000000"/>
              <w:right w:val="single" w:sz="4" w:space="0" w:color="000000"/>
            </w:tcBorders>
            <w:vAlign w:val="center"/>
            <w:hideMark/>
          </w:tcPr>
          <w:p w14:paraId="2FA6F195" w14:textId="77777777" w:rsidR="006B2E10" w:rsidRPr="00445041" w:rsidRDefault="006B2E10" w:rsidP="00445041">
            <w:pPr>
              <w:widowControl/>
              <w:jc w:val="center"/>
              <w:textAlignment w:val="center"/>
              <w:rPr>
                <w:rFonts w:ascii="宋体" w:hAnsi="宋体" w:cs="宋体" w:hint="eastAsia"/>
                <w:kern w:val="0"/>
                <w:sz w:val="20"/>
                <w:lang w:bidi="ar"/>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328EBCB1" w14:textId="77777777" w:rsidR="006B2E10" w:rsidRPr="00445041" w:rsidRDefault="006B2E10" w:rsidP="00445041">
            <w:pPr>
              <w:widowControl/>
              <w:jc w:val="center"/>
              <w:textAlignment w:val="center"/>
              <w:rPr>
                <w:rFonts w:ascii="宋体" w:hAnsi="宋体" w:cs="宋体" w:hint="eastAsia"/>
                <w:kern w:val="0"/>
                <w:sz w:val="20"/>
                <w:lang w:bidi="ar"/>
              </w:rPr>
            </w:pPr>
            <w:r w:rsidRPr="00445041">
              <w:rPr>
                <w:rFonts w:ascii="宋体" w:hAnsi="宋体" w:cs="宋体" w:hint="eastAsia"/>
                <w:kern w:val="0"/>
                <w:sz w:val="20"/>
                <w:lang w:bidi="ar"/>
              </w:rPr>
              <w:t>8</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79E0B12B" w14:textId="77777777" w:rsidR="006B2E10" w:rsidRPr="00445041" w:rsidRDefault="006B2E10" w:rsidP="00445041">
            <w:pPr>
              <w:widowControl/>
              <w:jc w:val="center"/>
              <w:textAlignment w:val="center"/>
              <w:rPr>
                <w:rFonts w:ascii="宋体" w:hAnsi="宋体" w:cs="宋体" w:hint="eastAsia"/>
                <w:kern w:val="0"/>
                <w:sz w:val="20"/>
                <w:lang w:bidi="ar"/>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28E9AACB" w14:textId="030890ED" w:rsidR="006B2E10" w:rsidRPr="00445041" w:rsidRDefault="006B2E10" w:rsidP="00445041">
            <w:pPr>
              <w:widowControl/>
              <w:jc w:val="center"/>
              <w:textAlignment w:val="center"/>
              <w:rPr>
                <w:rFonts w:ascii="宋体" w:hAnsi="宋体" w:cs="宋体" w:hint="eastAsia"/>
                <w:kern w:val="0"/>
                <w:sz w:val="20"/>
                <w:lang w:bidi="ar"/>
              </w:rPr>
            </w:pPr>
          </w:p>
        </w:tc>
        <w:tc>
          <w:tcPr>
            <w:tcW w:w="1176" w:type="dxa"/>
            <w:tcBorders>
              <w:top w:val="single" w:sz="4" w:space="0" w:color="000000"/>
              <w:left w:val="single" w:sz="4" w:space="0" w:color="000000"/>
              <w:bottom w:val="single" w:sz="4" w:space="0" w:color="000000"/>
              <w:right w:val="single" w:sz="4" w:space="0" w:color="000000"/>
            </w:tcBorders>
            <w:vAlign w:val="center"/>
            <w:hideMark/>
          </w:tcPr>
          <w:p w14:paraId="2749F514" w14:textId="77777777" w:rsidR="006B2E10" w:rsidRPr="00445041" w:rsidRDefault="006B2E10" w:rsidP="00445041">
            <w:pPr>
              <w:widowControl/>
              <w:jc w:val="center"/>
              <w:textAlignment w:val="center"/>
              <w:rPr>
                <w:rFonts w:ascii="宋体" w:hAnsi="宋体" w:cs="宋体" w:hint="eastAsia"/>
                <w:kern w:val="0"/>
                <w:sz w:val="20"/>
                <w:lang w:bidi="ar"/>
              </w:rPr>
            </w:pPr>
            <w:r w:rsidRPr="00445041">
              <w:rPr>
                <w:rFonts w:ascii="宋体" w:hAnsi="宋体" w:cs="宋体" w:hint="eastAsia"/>
                <w:kern w:val="0"/>
                <w:sz w:val="20"/>
                <w:lang w:bidi="ar"/>
              </w:rPr>
              <w:t>储罐有效容积为5m3。</w:t>
            </w:r>
          </w:p>
        </w:tc>
      </w:tr>
      <w:tr w:rsidR="006B2E10" w14:paraId="2E518940" w14:textId="77777777" w:rsidTr="006B2E10">
        <w:trPr>
          <w:trHeight w:val="61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78814A8"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30</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A8D2F73"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磷酸三钠</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65620E04" w14:textId="77777777" w:rsidR="006B2E10" w:rsidRPr="00445041" w:rsidRDefault="006B2E10" w:rsidP="00445041">
            <w:pPr>
              <w:widowControl/>
              <w:jc w:val="center"/>
              <w:textAlignment w:val="center"/>
              <w:rPr>
                <w:rFonts w:ascii="宋体" w:hAnsi="宋体" w:cs="仿宋" w:hint="eastAsia"/>
                <w:sz w:val="20"/>
              </w:rPr>
            </w:pPr>
            <w:r w:rsidRPr="00445041">
              <w:rPr>
                <w:rFonts w:ascii="宋体" w:hAnsi="宋体" w:cs="仿宋"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7DC094FA" w14:textId="77777777" w:rsidR="006B2E10" w:rsidRPr="00445041" w:rsidRDefault="006B2E10" w:rsidP="00445041">
            <w:pPr>
              <w:widowControl/>
              <w:jc w:val="center"/>
              <w:textAlignment w:val="bottom"/>
              <w:rPr>
                <w:rFonts w:ascii="宋体" w:hAnsi="宋体" w:cs="宋体" w:hint="eastAsia"/>
                <w:sz w:val="20"/>
              </w:rPr>
            </w:pPr>
            <w:r w:rsidRPr="00445041">
              <w:rPr>
                <w:rStyle w:val="font101"/>
                <w:rFonts w:ascii="宋体" w:eastAsia="宋体" w:hAnsi="宋体" w:hint="default"/>
                <w:sz w:val="20"/>
                <w:szCs w:val="20"/>
                <w:lang w:bidi="ar"/>
              </w:rPr>
              <w:t>锅炉使用，磷酸三钠含量（以 Na3PO4</w:t>
            </w:r>
            <w:r w:rsidRPr="00445041">
              <w:rPr>
                <w:rStyle w:val="font141"/>
                <w:rFonts w:ascii="宋体" w:eastAsia="宋体" w:hAnsi="宋体"/>
                <w:sz w:val="20"/>
                <w:szCs w:val="20"/>
                <w:lang w:bidi="ar"/>
              </w:rPr>
              <w:t>•</w:t>
            </w:r>
            <w:r w:rsidRPr="00445041">
              <w:rPr>
                <w:rStyle w:val="font101"/>
                <w:rFonts w:ascii="宋体" w:eastAsia="宋体" w:hAnsi="宋体" w:hint="default"/>
                <w:sz w:val="20"/>
                <w:szCs w:val="20"/>
                <w:lang w:bidi="ar"/>
              </w:rPr>
              <w:t>12H2O计/%）：≥98%符合《HG/T 2517-2009 工业磷酸三钠》</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0203FBE"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503A3EDA"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77A19065"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658A2170" w14:textId="468F52F3"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7F31A345" w14:textId="77777777" w:rsidR="006B2E10" w:rsidRPr="00445041" w:rsidRDefault="006B2E10" w:rsidP="00445041">
            <w:pPr>
              <w:jc w:val="center"/>
              <w:rPr>
                <w:rFonts w:ascii="宋体" w:hAnsi="宋体" w:cs="宋体" w:hint="eastAsia"/>
                <w:sz w:val="20"/>
              </w:rPr>
            </w:pPr>
          </w:p>
        </w:tc>
      </w:tr>
      <w:tr w:rsidR="006B2E10" w14:paraId="039A4085" w14:textId="77777777" w:rsidTr="006B2E10">
        <w:trPr>
          <w:trHeight w:val="56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090B2768"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31</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BF37B61" w14:textId="77777777" w:rsidR="006B2E10" w:rsidRPr="00445041" w:rsidRDefault="006B2E10" w:rsidP="00445041">
            <w:pPr>
              <w:widowControl/>
              <w:jc w:val="center"/>
              <w:textAlignment w:val="bottom"/>
              <w:rPr>
                <w:rFonts w:ascii="宋体" w:hAnsi="宋体" w:cs="宋体" w:hint="eastAsia"/>
                <w:sz w:val="20"/>
              </w:rPr>
            </w:pPr>
            <w:proofErr w:type="gramStart"/>
            <w:r w:rsidRPr="00445041">
              <w:rPr>
                <w:rFonts w:ascii="宋体" w:hAnsi="宋体" w:cs="宋体" w:hint="eastAsia"/>
                <w:kern w:val="0"/>
                <w:sz w:val="20"/>
                <w:lang w:bidi="ar"/>
              </w:rPr>
              <w:t>缓蚀阻</w:t>
            </w:r>
            <w:proofErr w:type="gramEnd"/>
            <w:r w:rsidRPr="00445041">
              <w:rPr>
                <w:rFonts w:ascii="宋体" w:hAnsi="宋体" w:cs="宋体" w:hint="eastAsia"/>
                <w:kern w:val="0"/>
                <w:sz w:val="20"/>
                <w:lang w:bidi="ar"/>
              </w:rPr>
              <w:t>垢药剂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6D0ED5E" w14:textId="77777777" w:rsidR="006B2E10" w:rsidRPr="00445041" w:rsidRDefault="006B2E10" w:rsidP="00445041">
            <w:pPr>
              <w:widowControl/>
              <w:jc w:val="center"/>
              <w:textAlignment w:val="center"/>
              <w:rPr>
                <w:rFonts w:ascii="宋体" w:hAnsi="宋体" w:cs="仿宋" w:hint="eastAsia"/>
                <w:sz w:val="20"/>
              </w:rPr>
            </w:pPr>
            <w:r w:rsidRPr="00445041">
              <w:rPr>
                <w:rFonts w:ascii="宋体" w:hAnsi="宋体" w:cs="仿宋"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682EDA4E"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循环水使用，总磷含量（以磷酸根计），质量分数≥5.0%；pH值为2.0～3.0</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6879D426"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24CCB2A3"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429B5B2F" w14:textId="77777777" w:rsidR="006B2E10" w:rsidRPr="00445041" w:rsidRDefault="006B2E10" w:rsidP="00445041">
            <w:pPr>
              <w:widowControl/>
              <w:jc w:val="center"/>
              <w:textAlignment w:val="center"/>
              <w:rPr>
                <w:rFonts w:ascii="宋体" w:hAnsi="宋体" w:cs="宋体" w:hint="eastAsia"/>
                <w:kern w:val="0"/>
                <w:sz w:val="20"/>
                <w:lang w:bidi="ar"/>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5BEDE237" w14:textId="2FCA2A74" w:rsidR="006B2E10" w:rsidRPr="00445041" w:rsidRDefault="006B2E10" w:rsidP="00445041">
            <w:pPr>
              <w:widowControl/>
              <w:jc w:val="center"/>
              <w:textAlignment w:val="center"/>
              <w:rPr>
                <w:rFonts w:ascii="宋体" w:hAnsi="宋体" w:cs="宋体" w:hint="eastAsia"/>
                <w:kern w:val="0"/>
                <w:sz w:val="20"/>
                <w:lang w:bidi="ar"/>
              </w:rPr>
            </w:pPr>
          </w:p>
        </w:tc>
        <w:tc>
          <w:tcPr>
            <w:tcW w:w="1176" w:type="dxa"/>
            <w:tcBorders>
              <w:top w:val="single" w:sz="4" w:space="0" w:color="000000"/>
              <w:left w:val="single" w:sz="4" w:space="0" w:color="000000"/>
              <w:bottom w:val="single" w:sz="4" w:space="0" w:color="000000"/>
              <w:right w:val="single" w:sz="4" w:space="0" w:color="000000"/>
            </w:tcBorders>
            <w:vAlign w:val="center"/>
            <w:hideMark/>
          </w:tcPr>
          <w:p w14:paraId="500C515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需有保质6个月期</w:t>
            </w:r>
          </w:p>
        </w:tc>
      </w:tr>
      <w:tr w:rsidR="006B2E10" w14:paraId="6F0F6F8D"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FA9D8BA"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32</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41EC2A11"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杀菌灭藻药剂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1C16A77E" w14:textId="77777777" w:rsidR="006B2E10" w:rsidRPr="00445041" w:rsidRDefault="006B2E10" w:rsidP="00445041">
            <w:pPr>
              <w:widowControl/>
              <w:jc w:val="center"/>
              <w:textAlignment w:val="center"/>
              <w:rPr>
                <w:rFonts w:ascii="宋体" w:hAnsi="宋体" w:cs="仿宋" w:hint="eastAsia"/>
                <w:sz w:val="20"/>
              </w:rPr>
            </w:pPr>
            <w:r w:rsidRPr="00445041">
              <w:rPr>
                <w:rFonts w:ascii="宋体" w:hAnsi="宋体" w:cs="仿宋" w:hint="eastAsia"/>
                <w:kern w:val="0"/>
                <w:sz w:val="20"/>
                <w:lang w:bidi="ar"/>
              </w:rPr>
              <w:t>25L/桶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2C245408"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kern w:val="0"/>
                <w:sz w:val="20"/>
                <w:lang w:bidi="ar"/>
              </w:rPr>
              <w:t>循环水使用，有效氯质量分数（以Cl计）≥8.0～10.0%</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08B886C9"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2A177243"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6</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46B35D77" w14:textId="77777777" w:rsidR="006B2E10" w:rsidRPr="00445041" w:rsidRDefault="006B2E10" w:rsidP="00445041">
            <w:pPr>
              <w:widowControl/>
              <w:jc w:val="center"/>
              <w:textAlignment w:val="center"/>
              <w:rPr>
                <w:rFonts w:ascii="宋体" w:hAnsi="宋体" w:cs="宋体" w:hint="eastAsia"/>
                <w:kern w:val="0"/>
                <w:sz w:val="20"/>
                <w:lang w:bidi="ar"/>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60873261" w14:textId="0A238C1B" w:rsidR="006B2E10" w:rsidRPr="00445041" w:rsidRDefault="006B2E10" w:rsidP="00445041">
            <w:pPr>
              <w:widowControl/>
              <w:jc w:val="center"/>
              <w:textAlignment w:val="center"/>
              <w:rPr>
                <w:rFonts w:ascii="宋体" w:hAnsi="宋体" w:cs="宋体" w:hint="eastAsia"/>
                <w:kern w:val="0"/>
                <w:sz w:val="20"/>
                <w:lang w:bidi="ar"/>
              </w:rPr>
            </w:pPr>
          </w:p>
        </w:tc>
        <w:tc>
          <w:tcPr>
            <w:tcW w:w="1176" w:type="dxa"/>
            <w:tcBorders>
              <w:top w:val="single" w:sz="4" w:space="0" w:color="000000"/>
              <w:left w:val="single" w:sz="4" w:space="0" w:color="000000"/>
              <w:bottom w:val="single" w:sz="4" w:space="0" w:color="000000"/>
              <w:right w:val="single" w:sz="4" w:space="0" w:color="000000"/>
            </w:tcBorders>
            <w:vAlign w:val="center"/>
            <w:hideMark/>
          </w:tcPr>
          <w:p w14:paraId="3DA49C5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需有保质6个月期</w:t>
            </w:r>
          </w:p>
        </w:tc>
      </w:tr>
      <w:tr w:rsidR="006B2E10" w14:paraId="75869595"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3E377746"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33</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70E7866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生石灰</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7D1D072B"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5DA8FB53"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主控项</w:t>
            </w:r>
            <w:proofErr w:type="spellStart"/>
            <w:r w:rsidRPr="00445041">
              <w:rPr>
                <w:rFonts w:ascii="宋体" w:hAnsi="宋体" w:cs="宋体" w:hint="eastAsia"/>
                <w:kern w:val="0"/>
                <w:sz w:val="20"/>
                <w:lang w:bidi="ar"/>
              </w:rPr>
              <w:t>CaO</w:t>
            </w:r>
            <w:proofErr w:type="spellEnd"/>
            <w:r w:rsidRPr="00445041">
              <w:rPr>
                <w:rFonts w:ascii="宋体" w:hAnsi="宋体" w:cs="宋体" w:hint="eastAsia"/>
                <w:kern w:val="0"/>
                <w:sz w:val="20"/>
                <w:lang w:bidi="ar"/>
              </w:rPr>
              <w:t>≥ 90%</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36BE7EF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451A6F99"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5</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571BE025"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2238298F" w14:textId="10C2AA46"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5F9F18C8" w14:textId="77777777" w:rsidR="006B2E10" w:rsidRPr="00445041" w:rsidRDefault="006B2E10" w:rsidP="00445041">
            <w:pPr>
              <w:jc w:val="center"/>
              <w:rPr>
                <w:rFonts w:ascii="宋体" w:hAnsi="宋体" w:cs="宋体" w:hint="eastAsia"/>
                <w:sz w:val="20"/>
              </w:rPr>
            </w:pPr>
          </w:p>
        </w:tc>
      </w:tr>
      <w:tr w:rsidR="006B2E10" w14:paraId="5412A480"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472568AB"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34</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012D4590"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消泡剂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40D245D5"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50kg/桶</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5DCDCFC6"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ZW-475，环醚共聚物和天然脂肪酸，不含硅；</w:t>
            </w:r>
            <w:r w:rsidRPr="00445041">
              <w:rPr>
                <w:rFonts w:ascii="宋体" w:hAnsi="宋体" w:cs="宋体" w:hint="eastAsia"/>
                <w:kern w:val="0"/>
                <w:sz w:val="20"/>
                <w:lang w:bidi="ar"/>
              </w:rPr>
              <w:br/>
              <w:t>活性物质≥</w:t>
            </w:r>
            <w:r w:rsidRPr="00445041">
              <w:rPr>
                <w:rFonts w:ascii="宋体" w:hAnsi="宋体" w:cs="Arial"/>
                <w:kern w:val="0"/>
                <w:sz w:val="20"/>
                <w:lang w:bidi="ar"/>
              </w:rPr>
              <w:t>85%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3BA8CA9A"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55715075"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4</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48EC9FF4"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77288286" w14:textId="1ABF1853"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68244FB4" w14:textId="77777777" w:rsidR="006B2E10" w:rsidRPr="00445041" w:rsidRDefault="006B2E10" w:rsidP="00445041">
            <w:pPr>
              <w:jc w:val="center"/>
              <w:rPr>
                <w:rFonts w:ascii="宋体" w:hAnsi="宋体" w:cs="宋体" w:hint="eastAsia"/>
                <w:sz w:val="20"/>
              </w:rPr>
            </w:pPr>
          </w:p>
        </w:tc>
      </w:tr>
      <w:tr w:rsidR="006B2E10" w14:paraId="658497A0"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6A3DA2DB"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color w:val="000000"/>
                <w:kern w:val="0"/>
                <w:sz w:val="20"/>
                <w:lang w:bidi="ar"/>
              </w:rPr>
              <w:t>35</w:t>
            </w:r>
          </w:p>
        </w:tc>
        <w:tc>
          <w:tcPr>
            <w:tcW w:w="684" w:type="dxa"/>
            <w:tcBorders>
              <w:top w:val="nil"/>
              <w:left w:val="single" w:sz="4" w:space="0" w:color="000000"/>
              <w:bottom w:val="nil"/>
              <w:right w:val="single" w:sz="4" w:space="0" w:color="000000"/>
            </w:tcBorders>
            <w:vAlign w:val="center"/>
            <w:hideMark/>
          </w:tcPr>
          <w:p w14:paraId="599D9C06"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阻垢剂</w:t>
            </w:r>
          </w:p>
        </w:tc>
        <w:tc>
          <w:tcPr>
            <w:tcW w:w="851" w:type="dxa"/>
            <w:tcBorders>
              <w:top w:val="single" w:sz="4" w:space="0" w:color="000000"/>
              <w:left w:val="single" w:sz="4" w:space="0" w:color="000000"/>
              <w:bottom w:val="single" w:sz="4" w:space="0" w:color="000000"/>
              <w:right w:val="single" w:sz="4" w:space="0" w:color="000000"/>
            </w:tcBorders>
            <w:noWrap/>
            <w:vAlign w:val="center"/>
            <w:hideMark/>
          </w:tcPr>
          <w:p w14:paraId="0E7784A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25L/桶</w:t>
            </w:r>
          </w:p>
        </w:tc>
        <w:tc>
          <w:tcPr>
            <w:tcW w:w="3072" w:type="dxa"/>
            <w:vAlign w:val="center"/>
            <w:hideMark/>
          </w:tcPr>
          <w:p w14:paraId="1A2982F1"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ZW-610，小分子有机</w:t>
            </w:r>
            <w:proofErr w:type="gramStart"/>
            <w:r w:rsidRPr="00445041">
              <w:rPr>
                <w:rFonts w:ascii="宋体" w:hAnsi="宋体" w:cs="宋体" w:hint="eastAsia"/>
                <w:kern w:val="0"/>
                <w:sz w:val="20"/>
                <w:lang w:bidi="ar"/>
              </w:rPr>
              <w:t>膦</w:t>
            </w:r>
            <w:proofErr w:type="gramEnd"/>
            <w:r w:rsidRPr="00445041">
              <w:rPr>
                <w:rFonts w:ascii="宋体" w:hAnsi="宋体" w:cs="宋体" w:hint="eastAsia"/>
                <w:kern w:val="0"/>
                <w:sz w:val="20"/>
                <w:lang w:bidi="ar"/>
              </w:rPr>
              <w:t>和聚丙烯酸盐及多元醇酯；密度：1.15±0.05；pH（5%）：11.5±0.5。</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459123D4"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6C185268"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5</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64540C5D"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7C1E4A2D" w14:textId="3014F495"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31109DDB" w14:textId="77777777" w:rsidR="006B2E10" w:rsidRPr="00445041" w:rsidRDefault="006B2E10" w:rsidP="00445041">
            <w:pPr>
              <w:jc w:val="center"/>
              <w:rPr>
                <w:rFonts w:ascii="宋体" w:hAnsi="宋体" w:cs="宋体" w:hint="eastAsia"/>
                <w:sz w:val="20"/>
              </w:rPr>
            </w:pPr>
          </w:p>
        </w:tc>
      </w:tr>
      <w:tr w:rsidR="006B2E10" w14:paraId="043643ED" w14:textId="77777777" w:rsidTr="006B2E10">
        <w:trPr>
          <w:trHeight w:val="600"/>
          <w:jc w:val="center"/>
        </w:trPr>
        <w:tc>
          <w:tcPr>
            <w:tcW w:w="0" w:type="auto"/>
            <w:tcBorders>
              <w:top w:val="single" w:sz="4" w:space="0" w:color="000000"/>
              <w:left w:val="single" w:sz="4" w:space="0" w:color="000000"/>
              <w:bottom w:val="single" w:sz="4" w:space="0" w:color="000000"/>
              <w:right w:val="single" w:sz="4" w:space="0" w:color="000000"/>
            </w:tcBorders>
            <w:noWrap/>
            <w:vAlign w:val="center"/>
            <w:hideMark/>
          </w:tcPr>
          <w:p w14:paraId="2AB9B064" w14:textId="77777777" w:rsidR="006B2E10" w:rsidRPr="00445041" w:rsidRDefault="006B2E10" w:rsidP="00445041">
            <w:pPr>
              <w:widowControl/>
              <w:jc w:val="center"/>
              <w:textAlignment w:val="bottom"/>
              <w:rPr>
                <w:rFonts w:ascii="宋体" w:hAnsi="宋体" w:cs="宋体" w:hint="eastAsia"/>
                <w:sz w:val="20"/>
              </w:rPr>
            </w:pPr>
            <w:r w:rsidRPr="00445041">
              <w:rPr>
                <w:rFonts w:ascii="宋体" w:hAnsi="宋体" w:cs="宋体" w:hint="eastAsia"/>
                <w:sz w:val="20"/>
              </w:rPr>
              <w:t>36</w:t>
            </w:r>
          </w:p>
        </w:tc>
        <w:tc>
          <w:tcPr>
            <w:tcW w:w="684" w:type="dxa"/>
            <w:tcBorders>
              <w:top w:val="single" w:sz="4" w:space="0" w:color="000000"/>
              <w:left w:val="single" w:sz="4" w:space="0" w:color="000000"/>
              <w:bottom w:val="single" w:sz="4" w:space="0" w:color="000000"/>
              <w:right w:val="single" w:sz="4" w:space="0" w:color="000000"/>
            </w:tcBorders>
            <w:vAlign w:val="center"/>
            <w:hideMark/>
          </w:tcPr>
          <w:p w14:paraId="30B0A8F2"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葡萄糖</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44E23BC"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25kg/包</w:t>
            </w:r>
          </w:p>
        </w:tc>
        <w:tc>
          <w:tcPr>
            <w:tcW w:w="3072" w:type="dxa"/>
            <w:tcBorders>
              <w:top w:val="single" w:sz="4" w:space="0" w:color="000000"/>
              <w:left w:val="single" w:sz="4" w:space="0" w:color="000000"/>
              <w:bottom w:val="single" w:sz="4" w:space="0" w:color="000000"/>
              <w:right w:val="single" w:sz="4" w:space="0" w:color="000000"/>
            </w:tcBorders>
            <w:vAlign w:val="center"/>
            <w:hideMark/>
          </w:tcPr>
          <w:p w14:paraId="44BD9247"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主控项：葡萄糖≥ 99%，符合GB/T 20880-2007的合格品</w:t>
            </w:r>
          </w:p>
        </w:tc>
        <w:tc>
          <w:tcPr>
            <w:tcW w:w="709" w:type="dxa"/>
            <w:tcBorders>
              <w:top w:val="single" w:sz="4" w:space="0" w:color="000000"/>
              <w:left w:val="single" w:sz="4" w:space="0" w:color="000000"/>
              <w:bottom w:val="single" w:sz="4" w:space="0" w:color="000000"/>
              <w:right w:val="single" w:sz="4" w:space="0" w:color="000000"/>
            </w:tcBorders>
            <w:noWrap/>
            <w:vAlign w:val="center"/>
            <w:hideMark/>
          </w:tcPr>
          <w:p w14:paraId="37A1835D"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t</w:t>
            </w:r>
          </w:p>
        </w:tc>
        <w:tc>
          <w:tcPr>
            <w:tcW w:w="986" w:type="dxa"/>
            <w:tcBorders>
              <w:top w:val="single" w:sz="4" w:space="0" w:color="000000"/>
              <w:left w:val="single" w:sz="4" w:space="0" w:color="000000"/>
              <w:bottom w:val="single" w:sz="4" w:space="0" w:color="000000"/>
              <w:right w:val="single" w:sz="4" w:space="0" w:color="000000"/>
            </w:tcBorders>
            <w:noWrap/>
            <w:vAlign w:val="center"/>
            <w:hideMark/>
          </w:tcPr>
          <w:p w14:paraId="4A394AE5" w14:textId="77777777" w:rsidR="006B2E10" w:rsidRPr="00445041" w:rsidRDefault="006B2E10" w:rsidP="00445041">
            <w:pPr>
              <w:widowControl/>
              <w:jc w:val="center"/>
              <w:textAlignment w:val="center"/>
              <w:rPr>
                <w:rFonts w:ascii="宋体" w:hAnsi="宋体" w:cs="宋体" w:hint="eastAsia"/>
                <w:sz w:val="20"/>
              </w:rPr>
            </w:pPr>
            <w:r w:rsidRPr="00445041">
              <w:rPr>
                <w:rFonts w:ascii="宋体" w:hAnsi="宋体" w:cs="宋体" w:hint="eastAsia"/>
                <w:kern w:val="0"/>
                <w:sz w:val="20"/>
                <w:lang w:bidi="ar"/>
              </w:rPr>
              <w:t>50</w:t>
            </w:r>
            <w:r w:rsidRPr="00445041">
              <w:rPr>
                <w:rFonts w:ascii="宋体" w:hAnsi="宋体" w:cs="宋体"/>
                <w:kern w:val="0"/>
                <w:sz w:val="20"/>
                <w:lang w:bidi="ar"/>
              </w:rPr>
              <w:t>.00</w:t>
            </w:r>
          </w:p>
        </w:tc>
        <w:tc>
          <w:tcPr>
            <w:tcW w:w="819" w:type="dxa"/>
            <w:tcBorders>
              <w:top w:val="single" w:sz="4" w:space="0" w:color="000000"/>
              <w:left w:val="single" w:sz="4" w:space="0" w:color="000000"/>
              <w:bottom w:val="single" w:sz="4" w:space="0" w:color="000000"/>
              <w:right w:val="single" w:sz="4" w:space="0" w:color="000000"/>
            </w:tcBorders>
          </w:tcPr>
          <w:p w14:paraId="390A2932" w14:textId="77777777" w:rsidR="006B2E10" w:rsidRPr="00445041" w:rsidRDefault="006B2E10" w:rsidP="00445041">
            <w:pPr>
              <w:jc w:val="center"/>
              <w:rPr>
                <w:rFonts w:ascii="宋体" w:hAnsi="宋体" w:cs="宋体" w:hint="eastAsia"/>
                <w:sz w:val="20"/>
              </w:rPr>
            </w:pPr>
          </w:p>
        </w:tc>
        <w:tc>
          <w:tcPr>
            <w:tcW w:w="819" w:type="dxa"/>
            <w:tcBorders>
              <w:top w:val="single" w:sz="4" w:space="0" w:color="000000"/>
              <w:left w:val="single" w:sz="4" w:space="0" w:color="000000"/>
              <w:bottom w:val="single" w:sz="4" w:space="0" w:color="000000"/>
              <w:right w:val="single" w:sz="4" w:space="0" w:color="000000"/>
            </w:tcBorders>
            <w:vAlign w:val="center"/>
          </w:tcPr>
          <w:p w14:paraId="12FB114E" w14:textId="701198DF" w:rsidR="006B2E10" w:rsidRPr="00445041" w:rsidRDefault="006B2E10" w:rsidP="00445041">
            <w:pPr>
              <w:jc w:val="center"/>
              <w:rPr>
                <w:rFonts w:ascii="宋体" w:hAnsi="宋体" w:cs="宋体" w:hint="eastAsia"/>
                <w:sz w:val="20"/>
              </w:rPr>
            </w:pPr>
          </w:p>
        </w:tc>
        <w:tc>
          <w:tcPr>
            <w:tcW w:w="1176" w:type="dxa"/>
            <w:tcBorders>
              <w:top w:val="single" w:sz="4" w:space="0" w:color="000000"/>
              <w:left w:val="single" w:sz="4" w:space="0" w:color="000000"/>
              <w:bottom w:val="single" w:sz="4" w:space="0" w:color="000000"/>
              <w:right w:val="single" w:sz="4" w:space="0" w:color="000000"/>
            </w:tcBorders>
            <w:vAlign w:val="center"/>
          </w:tcPr>
          <w:p w14:paraId="44D39635" w14:textId="77777777" w:rsidR="006B2E10" w:rsidRPr="00445041" w:rsidRDefault="006B2E10" w:rsidP="00445041">
            <w:pPr>
              <w:jc w:val="center"/>
              <w:rPr>
                <w:rFonts w:ascii="宋体" w:hAnsi="宋体" w:cs="宋体" w:hint="eastAsia"/>
                <w:sz w:val="20"/>
              </w:rPr>
            </w:pPr>
          </w:p>
        </w:tc>
      </w:tr>
      <w:tr w:rsidR="006B2E10" w14:paraId="640B4610" w14:textId="77777777" w:rsidTr="00AA39B7">
        <w:trPr>
          <w:trHeight w:val="568"/>
          <w:jc w:val="center"/>
        </w:trPr>
        <w:tc>
          <w:tcPr>
            <w:tcW w:w="9734" w:type="dxa"/>
            <w:gridSpan w:val="9"/>
            <w:tcBorders>
              <w:top w:val="single" w:sz="4" w:space="0" w:color="000000"/>
              <w:left w:val="single" w:sz="4" w:space="0" w:color="000000"/>
              <w:bottom w:val="single" w:sz="4" w:space="0" w:color="000000"/>
              <w:right w:val="single" w:sz="4" w:space="0" w:color="000000"/>
            </w:tcBorders>
            <w:noWrap/>
            <w:vAlign w:val="center"/>
          </w:tcPr>
          <w:p w14:paraId="0DB496D6" w14:textId="279A24FA" w:rsidR="006B2E10" w:rsidRPr="006B2E10" w:rsidRDefault="006B2E10" w:rsidP="006B2E10">
            <w:pPr>
              <w:widowControl/>
              <w:jc w:val="center"/>
              <w:textAlignment w:val="center"/>
              <w:rPr>
                <w:rFonts w:ascii="宋体" w:hAnsi="宋体" w:cs="宋体" w:hint="eastAsia"/>
                <w:kern w:val="0"/>
                <w:sz w:val="22"/>
                <w:szCs w:val="22"/>
                <w:lang w:bidi="ar"/>
              </w:rPr>
            </w:pPr>
            <w:r>
              <w:rPr>
                <w:rFonts w:ascii="宋体" w:hAnsi="宋体" w:cs="宋体" w:hint="eastAsia"/>
                <w:kern w:val="0"/>
                <w:sz w:val="22"/>
                <w:szCs w:val="22"/>
                <w:lang w:bidi="ar"/>
              </w:rPr>
              <w:t>合计</w:t>
            </w:r>
            <w:r>
              <w:rPr>
                <w:rFonts w:ascii="宋体" w:hAnsi="宋体" w:cs="宋体" w:hint="eastAsia"/>
                <w:kern w:val="0"/>
                <w:sz w:val="22"/>
                <w:szCs w:val="22"/>
                <w:lang w:bidi="ar"/>
              </w:rPr>
              <w:t>总金额</w:t>
            </w:r>
            <w:r>
              <w:rPr>
                <w:rFonts w:ascii="宋体" w:hAnsi="宋体" w:cs="宋体" w:hint="eastAsia"/>
                <w:kern w:val="0"/>
                <w:sz w:val="22"/>
                <w:szCs w:val="22"/>
                <w:lang w:bidi="ar"/>
              </w:rPr>
              <w:t>（</w:t>
            </w:r>
            <w:r>
              <w:rPr>
                <w:rFonts w:ascii="宋体" w:hAnsi="宋体" w:cs="宋体" w:hint="eastAsia"/>
                <w:kern w:val="0"/>
                <w:sz w:val="22"/>
                <w:szCs w:val="22"/>
                <w:lang w:bidi="ar"/>
              </w:rPr>
              <w:t>元</w:t>
            </w:r>
            <w:r>
              <w:rPr>
                <w:rFonts w:ascii="宋体" w:hAnsi="宋体" w:cs="宋体" w:hint="eastAsia"/>
                <w:kern w:val="0"/>
                <w:sz w:val="22"/>
                <w:szCs w:val="22"/>
                <w:lang w:bidi="ar"/>
              </w:rPr>
              <w:t>）</w:t>
            </w:r>
          </w:p>
        </w:tc>
      </w:tr>
    </w:tbl>
    <w:p w14:paraId="1F8BC81A" w14:textId="77777777" w:rsidR="006B2E10" w:rsidRDefault="006B2E10" w:rsidP="006B2E10">
      <w:pPr>
        <w:spacing w:line="600" w:lineRule="exact"/>
        <w:ind w:firstLineChars="200" w:firstLine="640"/>
        <w:rPr>
          <w:rFonts w:ascii="仿宋" w:eastAsia="仿宋" w:hAnsi="仿宋"/>
          <w:sz w:val="32"/>
          <w:szCs w:val="32"/>
        </w:rPr>
      </w:pPr>
    </w:p>
    <w:p w14:paraId="3832530C" w14:textId="7DA8CF98" w:rsidR="007A58A1" w:rsidRPr="007A58A1" w:rsidRDefault="007A58A1">
      <w:pPr>
        <w:widowControl/>
        <w:spacing w:line="360" w:lineRule="auto"/>
        <w:rPr>
          <w:rFonts w:ascii="仿宋" w:eastAsia="仿宋" w:hAnsi="仿宋"/>
          <w:sz w:val="44"/>
          <w:szCs w:val="44"/>
        </w:rPr>
      </w:pPr>
    </w:p>
    <w:p w14:paraId="68C253F3" w14:textId="5F895B97" w:rsidR="007A58A1" w:rsidRDefault="007A58A1">
      <w:pPr>
        <w:widowControl/>
        <w:spacing w:line="360" w:lineRule="auto"/>
        <w:rPr>
          <w:rFonts w:ascii="仿宋" w:eastAsia="仿宋" w:hAnsi="仿宋"/>
          <w:sz w:val="44"/>
          <w:szCs w:val="44"/>
        </w:rPr>
      </w:pPr>
    </w:p>
    <w:p w14:paraId="338BA8B7" w14:textId="0FD44DCC" w:rsidR="006B2E10" w:rsidRDefault="006B2E10">
      <w:pPr>
        <w:widowControl/>
        <w:spacing w:line="360" w:lineRule="auto"/>
        <w:rPr>
          <w:rFonts w:ascii="仿宋" w:eastAsia="仿宋" w:hAnsi="仿宋"/>
          <w:sz w:val="44"/>
          <w:szCs w:val="44"/>
        </w:rPr>
      </w:pPr>
    </w:p>
    <w:p w14:paraId="5EB9525D" w14:textId="0699B007" w:rsidR="006B2E10" w:rsidRDefault="006B2E10">
      <w:pPr>
        <w:widowControl/>
        <w:spacing w:line="360" w:lineRule="auto"/>
        <w:rPr>
          <w:rFonts w:ascii="仿宋" w:eastAsia="仿宋" w:hAnsi="仿宋"/>
          <w:sz w:val="44"/>
          <w:szCs w:val="44"/>
        </w:rPr>
      </w:pPr>
    </w:p>
    <w:p w14:paraId="5102A1C8" w14:textId="6D055A0F" w:rsidR="006B2E10" w:rsidRDefault="006B2E10">
      <w:pPr>
        <w:widowControl/>
        <w:spacing w:line="360" w:lineRule="auto"/>
        <w:rPr>
          <w:rFonts w:ascii="仿宋" w:eastAsia="仿宋" w:hAnsi="仿宋"/>
          <w:sz w:val="44"/>
          <w:szCs w:val="44"/>
        </w:rPr>
      </w:pPr>
    </w:p>
    <w:p w14:paraId="015CDA94" w14:textId="77777777" w:rsidR="006B2E10" w:rsidRPr="007A58A1" w:rsidRDefault="006B2E10">
      <w:pPr>
        <w:widowControl/>
        <w:spacing w:line="360" w:lineRule="auto"/>
        <w:rPr>
          <w:rFonts w:ascii="仿宋" w:eastAsia="仿宋" w:hAnsi="仿宋" w:hint="eastAsia"/>
          <w:sz w:val="44"/>
          <w:szCs w:val="44"/>
        </w:rPr>
      </w:pPr>
    </w:p>
    <w:p w14:paraId="1FBE2E41" w14:textId="77777777" w:rsidR="005900ED" w:rsidRPr="007A58A1" w:rsidRDefault="00B17DED">
      <w:pPr>
        <w:pStyle w:val="1"/>
        <w:numPr>
          <w:ilvl w:val="0"/>
          <w:numId w:val="2"/>
        </w:numPr>
        <w:spacing w:line="360" w:lineRule="auto"/>
        <w:ind w:firstLineChars="0"/>
        <w:outlineLvl w:val="1"/>
        <w:rPr>
          <w:rFonts w:ascii="仿宋" w:eastAsia="仿宋" w:hAnsi="仿宋"/>
          <w:b/>
          <w:bCs/>
          <w:sz w:val="28"/>
          <w:szCs w:val="44"/>
        </w:rPr>
      </w:pPr>
      <w:r w:rsidRPr="007A58A1">
        <w:rPr>
          <w:rFonts w:ascii="仿宋" w:eastAsia="仿宋" w:hAnsi="仿宋"/>
          <w:b/>
          <w:bCs/>
          <w:sz w:val="28"/>
          <w:szCs w:val="44"/>
        </w:rPr>
        <w:lastRenderedPageBreak/>
        <w:t>法人证明</w:t>
      </w:r>
    </w:p>
    <w:p w14:paraId="5E0149C8" w14:textId="77777777" w:rsidR="005900ED" w:rsidRPr="007A58A1" w:rsidRDefault="00B17DED">
      <w:pPr>
        <w:spacing w:line="360" w:lineRule="auto"/>
        <w:jc w:val="center"/>
        <w:rPr>
          <w:rFonts w:ascii="仿宋" w:eastAsia="仿宋" w:hAnsi="仿宋"/>
          <w:b/>
          <w:bCs/>
          <w:sz w:val="32"/>
          <w:szCs w:val="32"/>
        </w:rPr>
      </w:pPr>
      <w:r w:rsidRPr="007A58A1">
        <w:rPr>
          <w:rFonts w:ascii="仿宋" w:eastAsia="仿宋" w:hAnsi="仿宋"/>
          <w:b/>
          <w:bCs/>
          <w:sz w:val="32"/>
          <w:szCs w:val="32"/>
        </w:rPr>
        <w:t>法定代表人身份证明书及法定代表人身份证复印件</w:t>
      </w:r>
    </w:p>
    <w:p w14:paraId="72785326" w14:textId="77777777" w:rsidR="005900ED" w:rsidRPr="007A58A1" w:rsidRDefault="005900ED">
      <w:pPr>
        <w:spacing w:line="360" w:lineRule="auto"/>
        <w:rPr>
          <w:rFonts w:ascii="仿宋" w:eastAsia="仿宋" w:hAnsi="仿宋"/>
          <w:sz w:val="32"/>
          <w:szCs w:val="32"/>
        </w:rPr>
      </w:pPr>
    </w:p>
    <w:p w14:paraId="0D1ABC50" w14:textId="77777777" w:rsidR="005900ED" w:rsidRPr="007A58A1" w:rsidRDefault="00B17DED">
      <w:pPr>
        <w:pStyle w:val="2"/>
        <w:spacing w:line="360" w:lineRule="auto"/>
        <w:ind w:firstLineChars="0" w:firstLine="0"/>
        <w:rPr>
          <w:rFonts w:ascii="仿宋" w:eastAsia="仿宋" w:hAnsi="仿宋" w:cs="Times New Roman"/>
          <w:sz w:val="32"/>
          <w:szCs w:val="32"/>
        </w:rPr>
      </w:pPr>
      <w:r w:rsidRPr="007A58A1">
        <w:rPr>
          <w:sz w:val="32"/>
          <w:szCs w:val="32"/>
        </w:rPr>
        <w:t>东莞市新东欣环保投资有限公司</w:t>
      </w:r>
      <w:r w:rsidRPr="007A58A1">
        <w:rPr>
          <w:rFonts w:ascii="仿宋" w:eastAsia="仿宋" w:hAnsi="仿宋" w:cs="Times New Roman"/>
          <w:sz w:val="32"/>
          <w:szCs w:val="32"/>
        </w:rPr>
        <w:t>：</w:t>
      </w:r>
    </w:p>
    <w:p w14:paraId="55B704EE" w14:textId="77777777" w:rsidR="005900ED" w:rsidRPr="007A58A1" w:rsidRDefault="00B17DED">
      <w:pPr>
        <w:pStyle w:val="2"/>
        <w:spacing w:line="360" w:lineRule="auto"/>
        <w:ind w:firstLine="659"/>
        <w:rPr>
          <w:rFonts w:ascii="仿宋" w:eastAsia="仿宋" w:hAnsi="仿宋" w:cs="Times New Roman"/>
          <w:sz w:val="32"/>
          <w:szCs w:val="32"/>
        </w:rPr>
      </w:pPr>
      <w:r w:rsidRPr="007A58A1">
        <w:rPr>
          <w:rFonts w:ascii="仿宋" w:eastAsia="仿宋" w:hAnsi="仿宋" w:cs="Times New Roman"/>
          <w:sz w:val="32"/>
          <w:szCs w:val="32"/>
        </w:rPr>
        <w:t>本证明书声明：注册于</w:t>
      </w:r>
      <w:r w:rsidRPr="007A58A1">
        <w:rPr>
          <w:rFonts w:ascii="仿宋" w:eastAsia="仿宋" w:hAnsi="仿宋" w:cs="Times New Roman"/>
          <w:sz w:val="32"/>
          <w:szCs w:val="32"/>
          <w:u w:val="single"/>
        </w:rPr>
        <w:t xml:space="preserve">     </w:t>
      </w:r>
      <w:r w:rsidRPr="007A58A1">
        <w:rPr>
          <w:rFonts w:ascii="仿宋" w:eastAsia="仿宋" w:hAnsi="仿宋" w:cs="Times New Roman"/>
          <w:sz w:val="32"/>
          <w:szCs w:val="32"/>
        </w:rPr>
        <w:t>（国家名称）的</w:t>
      </w:r>
      <w:r w:rsidRPr="007A58A1">
        <w:rPr>
          <w:rFonts w:ascii="仿宋" w:eastAsia="仿宋" w:hAnsi="仿宋" w:cs="Times New Roman"/>
          <w:sz w:val="32"/>
          <w:szCs w:val="32"/>
          <w:u w:val="single"/>
        </w:rPr>
        <w:t xml:space="preserve">　　</w:t>
      </w:r>
      <w:r w:rsidRPr="007A58A1">
        <w:rPr>
          <w:rFonts w:ascii="仿宋" w:eastAsia="仿宋" w:hAnsi="仿宋" w:cs="Times New Roman"/>
          <w:sz w:val="32"/>
          <w:szCs w:val="32"/>
        </w:rPr>
        <w:t>（</w:t>
      </w:r>
      <w:r w:rsidRPr="007A58A1">
        <w:rPr>
          <w:rFonts w:ascii="仿宋" w:eastAsia="仿宋" w:hAnsi="仿宋" w:cs="Times New Roman" w:hint="eastAsia"/>
          <w:sz w:val="32"/>
          <w:szCs w:val="32"/>
        </w:rPr>
        <w:t>报价人</w:t>
      </w:r>
      <w:r w:rsidRPr="007A58A1">
        <w:rPr>
          <w:rFonts w:ascii="仿宋" w:eastAsia="仿宋" w:hAnsi="仿宋" w:cs="Times New Roman"/>
          <w:sz w:val="32"/>
          <w:szCs w:val="32"/>
        </w:rPr>
        <w:t>名称）在下面签字的</w:t>
      </w:r>
      <w:proofErr w:type="gramStart"/>
      <w:r w:rsidRPr="007A58A1">
        <w:rPr>
          <w:rFonts w:ascii="仿宋" w:eastAsia="仿宋" w:hAnsi="仿宋" w:cs="Times New Roman"/>
          <w:sz w:val="32"/>
          <w:szCs w:val="32"/>
          <w:u w:val="single"/>
        </w:rPr>
        <w:t xml:space="preserve">　　　　　</w:t>
      </w:r>
      <w:proofErr w:type="gramEnd"/>
      <w:r w:rsidRPr="007A58A1">
        <w:rPr>
          <w:rFonts w:ascii="仿宋" w:eastAsia="仿宋" w:hAnsi="仿宋" w:cs="Times New Roman"/>
          <w:sz w:val="32"/>
          <w:szCs w:val="32"/>
        </w:rPr>
        <w:t>（法定代表人姓名、职务）为本公司的合法代表人（</w:t>
      </w:r>
      <w:r w:rsidRPr="007A58A1">
        <w:rPr>
          <w:rFonts w:ascii="仿宋" w:eastAsia="仿宋" w:hAnsi="仿宋" w:cs="Times New Roman"/>
          <w:b/>
          <w:bCs/>
          <w:sz w:val="32"/>
          <w:szCs w:val="32"/>
        </w:rPr>
        <w:t>须附法定代表人身份证复印件</w:t>
      </w:r>
      <w:r w:rsidRPr="007A58A1">
        <w:rPr>
          <w:rFonts w:ascii="仿宋" w:eastAsia="仿宋" w:hAnsi="仿宋" w:cs="Times New Roman"/>
          <w:sz w:val="32"/>
          <w:szCs w:val="32"/>
        </w:rPr>
        <w:t>）。</w:t>
      </w:r>
    </w:p>
    <w:p w14:paraId="6944FD51" w14:textId="77777777" w:rsidR="005900ED" w:rsidRPr="007A58A1" w:rsidRDefault="00B17DED">
      <w:pPr>
        <w:spacing w:line="360" w:lineRule="auto"/>
        <w:ind w:firstLineChars="150" w:firstLine="480"/>
        <w:rPr>
          <w:rFonts w:ascii="仿宋" w:eastAsia="仿宋" w:hAnsi="仿宋"/>
          <w:sz w:val="32"/>
          <w:szCs w:val="32"/>
        </w:rPr>
      </w:pPr>
      <w:r w:rsidRPr="007A58A1">
        <w:rPr>
          <w:rFonts w:ascii="仿宋" w:eastAsia="仿宋" w:hAnsi="仿宋"/>
          <w:sz w:val="32"/>
          <w:szCs w:val="32"/>
        </w:rPr>
        <w:t>特此证明</w:t>
      </w:r>
    </w:p>
    <w:p w14:paraId="16B70AFC" w14:textId="77777777" w:rsidR="005900ED" w:rsidRPr="007A58A1" w:rsidRDefault="005900ED">
      <w:pPr>
        <w:spacing w:line="360" w:lineRule="auto"/>
        <w:rPr>
          <w:rFonts w:ascii="仿宋" w:eastAsia="仿宋" w:hAnsi="仿宋"/>
          <w:sz w:val="32"/>
          <w:szCs w:val="32"/>
        </w:rPr>
      </w:pPr>
    </w:p>
    <w:p w14:paraId="072D1102" w14:textId="77777777" w:rsidR="005900ED" w:rsidRPr="007A58A1" w:rsidRDefault="005900ED">
      <w:pPr>
        <w:spacing w:line="360" w:lineRule="auto"/>
        <w:rPr>
          <w:rFonts w:ascii="仿宋" w:eastAsia="仿宋" w:hAnsi="仿宋"/>
          <w:sz w:val="32"/>
          <w:szCs w:val="32"/>
        </w:rPr>
      </w:pPr>
    </w:p>
    <w:p w14:paraId="66F23AB0" w14:textId="77777777" w:rsidR="005900ED" w:rsidRPr="007A58A1" w:rsidRDefault="005900ED">
      <w:pPr>
        <w:spacing w:line="360" w:lineRule="auto"/>
        <w:rPr>
          <w:rFonts w:ascii="仿宋" w:eastAsia="仿宋" w:hAnsi="仿宋"/>
          <w:sz w:val="32"/>
          <w:szCs w:val="32"/>
        </w:rPr>
      </w:pPr>
    </w:p>
    <w:p w14:paraId="75C25E48" w14:textId="77777777" w:rsidR="005900ED" w:rsidRPr="007A58A1" w:rsidRDefault="00B17DED">
      <w:pPr>
        <w:spacing w:line="360" w:lineRule="auto"/>
        <w:rPr>
          <w:rFonts w:ascii="仿宋" w:eastAsia="仿宋" w:hAnsi="仿宋"/>
          <w:sz w:val="32"/>
          <w:szCs w:val="32"/>
        </w:rPr>
      </w:pPr>
      <w:r w:rsidRPr="007A58A1">
        <w:rPr>
          <w:rFonts w:ascii="仿宋" w:eastAsia="仿宋" w:hAnsi="仿宋" w:hint="eastAsia"/>
          <w:sz w:val="32"/>
          <w:szCs w:val="32"/>
        </w:rPr>
        <w:t>报价人</w:t>
      </w:r>
      <w:r w:rsidRPr="007A58A1">
        <w:rPr>
          <w:rFonts w:ascii="仿宋" w:eastAsia="仿宋" w:hAnsi="仿宋"/>
          <w:sz w:val="32"/>
          <w:szCs w:val="32"/>
        </w:rPr>
        <w:t>名称（加盖公章）：</w:t>
      </w:r>
    </w:p>
    <w:p w14:paraId="3CA7E306" w14:textId="77777777" w:rsidR="005900ED" w:rsidRPr="007A58A1" w:rsidRDefault="00B17DED">
      <w:pPr>
        <w:spacing w:line="360" w:lineRule="auto"/>
        <w:rPr>
          <w:rFonts w:ascii="仿宋" w:eastAsia="仿宋" w:hAnsi="仿宋"/>
          <w:sz w:val="32"/>
          <w:szCs w:val="32"/>
        </w:rPr>
      </w:pPr>
      <w:r w:rsidRPr="007A58A1">
        <w:rPr>
          <w:rFonts w:ascii="仿宋" w:eastAsia="仿宋" w:hAnsi="仿宋" w:hint="eastAsia"/>
          <w:sz w:val="32"/>
          <w:szCs w:val="32"/>
        </w:rPr>
        <w:t>报价人</w:t>
      </w:r>
      <w:r w:rsidRPr="007A58A1">
        <w:rPr>
          <w:rFonts w:ascii="仿宋" w:eastAsia="仿宋" w:hAnsi="仿宋"/>
          <w:sz w:val="32"/>
          <w:szCs w:val="32"/>
        </w:rPr>
        <w:t>地址：</w:t>
      </w:r>
    </w:p>
    <w:p w14:paraId="0FBD2231" w14:textId="77777777" w:rsidR="005900ED" w:rsidRPr="007A58A1" w:rsidRDefault="00B17DED">
      <w:pPr>
        <w:spacing w:line="360" w:lineRule="auto"/>
        <w:rPr>
          <w:rFonts w:ascii="仿宋" w:eastAsia="仿宋" w:hAnsi="仿宋"/>
          <w:sz w:val="32"/>
          <w:szCs w:val="32"/>
        </w:rPr>
      </w:pPr>
      <w:r w:rsidRPr="007A58A1">
        <w:rPr>
          <w:rFonts w:ascii="仿宋" w:eastAsia="仿宋" w:hAnsi="仿宋"/>
          <w:sz w:val="32"/>
          <w:szCs w:val="32"/>
        </w:rPr>
        <w:t>法定代表人（签名或盖私章）：</w:t>
      </w:r>
    </w:p>
    <w:p w14:paraId="65D57070" w14:textId="77777777" w:rsidR="005900ED" w:rsidRPr="007A58A1" w:rsidRDefault="00B17DED">
      <w:pPr>
        <w:spacing w:line="360" w:lineRule="auto"/>
        <w:rPr>
          <w:rFonts w:ascii="仿宋" w:eastAsia="仿宋" w:hAnsi="仿宋"/>
          <w:sz w:val="32"/>
          <w:szCs w:val="32"/>
        </w:rPr>
      </w:pPr>
      <w:r w:rsidRPr="007A58A1">
        <w:rPr>
          <w:rFonts w:ascii="仿宋" w:eastAsia="仿宋" w:hAnsi="仿宋"/>
          <w:sz w:val="32"/>
          <w:szCs w:val="32"/>
        </w:rPr>
        <w:t>职务：</w:t>
      </w:r>
    </w:p>
    <w:p w14:paraId="48477332" w14:textId="77777777" w:rsidR="005900ED" w:rsidRPr="007A58A1" w:rsidRDefault="005900ED">
      <w:pPr>
        <w:spacing w:line="360" w:lineRule="auto"/>
        <w:rPr>
          <w:rFonts w:ascii="仿宋" w:eastAsia="仿宋" w:hAnsi="仿宋"/>
          <w:sz w:val="32"/>
          <w:szCs w:val="32"/>
        </w:rPr>
      </w:pPr>
    </w:p>
    <w:p w14:paraId="781B1E53" w14:textId="77777777" w:rsidR="005900ED" w:rsidRPr="007A58A1" w:rsidRDefault="00B17DED">
      <w:pPr>
        <w:widowControl/>
        <w:spacing w:line="360" w:lineRule="auto"/>
        <w:rPr>
          <w:rFonts w:ascii="仿宋" w:eastAsia="仿宋" w:hAnsi="仿宋"/>
          <w:sz w:val="32"/>
          <w:szCs w:val="32"/>
        </w:rPr>
      </w:pPr>
      <w:r w:rsidRPr="007A58A1">
        <w:rPr>
          <w:rFonts w:ascii="仿宋" w:eastAsia="仿宋" w:hAnsi="仿宋"/>
          <w:sz w:val="32"/>
          <w:szCs w:val="32"/>
        </w:rPr>
        <w:br w:type="page"/>
      </w:r>
      <w:bookmarkStart w:id="7" w:name="_Toc384752807"/>
    </w:p>
    <w:p w14:paraId="43675C33" w14:textId="77777777" w:rsidR="005900ED" w:rsidRPr="007A58A1" w:rsidRDefault="00B17DED">
      <w:pPr>
        <w:pStyle w:val="1"/>
        <w:numPr>
          <w:ilvl w:val="0"/>
          <w:numId w:val="2"/>
        </w:numPr>
        <w:spacing w:line="360" w:lineRule="auto"/>
        <w:ind w:firstLineChars="0"/>
        <w:outlineLvl w:val="1"/>
        <w:rPr>
          <w:rFonts w:ascii="仿宋" w:eastAsia="仿宋" w:hAnsi="仿宋"/>
          <w:b/>
          <w:bCs/>
          <w:sz w:val="28"/>
          <w:szCs w:val="44"/>
        </w:rPr>
      </w:pPr>
      <w:r w:rsidRPr="007A58A1">
        <w:rPr>
          <w:rFonts w:ascii="仿宋" w:eastAsia="仿宋" w:hAnsi="仿宋"/>
          <w:b/>
          <w:bCs/>
          <w:sz w:val="28"/>
          <w:szCs w:val="44"/>
        </w:rPr>
        <w:lastRenderedPageBreak/>
        <w:t>法人授权书</w:t>
      </w:r>
    </w:p>
    <w:p w14:paraId="6F48E8B7" w14:textId="77777777" w:rsidR="005900ED" w:rsidRPr="007A58A1" w:rsidRDefault="00B17DED">
      <w:pPr>
        <w:widowControl/>
        <w:spacing w:line="360" w:lineRule="auto"/>
        <w:jc w:val="center"/>
        <w:rPr>
          <w:rFonts w:ascii="仿宋" w:eastAsia="仿宋" w:hAnsi="仿宋"/>
          <w:sz w:val="32"/>
          <w:szCs w:val="32"/>
        </w:rPr>
      </w:pPr>
      <w:r w:rsidRPr="007A58A1">
        <w:rPr>
          <w:rFonts w:ascii="仿宋" w:eastAsia="仿宋" w:hAnsi="仿宋"/>
          <w:b/>
          <w:sz w:val="32"/>
          <w:szCs w:val="32"/>
        </w:rPr>
        <w:t>授权委托书</w:t>
      </w:r>
      <w:bookmarkEnd w:id="7"/>
    </w:p>
    <w:p w14:paraId="5B14ACAA" w14:textId="77777777" w:rsidR="005900ED" w:rsidRPr="007A58A1" w:rsidRDefault="005900ED">
      <w:pPr>
        <w:pStyle w:val="2"/>
        <w:spacing w:line="360" w:lineRule="auto"/>
        <w:ind w:firstLineChars="0" w:firstLine="0"/>
        <w:rPr>
          <w:rFonts w:ascii="仿宋" w:eastAsia="仿宋" w:hAnsi="仿宋" w:cs="Times New Roman"/>
          <w:sz w:val="32"/>
          <w:szCs w:val="32"/>
        </w:rPr>
      </w:pPr>
    </w:p>
    <w:p w14:paraId="4330DD16" w14:textId="77777777" w:rsidR="005900ED" w:rsidRPr="007A58A1" w:rsidRDefault="00B17DED">
      <w:pPr>
        <w:pStyle w:val="2"/>
        <w:spacing w:line="360" w:lineRule="auto"/>
        <w:ind w:firstLineChars="0" w:firstLine="0"/>
        <w:rPr>
          <w:rFonts w:ascii="仿宋" w:eastAsia="仿宋" w:hAnsi="仿宋" w:cs="Times New Roman"/>
          <w:sz w:val="32"/>
          <w:szCs w:val="32"/>
        </w:rPr>
      </w:pPr>
      <w:r w:rsidRPr="007A58A1">
        <w:rPr>
          <w:sz w:val="32"/>
          <w:szCs w:val="32"/>
        </w:rPr>
        <w:t>东莞市新东欣环保投资有限公司</w:t>
      </w:r>
      <w:r w:rsidRPr="007A58A1">
        <w:rPr>
          <w:rFonts w:ascii="仿宋" w:eastAsia="仿宋" w:hAnsi="仿宋" w:cs="Times New Roman"/>
          <w:sz w:val="32"/>
          <w:szCs w:val="32"/>
        </w:rPr>
        <w:t>：</w:t>
      </w:r>
    </w:p>
    <w:p w14:paraId="449E5AFA" w14:textId="7680D31B" w:rsidR="005900ED" w:rsidRPr="007A58A1" w:rsidRDefault="00B17DED">
      <w:pPr>
        <w:pStyle w:val="2"/>
        <w:spacing w:line="360" w:lineRule="auto"/>
        <w:ind w:firstLine="659"/>
        <w:rPr>
          <w:rFonts w:ascii="仿宋" w:eastAsia="仿宋" w:hAnsi="仿宋" w:cs="Times New Roman"/>
          <w:sz w:val="32"/>
          <w:szCs w:val="32"/>
        </w:rPr>
      </w:pPr>
      <w:r w:rsidRPr="007A58A1">
        <w:rPr>
          <w:rFonts w:ascii="仿宋" w:eastAsia="仿宋" w:hAnsi="仿宋" w:cs="Times New Roman"/>
          <w:sz w:val="32"/>
          <w:szCs w:val="32"/>
        </w:rPr>
        <w:t>本委托书声明：在下面签字的</w:t>
      </w:r>
      <w:r w:rsidRPr="007A58A1">
        <w:rPr>
          <w:rFonts w:ascii="仿宋" w:eastAsia="仿宋" w:hAnsi="仿宋" w:cs="Times New Roman"/>
          <w:sz w:val="32"/>
          <w:szCs w:val="32"/>
          <w:u w:val="single"/>
        </w:rPr>
        <w:t>（</w:t>
      </w:r>
      <w:r w:rsidRPr="007A58A1">
        <w:rPr>
          <w:rFonts w:ascii="仿宋" w:eastAsia="仿宋" w:hAnsi="仿宋" w:cs="Times New Roman" w:hint="eastAsia"/>
          <w:sz w:val="32"/>
          <w:szCs w:val="32"/>
          <w:u w:val="single"/>
        </w:rPr>
        <w:t>填写</w:t>
      </w:r>
      <w:r w:rsidRPr="007A58A1">
        <w:rPr>
          <w:rFonts w:ascii="仿宋" w:eastAsia="仿宋" w:hAnsi="仿宋" w:cs="Times New Roman"/>
          <w:sz w:val="32"/>
          <w:szCs w:val="32"/>
          <w:u w:val="single"/>
        </w:rPr>
        <w:t>法定代表人姓名、职务）</w:t>
      </w:r>
      <w:r w:rsidRPr="007A58A1">
        <w:rPr>
          <w:rFonts w:ascii="仿宋" w:eastAsia="仿宋" w:hAnsi="仿宋" w:cs="Times New Roman"/>
          <w:sz w:val="32"/>
          <w:szCs w:val="32"/>
        </w:rPr>
        <w:t>代表</w:t>
      </w:r>
      <w:r w:rsidRPr="007A58A1">
        <w:rPr>
          <w:rFonts w:ascii="仿宋" w:eastAsia="仿宋" w:hAnsi="仿宋" w:cs="Times New Roman"/>
          <w:sz w:val="32"/>
          <w:szCs w:val="32"/>
          <w:u w:val="single"/>
        </w:rPr>
        <w:t>（</w:t>
      </w:r>
      <w:r w:rsidRPr="007A58A1">
        <w:rPr>
          <w:rFonts w:ascii="仿宋" w:eastAsia="仿宋" w:hAnsi="仿宋" w:cs="Times New Roman" w:hint="eastAsia"/>
          <w:sz w:val="32"/>
          <w:szCs w:val="32"/>
          <w:u w:val="single"/>
        </w:rPr>
        <w:t>填写报价人</w:t>
      </w:r>
      <w:r w:rsidRPr="007A58A1">
        <w:rPr>
          <w:rFonts w:ascii="仿宋" w:eastAsia="仿宋" w:hAnsi="仿宋" w:cs="Times New Roman"/>
          <w:sz w:val="32"/>
          <w:szCs w:val="32"/>
          <w:u w:val="single"/>
        </w:rPr>
        <w:t>名称）</w:t>
      </w:r>
      <w:r w:rsidRPr="007A58A1">
        <w:rPr>
          <w:rFonts w:ascii="仿宋" w:eastAsia="仿宋" w:hAnsi="仿宋" w:cs="Times New Roman"/>
          <w:sz w:val="32"/>
          <w:szCs w:val="32"/>
        </w:rPr>
        <w:t>委托在下面签字的</w:t>
      </w:r>
      <w:r w:rsidRPr="007A58A1">
        <w:rPr>
          <w:rFonts w:ascii="仿宋" w:eastAsia="仿宋" w:hAnsi="仿宋" w:cs="Times New Roman"/>
          <w:sz w:val="32"/>
          <w:szCs w:val="32"/>
          <w:u w:val="single"/>
        </w:rPr>
        <w:t>（</w:t>
      </w:r>
      <w:r w:rsidRPr="007A58A1">
        <w:rPr>
          <w:rFonts w:ascii="仿宋" w:eastAsia="仿宋" w:hAnsi="仿宋" w:cs="Times New Roman" w:hint="eastAsia"/>
          <w:sz w:val="32"/>
          <w:szCs w:val="32"/>
          <w:u w:val="single"/>
        </w:rPr>
        <w:t>填写</w:t>
      </w:r>
      <w:r w:rsidRPr="007A58A1">
        <w:rPr>
          <w:rFonts w:ascii="仿宋" w:eastAsia="仿宋" w:hAnsi="仿宋" w:cs="Times New Roman"/>
          <w:sz w:val="32"/>
          <w:szCs w:val="32"/>
          <w:u w:val="single"/>
        </w:rPr>
        <w:t>受委托人的姓名、职务）</w:t>
      </w:r>
      <w:r w:rsidRPr="007A58A1">
        <w:rPr>
          <w:rFonts w:ascii="仿宋" w:eastAsia="仿宋" w:hAnsi="仿宋" w:cs="Times New Roman"/>
          <w:sz w:val="32"/>
          <w:szCs w:val="32"/>
        </w:rPr>
        <w:t>为本公司的合法代表人，就</w:t>
      </w:r>
      <w:r w:rsidR="006B2E10">
        <w:rPr>
          <w:rFonts w:ascii="仿宋" w:eastAsia="仿宋" w:hAnsi="仿宋"/>
          <w:sz w:val="32"/>
          <w:szCs w:val="32"/>
        </w:rPr>
        <w:t>东莞市新东欣环保投资有限公司一般性辅料采购项目</w:t>
      </w:r>
      <w:r w:rsidRPr="007A58A1">
        <w:rPr>
          <w:rFonts w:ascii="仿宋" w:eastAsia="仿宋" w:hAnsi="仿宋" w:cs="Times New Roman"/>
          <w:sz w:val="32"/>
          <w:szCs w:val="32"/>
        </w:rPr>
        <w:t>等相关</w:t>
      </w:r>
      <w:r w:rsidRPr="007A58A1">
        <w:rPr>
          <w:rFonts w:ascii="仿宋" w:eastAsia="仿宋" w:hAnsi="仿宋" w:cs="Times New Roman" w:hint="eastAsia"/>
          <w:sz w:val="32"/>
          <w:szCs w:val="32"/>
        </w:rPr>
        <w:t>供货、服务</w:t>
      </w:r>
      <w:r w:rsidRPr="007A58A1">
        <w:rPr>
          <w:rFonts w:ascii="仿宋" w:eastAsia="仿宋" w:hAnsi="仿宋" w:cs="Times New Roman"/>
          <w:sz w:val="32"/>
          <w:szCs w:val="32"/>
        </w:rPr>
        <w:t>的谈判和合同的</w:t>
      </w:r>
      <w:r w:rsidRPr="007A58A1">
        <w:rPr>
          <w:rFonts w:ascii="仿宋" w:eastAsia="仿宋" w:hAnsi="仿宋" w:cs="Times New Roman" w:hint="eastAsia"/>
          <w:sz w:val="32"/>
          <w:szCs w:val="32"/>
        </w:rPr>
        <w:t>签订、</w:t>
      </w:r>
      <w:r w:rsidRPr="007A58A1">
        <w:rPr>
          <w:rFonts w:ascii="仿宋" w:eastAsia="仿宋" w:hAnsi="仿宋" w:cs="Times New Roman"/>
          <w:sz w:val="32"/>
          <w:szCs w:val="32"/>
        </w:rPr>
        <w:t>执行，以我方的名义处理一切与之有关的事宜（相关身份证复印件须附后）。</w:t>
      </w:r>
    </w:p>
    <w:p w14:paraId="0A14F553" w14:textId="77777777" w:rsidR="005900ED" w:rsidRPr="007A58A1" w:rsidRDefault="005900ED">
      <w:pPr>
        <w:pStyle w:val="2"/>
        <w:spacing w:line="360" w:lineRule="auto"/>
        <w:ind w:firstLine="659"/>
        <w:rPr>
          <w:rFonts w:ascii="仿宋" w:eastAsia="仿宋" w:hAnsi="仿宋" w:cs="Times New Roman"/>
          <w:sz w:val="32"/>
          <w:szCs w:val="32"/>
        </w:rPr>
      </w:pPr>
    </w:p>
    <w:p w14:paraId="61143616" w14:textId="77777777" w:rsidR="005900ED" w:rsidRPr="007A58A1" w:rsidRDefault="00B17DED">
      <w:pPr>
        <w:pStyle w:val="2"/>
        <w:spacing w:line="360" w:lineRule="auto"/>
        <w:ind w:firstLine="659"/>
        <w:rPr>
          <w:rFonts w:ascii="仿宋" w:eastAsia="仿宋" w:hAnsi="仿宋" w:cs="Times New Roman"/>
          <w:sz w:val="32"/>
          <w:szCs w:val="32"/>
        </w:rPr>
      </w:pPr>
      <w:r w:rsidRPr="007A58A1">
        <w:rPr>
          <w:rFonts w:ascii="仿宋" w:eastAsia="仿宋" w:hAnsi="仿宋" w:cs="Times New Roman"/>
          <w:sz w:val="32"/>
          <w:szCs w:val="32"/>
        </w:rPr>
        <w:t>本委托书于</w:t>
      </w:r>
      <w:r w:rsidRPr="007A58A1">
        <w:rPr>
          <w:rFonts w:ascii="仿宋" w:eastAsia="仿宋" w:hAnsi="仿宋" w:cs="Times New Roman"/>
          <w:sz w:val="32"/>
          <w:szCs w:val="32"/>
          <w:u w:val="single"/>
        </w:rPr>
        <w:t xml:space="preserve">　</w:t>
      </w:r>
      <w:r w:rsidRPr="007A58A1">
        <w:rPr>
          <w:rFonts w:ascii="仿宋" w:eastAsia="仿宋" w:hAnsi="仿宋" w:cs="Times New Roman"/>
          <w:sz w:val="32"/>
          <w:szCs w:val="32"/>
        </w:rPr>
        <w:t>年</w:t>
      </w:r>
      <w:r w:rsidRPr="007A58A1">
        <w:rPr>
          <w:rFonts w:ascii="仿宋" w:eastAsia="仿宋" w:hAnsi="仿宋" w:cs="Times New Roman"/>
          <w:sz w:val="32"/>
          <w:szCs w:val="32"/>
          <w:u w:val="single"/>
        </w:rPr>
        <w:t xml:space="preserve">　</w:t>
      </w:r>
      <w:r w:rsidRPr="007A58A1">
        <w:rPr>
          <w:rFonts w:ascii="仿宋" w:eastAsia="仿宋" w:hAnsi="仿宋" w:cs="Times New Roman"/>
          <w:sz w:val="32"/>
          <w:szCs w:val="32"/>
        </w:rPr>
        <w:t>月</w:t>
      </w:r>
      <w:r w:rsidRPr="007A58A1">
        <w:rPr>
          <w:rFonts w:ascii="仿宋" w:eastAsia="仿宋" w:hAnsi="仿宋" w:cs="Times New Roman"/>
          <w:sz w:val="32"/>
          <w:szCs w:val="32"/>
          <w:u w:val="single"/>
        </w:rPr>
        <w:t xml:space="preserve">　</w:t>
      </w:r>
      <w:r w:rsidRPr="007A58A1">
        <w:rPr>
          <w:rFonts w:ascii="仿宋" w:eastAsia="仿宋" w:hAnsi="仿宋" w:cs="Times New Roman"/>
          <w:sz w:val="32"/>
          <w:szCs w:val="32"/>
        </w:rPr>
        <w:t>日至</w:t>
      </w:r>
      <w:r w:rsidRPr="007A58A1">
        <w:rPr>
          <w:rFonts w:ascii="仿宋" w:eastAsia="仿宋" w:hAnsi="仿宋" w:cs="Times New Roman"/>
          <w:sz w:val="32"/>
          <w:szCs w:val="32"/>
          <w:u w:val="single"/>
        </w:rPr>
        <w:t xml:space="preserve">　</w:t>
      </w:r>
      <w:r w:rsidRPr="007A58A1">
        <w:rPr>
          <w:rFonts w:ascii="仿宋" w:eastAsia="仿宋" w:hAnsi="仿宋" w:cs="Times New Roman"/>
          <w:sz w:val="32"/>
          <w:szCs w:val="32"/>
        </w:rPr>
        <w:t>年</w:t>
      </w:r>
      <w:r w:rsidRPr="007A58A1">
        <w:rPr>
          <w:rFonts w:ascii="仿宋" w:eastAsia="仿宋" w:hAnsi="仿宋" w:cs="Times New Roman"/>
          <w:sz w:val="32"/>
          <w:szCs w:val="32"/>
          <w:u w:val="single"/>
        </w:rPr>
        <w:t xml:space="preserve">　</w:t>
      </w:r>
      <w:r w:rsidRPr="007A58A1">
        <w:rPr>
          <w:rFonts w:ascii="仿宋" w:eastAsia="仿宋" w:hAnsi="仿宋" w:cs="Times New Roman"/>
          <w:sz w:val="32"/>
          <w:szCs w:val="32"/>
        </w:rPr>
        <w:t>月</w:t>
      </w:r>
      <w:r w:rsidRPr="007A58A1">
        <w:rPr>
          <w:rFonts w:ascii="仿宋" w:eastAsia="仿宋" w:hAnsi="仿宋" w:cs="Times New Roman"/>
          <w:sz w:val="32"/>
          <w:szCs w:val="32"/>
          <w:u w:val="single"/>
        </w:rPr>
        <w:t xml:space="preserve">　</w:t>
      </w:r>
      <w:r w:rsidRPr="007A58A1">
        <w:rPr>
          <w:rFonts w:ascii="仿宋" w:eastAsia="仿宋" w:hAnsi="仿宋" w:cs="Times New Roman"/>
          <w:sz w:val="32"/>
          <w:szCs w:val="32"/>
        </w:rPr>
        <w:t>日签字生效，特此声明。</w:t>
      </w:r>
      <w:r w:rsidRPr="007A58A1">
        <w:rPr>
          <w:rFonts w:ascii="仿宋" w:eastAsia="仿宋" w:hAnsi="仿宋" w:cs="Times New Roman" w:hint="eastAsia"/>
          <w:sz w:val="32"/>
          <w:szCs w:val="32"/>
        </w:rPr>
        <w:t>（有效期不得少于</w:t>
      </w:r>
      <w:r w:rsidRPr="007A58A1">
        <w:rPr>
          <w:rFonts w:ascii="仿宋" w:eastAsia="仿宋" w:hAnsi="仿宋" w:cs="Times New Roman"/>
          <w:sz w:val="32"/>
          <w:szCs w:val="32"/>
        </w:rPr>
        <w:t>90个日历日）</w:t>
      </w:r>
    </w:p>
    <w:p w14:paraId="5F6BC807" w14:textId="77777777" w:rsidR="005900ED" w:rsidRPr="007A58A1" w:rsidRDefault="005900ED">
      <w:pPr>
        <w:pStyle w:val="2"/>
        <w:spacing w:line="360" w:lineRule="auto"/>
        <w:ind w:firstLine="659"/>
        <w:rPr>
          <w:rFonts w:ascii="仿宋" w:eastAsia="仿宋" w:hAnsi="仿宋" w:cs="Times New Roman"/>
          <w:sz w:val="32"/>
          <w:szCs w:val="32"/>
        </w:rPr>
      </w:pPr>
    </w:p>
    <w:p w14:paraId="44E58CCF" w14:textId="77777777" w:rsidR="005900ED" w:rsidRPr="007A58A1" w:rsidRDefault="00B17DED">
      <w:pPr>
        <w:pStyle w:val="2"/>
        <w:spacing w:line="360" w:lineRule="auto"/>
        <w:ind w:right="160" w:firstLineChars="0" w:firstLine="0"/>
        <w:rPr>
          <w:rFonts w:ascii="仿宋" w:eastAsia="仿宋" w:hAnsi="仿宋" w:cs="Times New Roman"/>
          <w:sz w:val="32"/>
          <w:szCs w:val="32"/>
        </w:rPr>
      </w:pPr>
      <w:r w:rsidRPr="007A58A1">
        <w:rPr>
          <w:rFonts w:ascii="仿宋" w:eastAsia="仿宋" w:hAnsi="仿宋" w:cs="Times New Roman" w:hint="eastAsia"/>
          <w:sz w:val="32"/>
          <w:szCs w:val="32"/>
        </w:rPr>
        <w:t>报价人</w:t>
      </w:r>
      <w:r w:rsidRPr="007A58A1">
        <w:rPr>
          <w:rFonts w:ascii="仿宋" w:eastAsia="仿宋" w:hAnsi="仿宋" w:cs="Times New Roman"/>
          <w:sz w:val="32"/>
          <w:szCs w:val="32"/>
        </w:rPr>
        <w:t>名称（加盖公章）：</w:t>
      </w:r>
    </w:p>
    <w:p w14:paraId="3557B9FD" w14:textId="77777777" w:rsidR="005900ED" w:rsidRPr="007A58A1" w:rsidRDefault="00B17DED">
      <w:pPr>
        <w:pStyle w:val="2"/>
        <w:wordWrap w:val="0"/>
        <w:spacing w:line="360" w:lineRule="auto"/>
        <w:ind w:firstLineChars="0" w:firstLine="0"/>
        <w:rPr>
          <w:rFonts w:ascii="仿宋" w:eastAsia="仿宋" w:hAnsi="仿宋" w:cs="Times New Roman"/>
          <w:sz w:val="32"/>
          <w:szCs w:val="32"/>
        </w:rPr>
      </w:pPr>
      <w:r w:rsidRPr="007A58A1">
        <w:rPr>
          <w:rFonts w:ascii="仿宋" w:eastAsia="仿宋" w:hAnsi="仿宋" w:cs="Times New Roman" w:hint="eastAsia"/>
          <w:sz w:val="32"/>
          <w:szCs w:val="32"/>
        </w:rPr>
        <w:t>报价人</w:t>
      </w:r>
      <w:r w:rsidRPr="007A58A1">
        <w:rPr>
          <w:rFonts w:ascii="仿宋" w:eastAsia="仿宋" w:hAnsi="仿宋" w:cs="Times New Roman"/>
          <w:sz w:val="32"/>
          <w:szCs w:val="32"/>
        </w:rPr>
        <w:t>地址：</w:t>
      </w:r>
    </w:p>
    <w:p w14:paraId="0187021F" w14:textId="77777777" w:rsidR="005900ED" w:rsidRPr="007A58A1" w:rsidRDefault="00B17DED">
      <w:pPr>
        <w:pStyle w:val="2"/>
        <w:wordWrap w:val="0"/>
        <w:spacing w:line="360" w:lineRule="auto"/>
        <w:ind w:firstLineChars="0" w:firstLine="0"/>
        <w:rPr>
          <w:rFonts w:ascii="仿宋" w:eastAsia="仿宋" w:hAnsi="仿宋" w:cs="Times New Roman"/>
          <w:sz w:val="32"/>
          <w:szCs w:val="32"/>
        </w:rPr>
      </w:pPr>
      <w:r w:rsidRPr="007A58A1">
        <w:rPr>
          <w:rFonts w:ascii="仿宋" w:eastAsia="仿宋" w:hAnsi="仿宋" w:cs="Times New Roman"/>
          <w:sz w:val="32"/>
          <w:szCs w:val="32"/>
        </w:rPr>
        <w:t>法定代表人（签字或盖章）：</w:t>
      </w:r>
    </w:p>
    <w:p w14:paraId="3368FF42" w14:textId="77777777" w:rsidR="005900ED" w:rsidRPr="007A58A1" w:rsidRDefault="00B17DED">
      <w:pPr>
        <w:pStyle w:val="2"/>
        <w:wordWrap w:val="0"/>
        <w:spacing w:line="360" w:lineRule="auto"/>
        <w:ind w:firstLineChars="0" w:firstLine="0"/>
        <w:rPr>
          <w:rFonts w:ascii="仿宋" w:eastAsia="仿宋" w:hAnsi="仿宋" w:cs="Times New Roman"/>
          <w:sz w:val="32"/>
          <w:szCs w:val="32"/>
        </w:rPr>
      </w:pPr>
      <w:r w:rsidRPr="007A58A1">
        <w:rPr>
          <w:rFonts w:ascii="仿宋" w:eastAsia="仿宋" w:hAnsi="仿宋" w:cs="Times New Roman"/>
          <w:sz w:val="32"/>
          <w:szCs w:val="32"/>
        </w:rPr>
        <w:t>职务：</w:t>
      </w:r>
    </w:p>
    <w:p w14:paraId="5E154FF5" w14:textId="77777777" w:rsidR="005900ED" w:rsidRPr="007A58A1" w:rsidRDefault="00B17DED">
      <w:pPr>
        <w:pStyle w:val="2"/>
        <w:wordWrap w:val="0"/>
        <w:spacing w:line="360" w:lineRule="auto"/>
        <w:ind w:firstLineChars="0" w:firstLine="0"/>
        <w:rPr>
          <w:rFonts w:ascii="仿宋" w:eastAsia="仿宋" w:hAnsi="仿宋" w:cs="Times New Roman"/>
          <w:sz w:val="32"/>
          <w:szCs w:val="32"/>
        </w:rPr>
      </w:pPr>
      <w:r w:rsidRPr="007A58A1">
        <w:rPr>
          <w:rFonts w:ascii="仿宋" w:eastAsia="仿宋" w:hAnsi="仿宋" w:cs="Times New Roman"/>
          <w:sz w:val="32"/>
          <w:szCs w:val="32"/>
        </w:rPr>
        <w:t>受委托人（签字或盖章）：</w:t>
      </w:r>
    </w:p>
    <w:p w14:paraId="72A94C32" w14:textId="77777777" w:rsidR="005900ED" w:rsidRPr="007A58A1" w:rsidRDefault="00B17DED">
      <w:pPr>
        <w:pStyle w:val="2"/>
        <w:wordWrap w:val="0"/>
        <w:spacing w:line="360" w:lineRule="auto"/>
        <w:ind w:firstLineChars="0" w:firstLine="0"/>
        <w:rPr>
          <w:rFonts w:ascii="仿宋" w:eastAsia="仿宋" w:hAnsi="仿宋" w:cs="Times New Roman"/>
          <w:sz w:val="32"/>
          <w:szCs w:val="32"/>
        </w:rPr>
      </w:pPr>
      <w:r w:rsidRPr="007A58A1">
        <w:rPr>
          <w:rFonts w:ascii="仿宋" w:eastAsia="仿宋" w:hAnsi="仿宋" w:cs="Times New Roman"/>
          <w:sz w:val="32"/>
          <w:szCs w:val="32"/>
        </w:rPr>
        <w:t>职务：</w:t>
      </w:r>
    </w:p>
    <w:p w14:paraId="63DD08C2" w14:textId="77777777" w:rsidR="005900ED" w:rsidRPr="007A58A1" w:rsidRDefault="00B17DED">
      <w:pPr>
        <w:pStyle w:val="2"/>
        <w:spacing w:line="360" w:lineRule="auto"/>
        <w:ind w:firstLineChars="0" w:firstLine="0"/>
        <w:rPr>
          <w:rFonts w:ascii="仿宋" w:eastAsia="仿宋" w:hAnsi="仿宋" w:cs="Times New Roman"/>
          <w:sz w:val="32"/>
          <w:szCs w:val="32"/>
        </w:rPr>
        <w:sectPr w:rsidR="005900ED" w:rsidRPr="007A58A1">
          <w:pgSz w:w="11906" w:h="16838"/>
          <w:pgMar w:top="1276" w:right="1800" w:bottom="1418" w:left="1800" w:header="851" w:footer="992" w:gutter="0"/>
          <w:cols w:space="720"/>
          <w:docGrid w:type="lines" w:linePitch="312"/>
        </w:sectPr>
      </w:pPr>
      <w:r w:rsidRPr="007A58A1">
        <w:rPr>
          <w:rFonts w:ascii="仿宋" w:eastAsia="仿宋" w:hAnsi="仿宋" w:cs="Times New Roman"/>
          <w:sz w:val="32"/>
          <w:szCs w:val="32"/>
        </w:rPr>
        <w:t>日期：</w:t>
      </w:r>
    </w:p>
    <w:bookmarkEnd w:id="6"/>
    <w:p w14:paraId="49CFEC22" w14:textId="77777777" w:rsidR="005900ED" w:rsidRPr="007A58A1" w:rsidRDefault="005900ED">
      <w:pPr>
        <w:jc w:val="center"/>
      </w:pPr>
    </w:p>
    <w:p w14:paraId="48A2A3DA" w14:textId="77777777" w:rsidR="005900ED" w:rsidRPr="007A58A1" w:rsidRDefault="00B17DED">
      <w:pPr>
        <w:pStyle w:val="1"/>
        <w:numPr>
          <w:ilvl w:val="0"/>
          <w:numId w:val="2"/>
        </w:numPr>
        <w:spacing w:line="360" w:lineRule="auto"/>
        <w:ind w:firstLineChars="0"/>
        <w:outlineLvl w:val="1"/>
        <w:rPr>
          <w:rFonts w:ascii="仿宋" w:eastAsia="仿宋" w:hAnsi="仿宋"/>
          <w:b/>
          <w:bCs/>
          <w:sz w:val="28"/>
          <w:szCs w:val="44"/>
        </w:rPr>
      </w:pPr>
      <w:r w:rsidRPr="007A58A1">
        <w:rPr>
          <w:rFonts w:ascii="仿宋" w:eastAsia="仿宋" w:hAnsi="仿宋" w:hint="eastAsia"/>
          <w:b/>
          <w:bCs/>
          <w:sz w:val="28"/>
          <w:szCs w:val="44"/>
        </w:rPr>
        <w:t>合同模板</w:t>
      </w:r>
    </w:p>
    <w:p w14:paraId="2274B152" w14:textId="77777777" w:rsidR="005900ED" w:rsidRPr="007A58A1" w:rsidRDefault="00B17DED">
      <w:pPr>
        <w:spacing w:line="360" w:lineRule="auto"/>
        <w:ind w:firstLineChars="200" w:firstLine="480"/>
        <w:rPr>
          <w:sz w:val="24"/>
          <w:szCs w:val="24"/>
        </w:rPr>
      </w:pPr>
      <w:r w:rsidRPr="007A58A1">
        <w:rPr>
          <w:rFonts w:hint="eastAsia"/>
          <w:sz w:val="24"/>
          <w:szCs w:val="24"/>
        </w:rPr>
        <w:t>甲方合同编号：</w:t>
      </w:r>
      <w:r w:rsidRPr="007A58A1">
        <w:rPr>
          <w:sz w:val="24"/>
          <w:szCs w:val="24"/>
        </w:rPr>
        <w:t xml:space="preserve"> </w:t>
      </w:r>
    </w:p>
    <w:p w14:paraId="71C3696F" w14:textId="77777777" w:rsidR="005900ED" w:rsidRPr="007A58A1" w:rsidRDefault="00B17DED">
      <w:pPr>
        <w:spacing w:line="360" w:lineRule="auto"/>
        <w:ind w:firstLineChars="200" w:firstLine="480"/>
        <w:rPr>
          <w:sz w:val="24"/>
          <w:szCs w:val="24"/>
        </w:rPr>
      </w:pPr>
      <w:r w:rsidRPr="007A58A1">
        <w:rPr>
          <w:rFonts w:hint="eastAsia"/>
          <w:sz w:val="24"/>
          <w:szCs w:val="24"/>
        </w:rPr>
        <w:t>乙方合同编号：</w:t>
      </w:r>
    </w:p>
    <w:p w14:paraId="70B0AE93" w14:textId="77777777" w:rsidR="005900ED" w:rsidRPr="007A58A1" w:rsidRDefault="005900ED">
      <w:pPr>
        <w:spacing w:line="360" w:lineRule="auto"/>
        <w:rPr>
          <w:rFonts w:eastAsia="仿宋_GB2312"/>
          <w:b/>
          <w:sz w:val="32"/>
          <w:szCs w:val="32"/>
        </w:rPr>
      </w:pPr>
    </w:p>
    <w:p w14:paraId="0F23ACC0" w14:textId="28E252A4" w:rsidR="00FC356A" w:rsidRDefault="00FC356A">
      <w:pPr>
        <w:spacing w:line="360" w:lineRule="auto"/>
        <w:jc w:val="center"/>
        <w:rPr>
          <w:rFonts w:eastAsia="仿宋_GB2312"/>
          <w:b/>
          <w:sz w:val="32"/>
          <w:szCs w:val="32"/>
        </w:rPr>
      </w:pPr>
      <w:r w:rsidRPr="00FC356A">
        <w:rPr>
          <w:rFonts w:eastAsia="仿宋_GB2312"/>
          <w:b/>
          <w:sz w:val="32"/>
          <w:szCs w:val="32"/>
        </w:rPr>
        <w:t>东莞市新东欣环保投资有限公司</w:t>
      </w:r>
      <w:r w:rsidR="006B2E10">
        <w:rPr>
          <w:rFonts w:eastAsia="仿宋_GB2312" w:hint="eastAsia"/>
          <w:b/>
          <w:sz w:val="32"/>
          <w:szCs w:val="32"/>
        </w:rPr>
        <w:t>一般性</w:t>
      </w:r>
      <w:r w:rsidR="00B17DED" w:rsidRPr="003B388E">
        <w:rPr>
          <w:rFonts w:eastAsia="仿宋_GB2312" w:hint="eastAsia"/>
          <w:b/>
          <w:sz w:val="32"/>
          <w:szCs w:val="32"/>
        </w:rPr>
        <w:t>辅料</w:t>
      </w:r>
    </w:p>
    <w:p w14:paraId="452622EE" w14:textId="3F35D470" w:rsidR="005900ED" w:rsidRPr="007A58A1" w:rsidRDefault="00B17DED">
      <w:pPr>
        <w:spacing w:line="360" w:lineRule="auto"/>
        <w:jc w:val="center"/>
        <w:rPr>
          <w:rFonts w:eastAsia="仿宋_GB2312"/>
          <w:b/>
          <w:sz w:val="32"/>
          <w:szCs w:val="32"/>
        </w:rPr>
      </w:pPr>
      <w:r w:rsidRPr="003B388E">
        <w:rPr>
          <w:rFonts w:eastAsia="仿宋_GB2312" w:hint="eastAsia"/>
          <w:b/>
          <w:sz w:val="32"/>
          <w:szCs w:val="32"/>
        </w:rPr>
        <w:t>采购</w:t>
      </w:r>
      <w:r w:rsidRPr="007A58A1">
        <w:rPr>
          <w:rFonts w:eastAsia="仿宋_GB2312" w:hint="eastAsia"/>
          <w:b/>
          <w:sz w:val="32"/>
          <w:szCs w:val="32"/>
        </w:rPr>
        <w:t>合同</w:t>
      </w:r>
    </w:p>
    <w:p w14:paraId="6316E318" w14:textId="77777777" w:rsidR="005900ED" w:rsidRPr="007A58A1" w:rsidRDefault="00B17DED">
      <w:pPr>
        <w:spacing w:line="360" w:lineRule="auto"/>
        <w:rPr>
          <w:sz w:val="24"/>
          <w:szCs w:val="24"/>
        </w:rPr>
      </w:pPr>
      <w:r w:rsidRPr="007A58A1">
        <w:rPr>
          <w:sz w:val="24"/>
          <w:szCs w:val="24"/>
        </w:rPr>
        <w:t xml:space="preserve">                                                             </w:t>
      </w:r>
    </w:p>
    <w:p w14:paraId="0012F95F" w14:textId="77777777" w:rsidR="005900ED" w:rsidRPr="007A58A1" w:rsidRDefault="00B17DED">
      <w:pPr>
        <w:spacing w:line="360" w:lineRule="auto"/>
        <w:ind w:firstLineChars="200" w:firstLine="480"/>
        <w:rPr>
          <w:bCs/>
          <w:kern w:val="0"/>
          <w:sz w:val="24"/>
          <w:szCs w:val="24"/>
        </w:rPr>
      </w:pPr>
      <w:r w:rsidRPr="007A58A1">
        <w:rPr>
          <w:rFonts w:hint="eastAsia"/>
          <w:bCs/>
          <w:kern w:val="0"/>
          <w:sz w:val="24"/>
          <w:szCs w:val="24"/>
        </w:rPr>
        <w:t>甲方：</w:t>
      </w:r>
      <w:r w:rsidRPr="007A58A1">
        <w:rPr>
          <w:bCs/>
          <w:kern w:val="0"/>
          <w:sz w:val="24"/>
          <w:szCs w:val="24"/>
        </w:rPr>
        <w:t xml:space="preserve"> </w:t>
      </w:r>
      <w:r w:rsidRPr="007A58A1">
        <w:rPr>
          <w:rFonts w:hint="eastAsia"/>
          <w:bCs/>
          <w:kern w:val="0"/>
          <w:sz w:val="24"/>
          <w:szCs w:val="24"/>
        </w:rPr>
        <w:t>东莞市新东欣环保投资有限公司</w:t>
      </w:r>
      <w:r w:rsidRPr="007A58A1">
        <w:rPr>
          <w:bCs/>
          <w:kern w:val="0"/>
          <w:sz w:val="24"/>
          <w:szCs w:val="24"/>
        </w:rPr>
        <w:t xml:space="preserve"> </w:t>
      </w:r>
    </w:p>
    <w:p w14:paraId="72F56955" w14:textId="77777777" w:rsidR="005900ED" w:rsidRPr="007A58A1" w:rsidRDefault="00B17DED">
      <w:pPr>
        <w:spacing w:line="360" w:lineRule="auto"/>
        <w:ind w:firstLineChars="200" w:firstLine="480"/>
        <w:rPr>
          <w:bCs/>
          <w:kern w:val="0"/>
          <w:sz w:val="24"/>
          <w:szCs w:val="24"/>
        </w:rPr>
      </w:pPr>
      <w:r w:rsidRPr="007A58A1">
        <w:rPr>
          <w:rFonts w:hint="eastAsia"/>
          <w:bCs/>
          <w:kern w:val="0"/>
          <w:sz w:val="24"/>
          <w:szCs w:val="24"/>
        </w:rPr>
        <w:t>乙方：</w:t>
      </w:r>
      <w:r w:rsidRPr="007A58A1">
        <w:rPr>
          <w:bCs/>
          <w:kern w:val="0"/>
          <w:sz w:val="24"/>
          <w:szCs w:val="24"/>
        </w:rPr>
        <w:t xml:space="preserve"> </w:t>
      </w:r>
    </w:p>
    <w:p w14:paraId="4BD6C815" w14:textId="77777777" w:rsidR="005900ED" w:rsidRPr="007A58A1" w:rsidRDefault="00B17DED">
      <w:pPr>
        <w:spacing w:line="360" w:lineRule="auto"/>
        <w:ind w:firstLineChars="200" w:firstLine="480"/>
        <w:rPr>
          <w:sz w:val="24"/>
          <w:szCs w:val="24"/>
        </w:rPr>
      </w:pPr>
      <w:r w:rsidRPr="007A58A1">
        <w:rPr>
          <w:sz w:val="24"/>
          <w:szCs w:val="24"/>
        </w:rPr>
        <w:t xml:space="preserve"> </w:t>
      </w:r>
    </w:p>
    <w:p w14:paraId="09C6ABF8" w14:textId="0D893300" w:rsidR="005900ED" w:rsidRPr="007A58A1" w:rsidRDefault="00B17DED">
      <w:pPr>
        <w:spacing w:line="360" w:lineRule="auto"/>
        <w:ind w:firstLineChars="200" w:firstLine="480"/>
        <w:rPr>
          <w:sz w:val="24"/>
          <w:szCs w:val="24"/>
        </w:rPr>
      </w:pPr>
      <w:r w:rsidRPr="007A58A1">
        <w:rPr>
          <w:rFonts w:hint="eastAsia"/>
          <w:sz w:val="24"/>
          <w:szCs w:val="24"/>
        </w:rPr>
        <w:t>根据《中华人民共和国民法典》及其他有关法律、法规，遵循平等、自愿、公平和诚实信用的原则，甲乙双方就</w:t>
      </w:r>
      <w:r w:rsidR="006B2E10">
        <w:rPr>
          <w:rFonts w:hint="eastAsia"/>
          <w:sz w:val="24"/>
          <w:szCs w:val="24"/>
        </w:rPr>
        <w:t>东莞市新东欣环保投资有限公司一般性辅料采购项目</w:t>
      </w:r>
      <w:r w:rsidRPr="007A58A1">
        <w:rPr>
          <w:rFonts w:hint="eastAsia"/>
          <w:sz w:val="24"/>
          <w:szCs w:val="24"/>
        </w:rPr>
        <w:t>的相关供货及服务事宜协商一致，特订立本合同，由甲乙双方共同遵守履行。</w:t>
      </w:r>
    </w:p>
    <w:p w14:paraId="25BFF082" w14:textId="77777777" w:rsidR="005900ED" w:rsidRPr="007A58A1" w:rsidRDefault="00B17DED">
      <w:pPr>
        <w:spacing w:line="360" w:lineRule="auto"/>
        <w:ind w:firstLineChars="200" w:firstLine="482"/>
        <w:rPr>
          <w:b/>
          <w:sz w:val="24"/>
          <w:szCs w:val="24"/>
        </w:rPr>
      </w:pPr>
      <w:r w:rsidRPr="007A58A1">
        <w:rPr>
          <w:rFonts w:hint="eastAsia"/>
          <w:b/>
          <w:sz w:val="24"/>
          <w:szCs w:val="24"/>
        </w:rPr>
        <w:t>一、合同价款及要求</w:t>
      </w:r>
    </w:p>
    <w:p w14:paraId="4F7A7388" w14:textId="58CF6F84" w:rsidR="005900ED" w:rsidRPr="007A58A1" w:rsidRDefault="00B17DED">
      <w:pPr>
        <w:spacing w:line="360" w:lineRule="auto"/>
        <w:ind w:firstLineChars="200" w:firstLine="480"/>
        <w:rPr>
          <w:sz w:val="24"/>
          <w:szCs w:val="24"/>
        </w:rPr>
      </w:pPr>
      <w:r w:rsidRPr="007A58A1">
        <w:rPr>
          <w:rFonts w:hint="eastAsia"/>
          <w:sz w:val="24"/>
          <w:szCs w:val="24"/>
        </w:rPr>
        <w:t>本合同固定单价，暂定总价为人民币大写</w:t>
      </w:r>
      <w:r w:rsidRPr="007A58A1">
        <w:rPr>
          <w:sz w:val="24"/>
          <w:szCs w:val="24"/>
        </w:rPr>
        <w:t xml:space="preserve">     </w:t>
      </w:r>
      <w:r w:rsidRPr="007A58A1">
        <w:rPr>
          <w:rFonts w:hint="eastAsia"/>
          <w:sz w:val="24"/>
          <w:szCs w:val="24"/>
        </w:rPr>
        <w:t>元整（</w:t>
      </w:r>
      <w:r w:rsidRPr="007A58A1">
        <w:rPr>
          <w:sz w:val="24"/>
          <w:szCs w:val="24"/>
        </w:rPr>
        <w:t>¥  .00</w:t>
      </w:r>
      <w:r w:rsidRPr="007A58A1">
        <w:rPr>
          <w:rFonts w:hint="eastAsia"/>
          <w:sz w:val="24"/>
          <w:szCs w:val="24"/>
        </w:rPr>
        <w:t>元），</w:t>
      </w:r>
      <w:r w:rsidR="004D5FBF" w:rsidRPr="007A58A1">
        <w:rPr>
          <w:rFonts w:hint="eastAsia"/>
          <w:sz w:val="24"/>
          <w:szCs w:val="24"/>
        </w:rPr>
        <w:t>最终按实际结算。</w:t>
      </w:r>
      <w:r w:rsidRPr="007A58A1">
        <w:rPr>
          <w:rFonts w:hint="eastAsia"/>
          <w:sz w:val="24"/>
          <w:szCs w:val="24"/>
        </w:rPr>
        <w:t>其中增值税税率为</w:t>
      </w:r>
      <w:r w:rsidRPr="007A58A1">
        <w:rPr>
          <w:sz w:val="24"/>
          <w:szCs w:val="24"/>
        </w:rPr>
        <w:t xml:space="preserve">   %</w:t>
      </w:r>
      <w:r w:rsidRPr="007A58A1">
        <w:rPr>
          <w:rFonts w:hint="eastAsia"/>
          <w:sz w:val="24"/>
          <w:szCs w:val="24"/>
        </w:rPr>
        <w:t>，税金金额</w:t>
      </w:r>
      <w:r w:rsidRPr="007A58A1">
        <w:rPr>
          <w:sz w:val="24"/>
          <w:szCs w:val="24"/>
        </w:rPr>
        <w:t xml:space="preserve">¥     </w:t>
      </w:r>
      <w:r w:rsidRPr="007A58A1">
        <w:rPr>
          <w:rFonts w:hint="eastAsia"/>
          <w:sz w:val="24"/>
          <w:szCs w:val="24"/>
        </w:rPr>
        <w:t>元，不含税合同总价款为</w:t>
      </w:r>
      <w:r w:rsidRPr="007A58A1">
        <w:rPr>
          <w:sz w:val="24"/>
          <w:szCs w:val="24"/>
        </w:rPr>
        <w:t xml:space="preserve">¥     </w:t>
      </w:r>
      <w:r w:rsidRPr="007A58A1">
        <w:rPr>
          <w:rFonts w:hint="eastAsia"/>
          <w:sz w:val="24"/>
          <w:szCs w:val="24"/>
        </w:rPr>
        <w:t>元。合同固定单价价格含货物、税费、运费、装卸、人工费以及乙方履行本合同下的其他义务所应收取的全部费用。货物具体要求详见合同附件</w:t>
      </w:r>
      <w:r w:rsidRPr="007A58A1">
        <w:rPr>
          <w:sz w:val="24"/>
          <w:szCs w:val="24"/>
        </w:rPr>
        <w:t>1</w:t>
      </w:r>
      <w:r w:rsidRPr="007A58A1">
        <w:rPr>
          <w:rFonts w:hint="eastAsia"/>
          <w:sz w:val="24"/>
          <w:szCs w:val="24"/>
        </w:rPr>
        <w:t>《报价清单》。</w:t>
      </w:r>
    </w:p>
    <w:p w14:paraId="27AF0D1D" w14:textId="77777777" w:rsidR="005900ED" w:rsidRPr="007A58A1" w:rsidRDefault="00B17DED">
      <w:pPr>
        <w:spacing w:line="360" w:lineRule="auto"/>
        <w:ind w:firstLineChars="200" w:firstLine="482"/>
        <w:rPr>
          <w:b/>
          <w:sz w:val="24"/>
          <w:szCs w:val="24"/>
        </w:rPr>
      </w:pPr>
      <w:r w:rsidRPr="007A58A1">
        <w:rPr>
          <w:rFonts w:hint="eastAsia"/>
          <w:b/>
          <w:sz w:val="24"/>
          <w:szCs w:val="24"/>
        </w:rPr>
        <w:t>二、交货及服务要求、时间、地点</w:t>
      </w:r>
    </w:p>
    <w:p w14:paraId="1BD1A614" w14:textId="47B0B877" w:rsidR="00E33F22" w:rsidRPr="003B388E" w:rsidRDefault="00B17DED" w:rsidP="003B388E">
      <w:pPr>
        <w:spacing w:line="360" w:lineRule="auto"/>
        <w:ind w:firstLineChars="200" w:firstLine="480"/>
        <w:rPr>
          <w:sz w:val="24"/>
          <w:szCs w:val="24"/>
        </w:rPr>
      </w:pPr>
      <w:r w:rsidRPr="007A58A1">
        <w:rPr>
          <w:rFonts w:hint="eastAsia"/>
          <w:sz w:val="24"/>
          <w:szCs w:val="24"/>
        </w:rPr>
        <w:t>（一）</w:t>
      </w:r>
      <w:r w:rsidRPr="007A58A1">
        <w:rPr>
          <w:sz w:val="24"/>
          <w:szCs w:val="24"/>
        </w:rPr>
        <w:t>1</w:t>
      </w:r>
      <w:r w:rsidRPr="007A58A1">
        <w:rPr>
          <w:rFonts w:hint="eastAsia"/>
          <w:sz w:val="24"/>
          <w:szCs w:val="24"/>
        </w:rPr>
        <w:t>、</w:t>
      </w:r>
      <w:r w:rsidR="00E33F22" w:rsidRPr="003B388E">
        <w:rPr>
          <w:rFonts w:hint="eastAsia"/>
          <w:sz w:val="24"/>
          <w:szCs w:val="24"/>
        </w:rPr>
        <w:t>自发出结果确认函之日起，</w:t>
      </w:r>
      <w:r w:rsidR="004D5FBF" w:rsidRPr="007A58A1">
        <w:rPr>
          <w:rFonts w:hint="eastAsia"/>
          <w:sz w:val="24"/>
          <w:szCs w:val="24"/>
        </w:rPr>
        <w:t>乙方</w:t>
      </w:r>
      <w:r w:rsidR="00E33F22" w:rsidRPr="003B388E">
        <w:rPr>
          <w:rFonts w:hint="eastAsia"/>
          <w:sz w:val="24"/>
          <w:szCs w:val="24"/>
        </w:rPr>
        <w:t>根据甲方具体需求分批进行供货，</w:t>
      </w:r>
      <w:r w:rsidR="004D5FBF" w:rsidRPr="007A58A1">
        <w:rPr>
          <w:rFonts w:hint="eastAsia"/>
          <w:sz w:val="24"/>
          <w:szCs w:val="24"/>
        </w:rPr>
        <w:t>乙方</w:t>
      </w:r>
      <w:r w:rsidR="00E33F22" w:rsidRPr="003B388E">
        <w:rPr>
          <w:rFonts w:hint="eastAsia"/>
          <w:sz w:val="24"/>
          <w:szCs w:val="24"/>
        </w:rPr>
        <w:t>在收到</w:t>
      </w:r>
      <w:r w:rsidR="004D5FBF" w:rsidRPr="007A58A1">
        <w:rPr>
          <w:rFonts w:hint="eastAsia"/>
          <w:sz w:val="24"/>
          <w:szCs w:val="24"/>
        </w:rPr>
        <w:t>甲方</w:t>
      </w:r>
      <w:r w:rsidR="00E33F22" w:rsidRPr="003B388E">
        <w:rPr>
          <w:rFonts w:hint="eastAsia"/>
          <w:sz w:val="24"/>
          <w:szCs w:val="24"/>
        </w:rPr>
        <w:t>通知后，</w:t>
      </w:r>
      <w:r w:rsidR="00E33F22" w:rsidRPr="003B388E">
        <w:rPr>
          <w:sz w:val="24"/>
          <w:szCs w:val="24"/>
        </w:rPr>
        <w:t>5-7</w:t>
      </w:r>
      <w:r w:rsidR="00E33F22" w:rsidRPr="003B388E">
        <w:rPr>
          <w:rFonts w:hint="eastAsia"/>
          <w:sz w:val="24"/>
          <w:szCs w:val="24"/>
        </w:rPr>
        <w:t>个</w:t>
      </w:r>
      <w:proofErr w:type="gramStart"/>
      <w:r w:rsidR="00E33F22" w:rsidRPr="003B388E">
        <w:rPr>
          <w:rFonts w:hint="eastAsia"/>
          <w:sz w:val="24"/>
          <w:szCs w:val="24"/>
        </w:rPr>
        <w:t>日历天</w:t>
      </w:r>
      <w:proofErr w:type="gramEnd"/>
      <w:r w:rsidR="00E33F22" w:rsidRPr="003B388E">
        <w:rPr>
          <w:rFonts w:hint="eastAsia"/>
          <w:sz w:val="24"/>
          <w:szCs w:val="24"/>
        </w:rPr>
        <w:t>内完成供货。</w:t>
      </w:r>
    </w:p>
    <w:p w14:paraId="52E1AE5A" w14:textId="140B7B33" w:rsidR="004D5FBF" w:rsidRPr="007A58A1" w:rsidRDefault="00E33F22">
      <w:pPr>
        <w:spacing w:line="360" w:lineRule="auto"/>
        <w:ind w:firstLineChars="200" w:firstLine="480"/>
        <w:rPr>
          <w:sz w:val="24"/>
          <w:szCs w:val="24"/>
        </w:rPr>
      </w:pPr>
      <w:r w:rsidRPr="003B388E">
        <w:rPr>
          <w:sz w:val="24"/>
          <w:szCs w:val="24"/>
        </w:rPr>
        <w:t>2</w:t>
      </w:r>
      <w:r w:rsidRPr="003B388E">
        <w:rPr>
          <w:rFonts w:hint="eastAsia"/>
          <w:sz w:val="24"/>
          <w:szCs w:val="24"/>
        </w:rPr>
        <w:t>、供货期限：</w:t>
      </w:r>
      <w:r w:rsidRPr="003B388E">
        <w:rPr>
          <w:sz w:val="24"/>
          <w:szCs w:val="24"/>
        </w:rPr>
        <w:t>2021</w:t>
      </w:r>
      <w:r w:rsidRPr="003B388E">
        <w:rPr>
          <w:rFonts w:hint="eastAsia"/>
          <w:sz w:val="24"/>
          <w:szCs w:val="24"/>
        </w:rPr>
        <w:t>年</w:t>
      </w:r>
      <w:r w:rsidRPr="003B388E">
        <w:rPr>
          <w:sz w:val="24"/>
          <w:szCs w:val="24"/>
        </w:rPr>
        <w:t>7</w:t>
      </w:r>
      <w:r w:rsidRPr="003B388E">
        <w:rPr>
          <w:rFonts w:hint="eastAsia"/>
          <w:sz w:val="24"/>
          <w:szCs w:val="24"/>
        </w:rPr>
        <w:t>月</w:t>
      </w:r>
      <w:r w:rsidRPr="003B388E">
        <w:rPr>
          <w:sz w:val="24"/>
          <w:szCs w:val="24"/>
        </w:rPr>
        <w:t>-2021</w:t>
      </w:r>
      <w:r w:rsidRPr="003B388E">
        <w:rPr>
          <w:rFonts w:hint="eastAsia"/>
          <w:sz w:val="24"/>
          <w:szCs w:val="24"/>
        </w:rPr>
        <w:t>年</w:t>
      </w:r>
      <w:r w:rsidRPr="003B388E">
        <w:rPr>
          <w:sz w:val="24"/>
          <w:szCs w:val="24"/>
        </w:rPr>
        <w:t>12</w:t>
      </w:r>
      <w:r w:rsidRPr="003B388E">
        <w:rPr>
          <w:rFonts w:hint="eastAsia"/>
          <w:sz w:val="24"/>
          <w:szCs w:val="24"/>
        </w:rPr>
        <w:t>月。</w:t>
      </w:r>
    </w:p>
    <w:p w14:paraId="027FEC3D" w14:textId="77777777" w:rsidR="005900ED" w:rsidRPr="007A58A1" w:rsidRDefault="00B17DED">
      <w:pPr>
        <w:spacing w:line="360" w:lineRule="auto"/>
        <w:ind w:firstLineChars="200" w:firstLine="480"/>
        <w:rPr>
          <w:sz w:val="24"/>
          <w:szCs w:val="24"/>
        </w:rPr>
      </w:pPr>
      <w:r w:rsidRPr="007A58A1">
        <w:rPr>
          <w:rFonts w:hint="eastAsia"/>
          <w:sz w:val="24"/>
          <w:szCs w:val="24"/>
        </w:rPr>
        <w:t>（二）交货及服务地点：东莞市麻涌镇大步村海心沙岛。</w:t>
      </w:r>
    </w:p>
    <w:p w14:paraId="00968524" w14:textId="77777777" w:rsidR="005900ED" w:rsidRPr="007A58A1" w:rsidRDefault="00B17DED">
      <w:pPr>
        <w:spacing w:line="360" w:lineRule="auto"/>
        <w:ind w:firstLineChars="200" w:firstLine="480"/>
        <w:rPr>
          <w:bCs/>
          <w:sz w:val="24"/>
          <w:szCs w:val="24"/>
        </w:rPr>
      </w:pPr>
      <w:r w:rsidRPr="007A58A1">
        <w:rPr>
          <w:rFonts w:hint="eastAsia"/>
          <w:sz w:val="24"/>
          <w:szCs w:val="24"/>
        </w:rPr>
        <w:t>（三）乙方所提供货物的规格、样式必须经甲方书面确认后进行供货，否则视为不合格货物予以退货，因此造成的任何损失由乙方承担。</w:t>
      </w:r>
      <w:r w:rsidRPr="007A58A1">
        <w:rPr>
          <w:rFonts w:hint="eastAsia"/>
          <w:bCs/>
          <w:sz w:val="24"/>
          <w:szCs w:val="24"/>
        </w:rPr>
        <w:t>如甲方对货物的采</w:t>
      </w:r>
      <w:r w:rsidRPr="007A58A1">
        <w:rPr>
          <w:rFonts w:hint="eastAsia"/>
          <w:bCs/>
          <w:sz w:val="24"/>
          <w:szCs w:val="24"/>
        </w:rPr>
        <w:lastRenderedPageBreak/>
        <w:t>购数量及款式作适当调整，</w:t>
      </w:r>
      <w:r w:rsidRPr="007A58A1">
        <w:rPr>
          <w:rFonts w:hint="eastAsia"/>
          <w:sz w:val="24"/>
          <w:szCs w:val="24"/>
        </w:rPr>
        <w:t>乙方</w:t>
      </w:r>
      <w:r w:rsidRPr="007A58A1">
        <w:rPr>
          <w:rFonts w:hint="eastAsia"/>
          <w:bCs/>
          <w:sz w:val="24"/>
          <w:szCs w:val="24"/>
        </w:rPr>
        <w:t>在本项目货物未着手制作前应当予以配合并作相应变更。以上数量</w:t>
      </w:r>
      <w:proofErr w:type="gramStart"/>
      <w:r w:rsidRPr="007A58A1">
        <w:rPr>
          <w:rFonts w:hint="eastAsia"/>
          <w:bCs/>
          <w:sz w:val="24"/>
          <w:szCs w:val="24"/>
        </w:rPr>
        <w:t>变更按</w:t>
      </w:r>
      <w:proofErr w:type="gramEnd"/>
      <w:r w:rsidRPr="007A58A1">
        <w:rPr>
          <w:rFonts w:hint="eastAsia"/>
          <w:bCs/>
          <w:sz w:val="24"/>
          <w:szCs w:val="24"/>
        </w:rPr>
        <w:t>实结算。</w:t>
      </w:r>
    </w:p>
    <w:p w14:paraId="297E6EEA" w14:textId="77777777" w:rsidR="005900ED" w:rsidRPr="007A58A1" w:rsidRDefault="00B17DED">
      <w:pPr>
        <w:spacing w:line="360" w:lineRule="auto"/>
        <w:ind w:firstLineChars="200" w:firstLine="480"/>
        <w:rPr>
          <w:bCs/>
          <w:sz w:val="24"/>
          <w:szCs w:val="24"/>
        </w:rPr>
      </w:pPr>
      <w:r w:rsidRPr="007A58A1">
        <w:rPr>
          <w:rFonts w:hint="eastAsia"/>
          <w:sz w:val="24"/>
          <w:szCs w:val="24"/>
        </w:rPr>
        <w:t>（四）如货物</w:t>
      </w:r>
      <w:r w:rsidRPr="007A58A1">
        <w:rPr>
          <w:rFonts w:hint="eastAsia"/>
          <w:bCs/>
          <w:sz w:val="24"/>
          <w:szCs w:val="24"/>
        </w:rPr>
        <w:t>随附装箱清单、质量合格证明书、</w:t>
      </w:r>
      <w:r w:rsidRPr="007A58A1">
        <w:rPr>
          <w:rFonts w:hint="eastAsia"/>
          <w:sz w:val="24"/>
          <w:szCs w:val="24"/>
        </w:rPr>
        <w:t>图纸资料、技术文件、</w:t>
      </w:r>
      <w:r w:rsidRPr="007A58A1">
        <w:rPr>
          <w:rFonts w:hint="eastAsia"/>
          <w:bCs/>
          <w:sz w:val="24"/>
          <w:szCs w:val="24"/>
        </w:rPr>
        <w:t>检测报告</w:t>
      </w:r>
      <w:r w:rsidRPr="007A58A1">
        <w:rPr>
          <w:rFonts w:hint="eastAsia"/>
          <w:sz w:val="24"/>
          <w:szCs w:val="24"/>
        </w:rPr>
        <w:t>等</w:t>
      </w:r>
      <w:r w:rsidRPr="007A58A1">
        <w:rPr>
          <w:rFonts w:hint="eastAsia"/>
          <w:bCs/>
          <w:sz w:val="24"/>
          <w:szCs w:val="24"/>
        </w:rPr>
        <w:t>文件</w:t>
      </w:r>
      <w:r w:rsidRPr="007A58A1">
        <w:rPr>
          <w:rFonts w:hint="eastAsia"/>
          <w:sz w:val="24"/>
          <w:szCs w:val="24"/>
        </w:rPr>
        <w:t>资</w:t>
      </w:r>
      <w:r w:rsidRPr="007A58A1">
        <w:rPr>
          <w:rFonts w:hint="eastAsia"/>
          <w:bCs/>
          <w:sz w:val="24"/>
          <w:szCs w:val="24"/>
        </w:rPr>
        <w:t>料的，乙方应于交货时一并交付该等文件资料，并且确保该等资料有相应的、能够保证文件完好的包封。</w:t>
      </w:r>
    </w:p>
    <w:p w14:paraId="7271DC01" w14:textId="77777777" w:rsidR="005900ED" w:rsidRPr="007A58A1" w:rsidRDefault="00B17DED">
      <w:pPr>
        <w:spacing w:line="360" w:lineRule="auto"/>
        <w:ind w:firstLineChars="200" w:firstLine="480"/>
        <w:rPr>
          <w:bCs/>
          <w:sz w:val="24"/>
          <w:szCs w:val="24"/>
        </w:rPr>
      </w:pPr>
      <w:r w:rsidRPr="007A58A1">
        <w:rPr>
          <w:rFonts w:hint="eastAsia"/>
          <w:bCs/>
          <w:sz w:val="24"/>
          <w:szCs w:val="24"/>
        </w:rPr>
        <w:t>（五）有规定有效期的产品（须注明出厂日期），必须在有效期内。所有物资均符合采购清单内的品牌</w:t>
      </w:r>
      <w:r w:rsidRPr="007A58A1">
        <w:rPr>
          <w:bCs/>
          <w:sz w:val="24"/>
          <w:szCs w:val="24"/>
        </w:rPr>
        <w:t>/</w:t>
      </w:r>
      <w:r w:rsidRPr="007A58A1">
        <w:rPr>
          <w:rFonts w:hint="eastAsia"/>
          <w:bCs/>
          <w:sz w:val="24"/>
          <w:szCs w:val="24"/>
        </w:rPr>
        <w:t>规格</w:t>
      </w:r>
      <w:r w:rsidRPr="007A58A1">
        <w:rPr>
          <w:bCs/>
          <w:sz w:val="24"/>
          <w:szCs w:val="24"/>
        </w:rPr>
        <w:t>/</w:t>
      </w:r>
      <w:r w:rsidRPr="007A58A1">
        <w:rPr>
          <w:rFonts w:hint="eastAsia"/>
          <w:bCs/>
          <w:sz w:val="24"/>
          <w:szCs w:val="24"/>
        </w:rPr>
        <w:t>型号标准，并且来源合法。</w:t>
      </w:r>
    </w:p>
    <w:p w14:paraId="15121557" w14:textId="77777777" w:rsidR="005900ED" w:rsidRPr="007A58A1" w:rsidRDefault="00B17DED">
      <w:pPr>
        <w:spacing w:line="360" w:lineRule="auto"/>
        <w:ind w:firstLineChars="200" w:firstLine="480"/>
        <w:rPr>
          <w:bCs/>
          <w:sz w:val="24"/>
          <w:szCs w:val="24"/>
        </w:rPr>
      </w:pPr>
      <w:r w:rsidRPr="007A58A1">
        <w:rPr>
          <w:rFonts w:hint="eastAsia"/>
          <w:bCs/>
          <w:sz w:val="24"/>
          <w:szCs w:val="24"/>
        </w:rPr>
        <w:t>（六）其他要求</w:t>
      </w:r>
    </w:p>
    <w:p w14:paraId="71C9718F" w14:textId="77777777" w:rsidR="005900ED" w:rsidRPr="007A58A1" w:rsidRDefault="00B17DED">
      <w:pPr>
        <w:spacing w:line="360" w:lineRule="auto"/>
        <w:ind w:firstLineChars="200" w:firstLine="482"/>
        <w:rPr>
          <w:b/>
          <w:sz w:val="24"/>
          <w:szCs w:val="24"/>
        </w:rPr>
      </w:pPr>
      <w:r w:rsidRPr="007A58A1">
        <w:rPr>
          <w:b/>
          <w:sz w:val="24"/>
          <w:szCs w:val="24"/>
        </w:rPr>
        <w:t>1</w:t>
      </w:r>
      <w:r w:rsidRPr="007A58A1">
        <w:rPr>
          <w:rFonts w:hint="eastAsia"/>
          <w:b/>
          <w:sz w:val="24"/>
          <w:szCs w:val="24"/>
        </w:rPr>
        <w:t>、送货前，甲方有权到乙方公司进行考察取样，提前进行检测。</w:t>
      </w:r>
    </w:p>
    <w:p w14:paraId="58167BAD" w14:textId="77777777" w:rsidR="005900ED" w:rsidRPr="007A58A1" w:rsidRDefault="00B17DED">
      <w:pPr>
        <w:spacing w:line="360" w:lineRule="auto"/>
        <w:ind w:firstLineChars="200" w:firstLine="482"/>
        <w:rPr>
          <w:b/>
          <w:sz w:val="24"/>
          <w:szCs w:val="24"/>
        </w:rPr>
      </w:pPr>
      <w:r w:rsidRPr="007A58A1">
        <w:rPr>
          <w:b/>
          <w:sz w:val="24"/>
          <w:szCs w:val="24"/>
        </w:rPr>
        <w:t>2</w:t>
      </w:r>
      <w:r w:rsidRPr="007A58A1">
        <w:rPr>
          <w:rFonts w:hint="eastAsia"/>
          <w:b/>
          <w:sz w:val="24"/>
          <w:szCs w:val="24"/>
        </w:rPr>
        <w:t>、送货前，甲方有权要求乙方提前邮寄样品进行试用，对于未达到效果，甲方有权利要求更换其他同等价格样品进行试用，乙方需无条件配合。</w:t>
      </w:r>
    </w:p>
    <w:p w14:paraId="71937815" w14:textId="032EC045" w:rsidR="005900ED" w:rsidRPr="007A58A1" w:rsidRDefault="00B17DED">
      <w:pPr>
        <w:spacing w:line="360" w:lineRule="auto"/>
        <w:ind w:firstLineChars="200" w:firstLine="482"/>
        <w:rPr>
          <w:bCs/>
          <w:sz w:val="24"/>
          <w:szCs w:val="24"/>
        </w:rPr>
      </w:pPr>
      <w:r w:rsidRPr="007A58A1">
        <w:rPr>
          <w:b/>
          <w:sz w:val="24"/>
          <w:szCs w:val="24"/>
        </w:rPr>
        <w:t>3</w:t>
      </w:r>
      <w:r w:rsidRPr="007A58A1">
        <w:rPr>
          <w:rFonts w:hint="eastAsia"/>
          <w:b/>
          <w:sz w:val="24"/>
          <w:szCs w:val="24"/>
        </w:rPr>
        <w:t>、若季度中因生产处理量增加，出现辅料采购总量超计划总量，且生产急需使用时，</w:t>
      </w:r>
      <w:r w:rsidR="00A547F5">
        <w:rPr>
          <w:rFonts w:hint="eastAsia"/>
          <w:b/>
          <w:sz w:val="24"/>
          <w:szCs w:val="24"/>
        </w:rPr>
        <w:t>乙方需无条件配合供货，双方对于超出计划总量部分另行签订补充协议</w:t>
      </w:r>
      <w:r w:rsidRPr="007A58A1">
        <w:rPr>
          <w:rFonts w:hint="eastAsia"/>
          <w:b/>
          <w:sz w:val="24"/>
          <w:szCs w:val="24"/>
        </w:rPr>
        <w:t>。</w:t>
      </w:r>
    </w:p>
    <w:p w14:paraId="4172AE79" w14:textId="77777777" w:rsidR="005900ED" w:rsidRPr="007A58A1" w:rsidRDefault="00B17DED">
      <w:pPr>
        <w:spacing w:line="360" w:lineRule="auto"/>
        <w:ind w:firstLineChars="200" w:firstLine="482"/>
        <w:rPr>
          <w:b/>
          <w:sz w:val="24"/>
          <w:szCs w:val="24"/>
        </w:rPr>
      </w:pPr>
      <w:r w:rsidRPr="007A58A1">
        <w:rPr>
          <w:rFonts w:hint="eastAsia"/>
          <w:b/>
          <w:sz w:val="24"/>
          <w:szCs w:val="24"/>
        </w:rPr>
        <w:t>三、付款方式</w:t>
      </w:r>
    </w:p>
    <w:p w14:paraId="6B9FCE44" w14:textId="20A33BDE" w:rsidR="005900ED" w:rsidRPr="007A58A1" w:rsidRDefault="00B17DED" w:rsidP="00A547F5">
      <w:pPr>
        <w:spacing w:line="360" w:lineRule="auto"/>
        <w:ind w:firstLineChars="200" w:firstLine="480"/>
        <w:rPr>
          <w:bCs/>
          <w:sz w:val="24"/>
          <w:szCs w:val="24"/>
        </w:rPr>
      </w:pPr>
      <w:r w:rsidRPr="007A58A1">
        <w:rPr>
          <w:rFonts w:hint="eastAsia"/>
          <w:bCs/>
          <w:sz w:val="24"/>
          <w:szCs w:val="24"/>
        </w:rPr>
        <w:t>（一）本项目货款按月度进行结算，乙方每月完成供货并经甲方验收合格后，于次月</w:t>
      </w:r>
      <w:r w:rsidRPr="007A58A1">
        <w:rPr>
          <w:bCs/>
          <w:sz w:val="24"/>
          <w:szCs w:val="24"/>
        </w:rPr>
        <w:t>5</w:t>
      </w:r>
      <w:r w:rsidRPr="007A58A1">
        <w:rPr>
          <w:rFonts w:hint="eastAsia"/>
          <w:bCs/>
          <w:sz w:val="24"/>
          <w:szCs w:val="24"/>
        </w:rPr>
        <w:t>日前提交上月付款申请及等额的增值税专用发票，甲方在收到十五个工作日内支付上月货款总额的</w:t>
      </w:r>
      <w:r w:rsidRPr="007A58A1">
        <w:rPr>
          <w:bCs/>
          <w:sz w:val="24"/>
          <w:szCs w:val="24"/>
        </w:rPr>
        <w:t>100%</w:t>
      </w:r>
      <w:r w:rsidRPr="007A58A1">
        <w:rPr>
          <w:rFonts w:hint="eastAsia"/>
          <w:bCs/>
          <w:sz w:val="24"/>
          <w:szCs w:val="24"/>
        </w:rPr>
        <w:t>。</w:t>
      </w:r>
    </w:p>
    <w:p w14:paraId="6CB8F2F9" w14:textId="77777777" w:rsidR="005900ED" w:rsidRPr="007A58A1" w:rsidRDefault="00B17DED">
      <w:pPr>
        <w:spacing w:line="360" w:lineRule="auto"/>
        <w:ind w:firstLineChars="200" w:firstLine="480"/>
        <w:rPr>
          <w:bCs/>
          <w:sz w:val="24"/>
          <w:szCs w:val="24"/>
        </w:rPr>
      </w:pPr>
      <w:r w:rsidRPr="007A58A1">
        <w:rPr>
          <w:rFonts w:hint="eastAsia"/>
          <w:bCs/>
          <w:sz w:val="24"/>
          <w:szCs w:val="24"/>
        </w:rPr>
        <w:t>（二）乙方的收款账户如下：</w:t>
      </w:r>
    </w:p>
    <w:p w14:paraId="0E4E266F" w14:textId="77777777" w:rsidR="005900ED" w:rsidRPr="007A58A1" w:rsidRDefault="00B17DED">
      <w:pPr>
        <w:spacing w:line="360" w:lineRule="auto"/>
        <w:ind w:firstLineChars="200" w:firstLine="480"/>
        <w:rPr>
          <w:sz w:val="24"/>
          <w:szCs w:val="24"/>
        </w:rPr>
      </w:pPr>
      <w:r w:rsidRPr="007A58A1">
        <w:rPr>
          <w:rFonts w:hint="eastAsia"/>
          <w:sz w:val="24"/>
          <w:szCs w:val="24"/>
        </w:rPr>
        <w:t>开户银行地址：</w:t>
      </w:r>
      <w:r w:rsidRPr="007A58A1">
        <w:rPr>
          <w:sz w:val="24"/>
          <w:szCs w:val="24"/>
        </w:rPr>
        <w:t xml:space="preserve"> </w:t>
      </w:r>
    </w:p>
    <w:p w14:paraId="67251A0F" w14:textId="77777777" w:rsidR="005900ED" w:rsidRPr="007A58A1" w:rsidRDefault="00B17DED">
      <w:pPr>
        <w:spacing w:line="360" w:lineRule="auto"/>
        <w:ind w:firstLineChars="200" w:firstLine="480"/>
        <w:rPr>
          <w:sz w:val="24"/>
          <w:szCs w:val="24"/>
        </w:rPr>
      </w:pPr>
      <w:r w:rsidRPr="007A58A1">
        <w:rPr>
          <w:rFonts w:hint="eastAsia"/>
          <w:sz w:val="24"/>
          <w:szCs w:val="24"/>
        </w:rPr>
        <w:t>收款单位账号：</w:t>
      </w:r>
    </w:p>
    <w:p w14:paraId="156591F6" w14:textId="77777777" w:rsidR="005900ED" w:rsidRPr="007A58A1" w:rsidRDefault="00B17DED">
      <w:pPr>
        <w:spacing w:line="360" w:lineRule="auto"/>
        <w:ind w:firstLineChars="200" w:firstLine="480"/>
        <w:rPr>
          <w:sz w:val="24"/>
          <w:szCs w:val="24"/>
        </w:rPr>
      </w:pPr>
      <w:r w:rsidRPr="007A58A1">
        <w:rPr>
          <w:rFonts w:hint="eastAsia"/>
          <w:sz w:val="24"/>
          <w:szCs w:val="24"/>
        </w:rPr>
        <w:t>收款单位名称：</w:t>
      </w:r>
      <w:r w:rsidRPr="007A58A1">
        <w:rPr>
          <w:sz w:val="24"/>
          <w:szCs w:val="24"/>
        </w:rPr>
        <w:t xml:space="preserve"> </w:t>
      </w:r>
    </w:p>
    <w:p w14:paraId="4F155C3E" w14:textId="309BF289" w:rsidR="005900ED" w:rsidRPr="007A58A1" w:rsidRDefault="00B17DED">
      <w:pPr>
        <w:spacing w:line="360" w:lineRule="auto"/>
        <w:ind w:firstLineChars="200" w:firstLine="480"/>
        <w:rPr>
          <w:bCs/>
          <w:sz w:val="24"/>
          <w:szCs w:val="24"/>
        </w:rPr>
      </w:pPr>
      <w:r w:rsidRPr="007A58A1">
        <w:rPr>
          <w:rFonts w:hint="eastAsia"/>
          <w:bCs/>
          <w:sz w:val="24"/>
          <w:szCs w:val="24"/>
        </w:rPr>
        <w:t>（四）</w:t>
      </w:r>
      <w:r w:rsidR="00ED09BE" w:rsidRPr="007A58A1">
        <w:rPr>
          <w:rFonts w:hint="eastAsia"/>
          <w:bCs/>
          <w:sz w:val="24"/>
          <w:szCs w:val="24"/>
        </w:rPr>
        <w:t>甲方在开标后交纳的</w:t>
      </w:r>
      <w:r w:rsidR="00ED09BE" w:rsidRPr="003B388E">
        <w:rPr>
          <w:rFonts w:hint="eastAsia"/>
          <w:bCs/>
          <w:sz w:val="24"/>
          <w:szCs w:val="24"/>
        </w:rPr>
        <w:t>报价保证金，待双方签订合同后转为履约保证金，作为</w:t>
      </w:r>
      <w:r w:rsidR="00ED09BE" w:rsidRPr="007A58A1">
        <w:rPr>
          <w:rFonts w:hint="eastAsia"/>
          <w:bCs/>
          <w:sz w:val="24"/>
          <w:szCs w:val="24"/>
        </w:rPr>
        <w:t>乙方</w:t>
      </w:r>
      <w:r w:rsidR="00ED09BE" w:rsidRPr="003B388E">
        <w:rPr>
          <w:rFonts w:hint="eastAsia"/>
          <w:bCs/>
          <w:sz w:val="24"/>
          <w:szCs w:val="24"/>
        </w:rPr>
        <w:t>在履约过程中违约金或罚款的扣罚来源之一，返还申请</w:t>
      </w:r>
      <w:proofErr w:type="gramStart"/>
      <w:r w:rsidR="00ED09BE" w:rsidRPr="003B388E">
        <w:rPr>
          <w:rFonts w:hint="eastAsia"/>
          <w:bCs/>
          <w:sz w:val="24"/>
          <w:szCs w:val="24"/>
        </w:rPr>
        <w:t>时间为</w:t>
      </w:r>
      <w:r w:rsidR="00A547F5">
        <w:rPr>
          <w:rFonts w:hint="eastAsia"/>
          <w:bCs/>
          <w:sz w:val="24"/>
          <w:szCs w:val="24"/>
        </w:rPr>
        <w:t>货到</w:t>
      </w:r>
      <w:proofErr w:type="gramEnd"/>
      <w:r w:rsidR="00ED09BE" w:rsidRPr="003B388E">
        <w:rPr>
          <w:rFonts w:hint="eastAsia"/>
          <w:bCs/>
          <w:sz w:val="24"/>
          <w:szCs w:val="24"/>
        </w:rPr>
        <w:t>验收合格之日后（</w:t>
      </w:r>
      <w:proofErr w:type="gramStart"/>
      <w:r w:rsidR="00ED09BE" w:rsidRPr="003B388E">
        <w:rPr>
          <w:rFonts w:hint="eastAsia"/>
          <w:bCs/>
          <w:sz w:val="24"/>
          <w:szCs w:val="24"/>
        </w:rPr>
        <w:t>除质保</w:t>
      </w:r>
      <w:proofErr w:type="gramEnd"/>
      <w:r w:rsidR="00ED09BE" w:rsidRPr="003B388E">
        <w:rPr>
          <w:rFonts w:hint="eastAsia"/>
          <w:bCs/>
          <w:sz w:val="24"/>
          <w:szCs w:val="24"/>
        </w:rPr>
        <w:t>验收外的最后一个验收节点），</w:t>
      </w:r>
      <w:r w:rsidR="00ED09BE" w:rsidRPr="007A58A1">
        <w:rPr>
          <w:rFonts w:hint="eastAsia"/>
          <w:bCs/>
          <w:sz w:val="24"/>
          <w:szCs w:val="24"/>
        </w:rPr>
        <w:t>乙方</w:t>
      </w:r>
      <w:r w:rsidR="00ED09BE" w:rsidRPr="003B388E">
        <w:rPr>
          <w:rFonts w:hint="eastAsia"/>
          <w:bCs/>
          <w:sz w:val="24"/>
          <w:szCs w:val="24"/>
        </w:rPr>
        <w:t>没有任何违约的情况下由</w:t>
      </w:r>
      <w:r w:rsidR="00ED09BE" w:rsidRPr="007A58A1">
        <w:rPr>
          <w:rFonts w:hint="eastAsia"/>
          <w:bCs/>
          <w:sz w:val="24"/>
          <w:szCs w:val="24"/>
        </w:rPr>
        <w:t>乙方</w:t>
      </w:r>
      <w:r w:rsidR="00ED09BE" w:rsidRPr="003B388E">
        <w:rPr>
          <w:rFonts w:hint="eastAsia"/>
          <w:bCs/>
          <w:sz w:val="24"/>
          <w:szCs w:val="24"/>
        </w:rPr>
        <w:t>提交退款申请，收到</w:t>
      </w:r>
      <w:r w:rsidR="00ED09BE" w:rsidRPr="007A58A1">
        <w:rPr>
          <w:rFonts w:hint="eastAsia"/>
          <w:bCs/>
          <w:sz w:val="24"/>
          <w:szCs w:val="24"/>
        </w:rPr>
        <w:t>乙方</w:t>
      </w:r>
      <w:r w:rsidR="00ED09BE" w:rsidRPr="003B388E">
        <w:rPr>
          <w:rFonts w:hint="eastAsia"/>
          <w:bCs/>
          <w:sz w:val="24"/>
          <w:szCs w:val="24"/>
        </w:rPr>
        <w:t>申请后</w:t>
      </w:r>
      <w:r w:rsidR="00ED09BE" w:rsidRPr="003B388E">
        <w:rPr>
          <w:bCs/>
          <w:sz w:val="24"/>
          <w:szCs w:val="24"/>
        </w:rPr>
        <w:t>30</w:t>
      </w:r>
      <w:r w:rsidR="00ED09BE" w:rsidRPr="003B388E">
        <w:rPr>
          <w:rFonts w:hint="eastAsia"/>
          <w:bCs/>
          <w:sz w:val="24"/>
          <w:szCs w:val="24"/>
        </w:rPr>
        <w:t>个日历日内，</w:t>
      </w:r>
      <w:r w:rsidR="00ED09BE" w:rsidRPr="007A58A1">
        <w:rPr>
          <w:rFonts w:hint="eastAsia"/>
          <w:bCs/>
          <w:sz w:val="24"/>
          <w:szCs w:val="24"/>
        </w:rPr>
        <w:t>甲方</w:t>
      </w:r>
      <w:r w:rsidR="00ED09BE" w:rsidRPr="003B388E">
        <w:rPr>
          <w:rFonts w:hint="eastAsia"/>
          <w:bCs/>
          <w:sz w:val="24"/>
          <w:szCs w:val="24"/>
        </w:rPr>
        <w:t>一次性无息退回。</w:t>
      </w:r>
    </w:p>
    <w:p w14:paraId="0180A63F" w14:textId="77777777" w:rsidR="005900ED" w:rsidRPr="007A58A1" w:rsidRDefault="00B17DED">
      <w:pPr>
        <w:spacing w:line="360" w:lineRule="auto"/>
        <w:ind w:firstLineChars="200" w:firstLine="482"/>
        <w:rPr>
          <w:bCs/>
          <w:sz w:val="24"/>
          <w:szCs w:val="24"/>
        </w:rPr>
      </w:pPr>
      <w:r w:rsidRPr="007A58A1">
        <w:rPr>
          <w:rFonts w:hint="eastAsia"/>
          <w:b/>
          <w:sz w:val="24"/>
          <w:szCs w:val="24"/>
        </w:rPr>
        <w:t>四、货物的验收和服务</w:t>
      </w:r>
    </w:p>
    <w:p w14:paraId="3F766BB2" w14:textId="77777777" w:rsidR="005900ED" w:rsidRPr="007A58A1" w:rsidRDefault="00B17DED">
      <w:pPr>
        <w:spacing w:line="360" w:lineRule="auto"/>
        <w:ind w:firstLineChars="200" w:firstLine="480"/>
        <w:rPr>
          <w:bCs/>
          <w:sz w:val="24"/>
          <w:szCs w:val="24"/>
        </w:rPr>
      </w:pPr>
      <w:r w:rsidRPr="007A58A1">
        <w:rPr>
          <w:rFonts w:hint="eastAsia"/>
          <w:bCs/>
          <w:sz w:val="24"/>
          <w:szCs w:val="24"/>
        </w:rPr>
        <w:t>（一）货物送达甲方指定地点后，在甲乙双方共同参加下进行验收，</w:t>
      </w:r>
      <w:r w:rsidRPr="007A58A1">
        <w:rPr>
          <w:rFonts w:hint="eastAsia"/>
          <w:sz w:val="24"/>
          <w:szCs w:val="24"/>
        </w:rPr>
        <w:t>询价文件、报价文件、合同、厂家货物技术标准说明及国家有关的质量和环保标准规定，</w:t>
      </w:r>
      <w:r w:rsidRPr="007A58A1">
        <w:rPr>
          <w:rFonts w:hint="eastAsia"/>
          <w:sz w:val="24"/>
          <w:szCs w:val="24"/>
        </w:rPr>
        <w:lastRenderedPageBreak/>
        <w:t>均为验收依据。验收过程所发生的一切费用由乙方承担，并签署项目验收报告</w:t>
      </w:r>
      <w:r w:rsidRPr="007A58A1">
        <w:rPr>
          <w:rFonts w:hint="eastAsia"/>
          <w:bCs/>
          <w:sz w:val="24"/>
          <w:szCs w:val="24"/>
        </w:rPr>
        <w:t>。</w:t>
      </w:r>
    </w:p>
    <w:p w14:paraId="3D0E56F8" w14:textId="77777777" w:rsidR="005900ED" w:rsidRPr="007A58A1" w:rsidRDefault="00B17DED">
      <w:pPr>
        <w:spacing w:line="360" w:lineRule="auto"/>
        <w:ind w:firstLineChars="100" w:firstLine="240"/>
        <w:rPr>
          <w:sz w:val="24"/>
          <w:szCs w:val="24"/>
        </w:rPr>
      </w:pPr>
      <w:r w:rsidRPr="007A58A1">
        <w:rPr>
          <w:rFonts w:hint="eastAsia"/>
          <w:sz w:val="24"/>
          <w:szCs w:val="24"/>
        </w:rPr>
        <w:t>（二）货物的包装均应有良好的防湿、防锈、防潮、防雨、防腐及防碰撞的措施，</w:t>
      </w:r>
      <w:r w:rsidRPr="007A58A1">
        <w:rPr>
          <w:rFonts w:hint="eastAsia"/>
          <w:bCs/>
          <w:sz w:val="24"/>
          <w:szCs w:val="24"/>
        </w:rPr>
        <w:t>在正常情况下能够保证货物的完好</w:t>
      </w:r>
      <w:r w:rsidRPr="007A58A1">
        <w:rPr>
          <w:rFonts w:hint="eastAsia"/>
          <w:sz w:val="24"/>
          <w:szCs w:val="24"/>
        </w:rPr>
        <w:t>。凡由于包装不良造成的损失和由此产生的费用均由乙方承担。</w:t>
      </w:r>
    </w:p>
    <w:p w14:paraId="6A2B3C16" w14:textId="77777777" w:rsidR="005900ED" w:rsidRPr="007A58A1" w:rsidRDefault="00B17DED">
      <w:pPr>
        <w:spacing w:line="360" w:lineRule="auto"/>
        <w:ind w:firstLineChars="200" w:firstLine="480"/>
        <w:rPr>
          <w:sz w:val="24"/>
          <w:szCs w:val="24"/>
        </w:rPr>
      </w:pPr>
      <w:r w:rsidRPr="007A58A1">
        <w:rPr>
          <w:rFonts w:hint="eastAsia"/>
          <w:sz w:val="24"/>
          <w:szCs w:val="24"/>
        </w:rPr>
        <w:t>（三）</w:t>
      </w:r>
      <w:proofErr w:type="gramStart"/>
      <w:r w:rsidRPr="007A58A1">
        <w:rPr>
          <w:rFonts w:hint="eastAsia"/>
          <w:sz w:val="24"/>
          <w:szCs w:val="24"/>
        </w:rPr>
        <w:t>验收按</w:t>
      </w:r>
      <w:proofErr w:type="gramEnd"/>
      <w:r w:rsidRPr="007A58A1">
        <w:rPr>
          <w:rFonts w:hint="eastAsia"/>
          <w:sz w:val="24"/>
          <w:szCs w:val="24"/>
        </w:rPr>
        <w:t>国家有关的规定、规范进行。验收时如发现所交付的货物有短装、次品、损坏、质量不合格或不符合国家有关的规定、规范、行业标准或其它不符合本合同规定之情形者，甲方有权要求乙方立即予以更换或退货。如甲方选择更换的，乙方应在</w:t>
      </w:r>
      <w:r w:rsidRPr="007A58A1">
        <w:rPr>
          <w:sz w:val="24"/>
          <w:szCs w:val="24"/>
        </w:rPr>
        <w:t>10</w:t>
      </w:r>
      <w:r w:rsidRPr="007A58A1">
        <w:rPr>
          <w:rFonts w:hint="eastAsia"/>
          <w:sz w:val="24"/>
          <w:szCs w:val="24"/>
        </w:rPr>
        <w:t>个日历内更换，并且承担甲方由此产生的费用或损失，逾期则按照第六条第（一）款向甲方承担违约责任。如甲方选择退货的，甲方无须向乙方支付任何费用，并有权要求乙方支付合同总金额</w:t>
      </w:r>
      <w:r w:rsidRPr="007A58A1">
        <w:rPr>
          <w:sz w:val="24"/>
          <w:szCs w:val="24"/>
        </w:rPr>
        <w:t>20%</w:t>
      </w:r>
      <w:r w:rsidRPr="007A58A1">
        <w:rPr>
          <w:rFonts w:hint="eastAsia"/>
          <w:sz w:val="24"/>
          <w:szCs w:val="24"/>
        </w:rPr>
        <w:t>的违约金，违约金不足以赔偿因此给甲方造成的损失的，甲方有权另行追偿。</w:t>
      </w:r>
    </w:p>
    <w:p w14:paraId="17AD0996" w14:textId="77777777" w:rsidR="005900ED" w:rsidRPr="007A58A1" w:rsidRDefault="00B17DED">
      <w:pPr>
        <w:spacing w:line="360" w:lineRule="auto"/>
        <w:ind w:firstLineChars="200" w:firstLine="480"/>
        <w:rPr>
          <w:sz w:val="24"/>
          <w:szCs w:val="24"/>
        </w:rPr>
      </w:pPr>
      <w:r w:rsidRPr="007A58A1">
        <w:rPr>
          <w:rFonts w:hint="eastAsia"/>
          <w:sz w:val="24"/>
          <w:szCs w:val="24"/>
        </w:rPr>
        <w:t>（四）货物在验收后，如因质量问题导致在使用过程中损坏而无法正常使用，经甲乙双方确认为质量问题后，甲方有权要求乙方立即予以更换或退货。如甲方选择更换的，乙方应在</w:t>
      </w:r>
      <w:r w:rsidRPr="007A58A1">
        <w:rPr>
          <w:sz w:val="24"/>
          <w:szCs w:val="24"/>
        </w:rPr>
        <w:t>3</w:t>
      </w:r>
      <w:r w:rsidRPr="007A58A1">
        <w:rPr>
          <w:rFonts w:hint="eastAsia"/>
          <w:sz w:val="24"/>
          <w:szCs w:val="24"/>
        </w:rPr>
        <w:t>个日历内更换，并且承担甲方由此产生的费用或损失，逾期则按照第六条第（一）款向甲方承担违约责任。如甲方选择退货的，甲方无须向乙方支付任何费用，并有权要求乙方退还已支付的费用，同时支付合同总金额</w:t>
      </w:r>
      <w:r w:rsidRPr="007A58A1">
        <w:rPr>
          <w:sz w:val="24"/>
          <w:szCs w:val="24"/>
        </w:rPr>
        <w:t>20%</w:t>
      </w:r>
      <w:r w:rsidRPr="007A58A1">
        <w:rPr>
          <w:rFonts w:hint="eastAsia"/>
          <w:sz w:val="24"/>
          <w:szCs w:val="24"/>
        </w:rPr>
        <w:t>的违约金，违约金不足以赔偿因此给甲方造成的损失的，甲方有权另行追偿。如甲乙双方对货物是否存在质量问题无法达成一致的，甲方有权聘请第三方机构进行检测，如检测结果为货物存在质量问题，则检测费用由乙方承担。</w:t>
      </w:r>
    </w:p>
    <w:p w14:paraId="6455810D" w14:textId="77777777" w:rsidR="005900ED" w:rsidRPr="007A58A1" w:rsidRDefault="00B17DED">
      <w:pPr>
        <w:spacing w:line="360" w:lineRule="auto"/>
        <w:ind w:firstLineChars="200" w:firstLine="480"/>
        <w:rPr>
          <w:sz w:val="24"/>
          <w:szCs w:val="24"/>
        </w:rPr>
      </w:pPr>
      <w:r w:rsidRPr="007A58A1">
        <w:rPr>
          <w:rFonts w:hint="eastAsia"/>
          <w:sz w:val="24"/>
          <w:szCs w:val="24"/>
        </w:rPr>
        <w:t>（五）货物必须具备出厂合格证，乙方保证合同货物是全新、未曾使用过的，其质量、规格及技术特征符合合同附件</w:t>
      </w:r>
      <w:r w:rsidRPr="007A58A1">
        <w:rPr>
          <w:sz w:val="24"/>
          <w:szCs w:val="24"/>
        </w:rPr>
        <w:t>1</w:t>
      </w:r>
      <w:r w:rsidRPr="007A58A1">
        <w:rPr>
          <w:rFonts w:hint="eastAsia"/>
          <w:sz w:val="24"/>
          <w:szCs w:val="24"/>
        </w:rPr>
        <w:t>的要求。否则，甲方有权要求乙方立即予以更换或退货。如甲方选择更换的，乙方应在</w:t>
      </w:r>
      <w:r w:rsidRPr="007A58A1">
        <w:rPr>
          <w:sz w:val="24"/>
          <w:szCs w:val="24"/>
        </w:rPr>
        <w:t>10</w:t>
      </w:r>
      <w:r w:rsidRPr="007A58A1">
        <w:rPr>
          <w:rFonts w:hint="eastAsia"/>
          <w:sz w:val="24"/>
          <w:szCs w:val="24"/>
        </w:rPr>
        <w:t>个日历内更换，并且承担甲方由此产生的费用或损失，逾期则按照第六条第（一）款向甲方承担违约责任。如甲方选择退货的，甲方无须向乙方支付任何费用，并有权要求乙方支付合同总金额</w:t>
      </w:r>
      <w:r w:rsidRPr="007A58A1">
        <w:rPr>
          <w:sz w:val="24"/>
          <w:szCs w:val="24"/>
        </w:rPr>
        <w:t>20%</w:t>
      </w:r>
      <w:r w:rsidRPr="007A58A1">
        <w:rPr>
          <w:rFonts w:hint="eastAsia"/>
          <w:sz w:val="24"/>
          <w:szCs w:val="24"/>
        </w:rPr>
        <w:t>的违约金，违约金不足以赔偿因此给甲方造成的损失的，甲方有权另行追偿。</w:t>
      </w:r>
    </w:p>
    <w:p w14:paraId="3F44CD74" w14:textId="77777777" w:rsidR="005900ED" w:rsidRPr="007A58A1" w:rsidRDefault="00B17DED">
      <w:pPr>
        <w:spacing w:line="360" w:lineRule="auto"/>
        <w:ind w:firstLine="480"/>
        <w:rPr>
          <w:sz w:val="24"/>
          <w:szCs w:val="24"/>
        </w:rPr>
      </w:pPr>
      <w:r w:rsidRPr="007A58A1">
        <w:rPr>
          <w:rFonts w:hint="eastAsia"/>
          <w:sz w:val="24"/>
          <w:szCs w:val="24"/>
        </w:rPr>
        <w:t>（六）货物的样式、外观情况根据甲方要求，材质等符合国家或行业相关标准，且均为合格产品。</w:t>
      </w:r>
    </w:p>
    <w:p w14:paraId="4D8AAD09" w14:textId="77777777" w:rsidR="005900ED" w:rsidRPr="007A58A1" w:rsidRDefault="00B17DED">
      <w:pPr>
        <w:spacing w:line="360" w:lineRule="auto"/>
        <w:ind w:firstLine="480"/>
        <w:rPr>
          <w:b/>
          <w:bCs/>
          <w:sz w:val="24"/>
          <w:szCs w:val="24"/>
        </w:rPr>
      </w:pPr>
      <w:r w:rsidRPr="007A58A1">
        <w:rPr>
          <w:rFonts w:hint="eastAsia"/>
          <w:b/>
          <w:bCs/>
          <w:sz w:val="24"/>
          <w:szCs w:val="24"/>
        </w:rPr>
        <w:t>（七）辅料主要技术参数允许误差范围±</w:t>
      </w:r>
      <w:r w:rsidRPr="007A58A1">
        <w:rPr>
          <w:b/>
          <w:bCs/>
          <w:sz w:val="24"/>
          <w:szCs w:val="24"/>
        </w:rPr>
        <w:t>0.3%</w:t>
      </w:r>
      <w:r w:rsidRPr="007A58A1">
        <w:rPr>
          <w:rFonts w:hint="eastAsia"/>
          <w:b/>
          <w:bCs/>
          <w:sz w:val="24"/>
          <w:szCs w:val="24"/>
        </w:rPr>
        <w:t>，低于﹣</w:t>
      </w:r>
      <w:r w:rsidRPr="007A58A1">
        <w:rPr>
          <w:b/>
          <w:bCs/>
          <w:sz w:val="24"/>
          <w:szCs w:val="24"/>
        </w:rPr>
        <w:t>0.3%</w:t>
      </w:r>
      <w:r w:rsidRPr="007A58A1">
        <w:rPr>
          <w:rFonts w:hint="eastAsia"/>
          <w:b/>
          <w:bCs/>
          <w:sz w:val="24"/>
          <w:szCs w:val="24"/>
        </w:rPr>
        <w:t>则由甲方与乙</w:t>
      </w:r>
      <w:r w:rsidRPr="007A58A1">
        <w:rPr>
          <w:rFonts w:hint="eastAsia"/>
          <w:b/>
          <w:bCs/>
          <w:sz w:val="24"/>
          <w:szCs w:val="24"/>
        </w:rPr>
        <w:lastRenderedPageBreak/>
        <w:t>方沟通协商，进行退换货或降价处理。</w:t>
      </w:r>
    </w:p>
    <w:p w14:paraId="5C1D2090" w14:textId="77777777" w:rsidR="005900ED" w:rsidRPr="007A58A1" w:rsidRDefault="00B17DED">
      <w:pPr>
        <w:spacing w:line="360" w:lineRule="auto"/>
        <w:ind w:firstLineChars="200" w:firstLine="482"/>
        <w:rPr>
          <w:b/>
          <w:sz w:val="24"/>
          <w:szCs w:val="24"/>
        </w:rPr>
      </w:pPr>
      <w:r w:rsidRPr="007A58A1">
        <w:rPr>
          <w:rFonts w:hint="eastAsia"/>
          <w:b/>
          <w:sz w:val="24"/>
          <w:szCs w:val="24"/>
        </w:rPr>
        <w:t>五、双方义务</w:t>
      </w:r>
    </w:p>
    <w:p w14:paraId="64771C89" w14:textId="77777777" w:rsidR="005900ED" w:rsidRPr="007A58A1" w:rsidRDefault="00B17DED">
      <w:pPr>
        <w:spacing w:line="360" w:lineRule="auto"/>
        <w:ind w:firstLineChars="200" w:firstLine="480"/>
        <w:rPr>
          <w:sz w:val="24"/>
          <w:szCs w:val="24"/>
        </w:rPr>
      </w:pPr>
      <w:r w:rsidRPr="007A58A1">
        <w:rPr>
          <w:sz w:val="24"/>
          <w:szCs w:val="24"/>
        </w:rPr>
        <w:t>(</w:t>
      </w:r>
      <w:proofErr w:type="gramStart"/>
      <w:r w:rsidRPr="007A58A1">
        <w:rPr>
          <w:rFonts w:hint="eastAsia"/>
          <w:sz w:val="24"/>
          <w:szCs w:val="24"/>
        </w:rPr>
        <w:t>一</w:t>
      </w:r>
      <w:proofErr w:type="gramEnd"/>
      <w:r w:rsidRPr="007A58A1">
        <w:rPr>
          <w:sz w:val="24"/>
          <w:szCs w:val="24"/>
        </w:rPr>
        <w:t xml:space="preserve">) </w:t>
      </w:r>
      <w:r w:rsidRPr="007A58A1">
        <w:rPr>
          <w:rFonts w:hint="eastAsia"/>
          <w:sz w:val="24"/>
          <w:szCs w:val="24"/>
        </w:rPr>
        <w:t>甲方义务</w:t>
      </w:r>
    </w:p>
    <w:p w14:paraId="488EA702" w14:textId="77777777" w:rsidR="005900ED" w:rsidRPr="007A58A1" w:rsidRDefault="00B17DED">
      <w:pPr>
        <w:spacing w:line="360" w:lineRule="auto"/>
        <w:ind w:firstLineChars="200" w:firstLine="480"/>
        <w:rPr>
          <w:sz w:val="24"/>
          <w:szCs w:val="24"/>
        </w:rPr>
      </w:pPr>
      <w:r w:rsidRPr="007A58A1">
        <w:rPr>
          <w:sz w:val="24"/>
          <w:szCs w:val="24"/>
        </w:rPr>
        <w:t>1</w:t>
      </w:r>
      <w:r w:rsidRPr="007A58A1">
        <w:rPr>
          <w:rFonts w:hint="eastAsia"/>
          <w:sz w:val="24"/>
          <w:szCs w:val="24"/>
        </w:rPr>
        <w:t>、负责按合同规定日期向乙方支付合同款；</w:t>
      </w:r>
    </w:p>
    <w:p w14:paraId="23A9DF81" w14:textId="77777777" w:rsidR="005900ED" w:rsidRPr="007A58A1" w:rsidRDefault="00B17DED">
      <w:pPr>
        <w:spacing w:line="360" w:lineRule="auto"/>
        <w:ind w:firstLineChars="200" w:firstLine="480"/>
        <w:rPr>
          <w:sz w:val="24"/>
          <w:szCs w:val="24"/>
        </w:rPr>
      </w:pPr>
      <w:r w:rsidRPr="007A58A1">
        <w:rPr>
          <w:sz w:val="24"/>
          <w:szCs w:val="24"/>
        </w:rPr>
        <w:t>2</w:t>
      </w:r>
      <w:r w:rsidRPr="007A58A1">
        <w:rPr>
          <w:rFonts w:hint="eastAsia"/>
          <w:sz w:val="24"/>
          <w:szCs w:val="24"/>
        </w:rPr>
        <w:t>、负责向乙方验收并确认货物的有关规格、产品款式、质量、安装等；</w:t>
      </w:r>
    </w:p>
    <w:p w14:paraId="46F0214B" w14:textId="77777777" w:rsidR="005900ED" w:rsidRPr="007A58A1" w:rsidRDefault="00B17DED">
      <w:pPr>
        <w:spacing w:line="360" w:lineRule="auto"/>
        <w:ind w:rightChars="100" w:right="210" w:firstLineChars="200" w:firstLine="480"/>
        <w:rPr>
          <w:sz w:val="24"/>
          <w:szCs w:val="24"/>
        </w:rPr>
      </w:pPr>
      <w:r w:rsidRPr="007A58A1">
        <w:rPr>
          <w:sz w:val="24"/>
          <w:szCs w:val="24"/>
        </w:rPr>
        <w:t>3</w:t>
      </w:r>
      <w:r w:rsidRPr="007A58A1">
        <w:rPr>
          <w:rFonts w:hint="eastAsia"/>
          <w:sz w:val="24"/>
          <w:szCs w:val="24"/>
        </w:rPr>
        <w:t>、对乙方需要确认的内容，甲方应在</w:t>
      </w:r>
      <w:r w:rsidRPr="007A58A1">
        <w:rPr>
          <w:sz w:val="24"/>
          <w:szCs w:val="24"/>
        </w:rPr>
        <w:t>48</w:t>
      </w:r>
      <w:r w:rsidRPr="007A58A1">
        <w:rPr>
          <w:rFonts w:hint="eastAsia"/>
          <w:sz w:val="24"/>
          <w:szCs w:val="24"/>
        </w:rPr>
        <w:t>小时内给以确认或提出修改意见。如在</w:t>
      </w:r>
      <w:r w:rsidRPr="007A58A1">
        <w:rPr>
          <w:sz w:val="24"/>
          <w:szCs w:val="24"/>
        </w:rPr>
        <w:t>48</w:t>
      </w:r>
      <w:r w:rsidRPr="007A58A1">
        <w:rPr>
          <w:rFonts w:hint="eastAsia"/>
          <w:sz w:val="24"/>
          <w:szCs w:val="24"/>
        </w:rPr>
        <w:t>小时内不能确认，供货时间得以顺延。</w:t>
      </w:r>
    </w:p>
    <w:p w14:paraId="053A1464" w14:textId="77777777" w:rsidR="005900ED" w:rsidRPr="007A58A1" w:rsidRDefault="00B17DED">
      <w:pPr>
        <w:spacing w:line="360" w:lineRule="auto"/>
        <w:ind w:rightChars="100" w:right="210" w:firstLineChars="200" w:firstLine="480"/>
        <w:rPr>
          <w:sz w:val="24"/>
          <w:szCs w:val="24"/>
        </w:rPr>
      </w:pPr>
      <w:r w:rsidRPr="007A58A1">
        <w:rPr>
          <w:sz w:val="24"/>
          <w:szCs w:val="24"/>
        </w:rPr>
        <w:t>(</w:t>
      </w:r>
      <w:r w:rsidRPr="007A58A1">
        <w:rPr>
          <w:rFonts w:hint="eastAsia"/>
          <w:sz w:val="24"/>
          <w:szCs w:val="24"/>
        </w:rPr>
        <w:t>二</w:t>
      </w:r>
      <w:r w:rsidRPr="007A58A1">
        <w:rPr>
          <w:sz w:val="24"/>
          <w:szCs w:val="24"/>
        </w:rPr>
        <w:t xml:space="preserve">) </w:t>
      </w:r>
      <w:r w:rsidRPr="007A58A1">
        <w:rPr>
          <w:rFonts w:hint="eastAsia"/>
          <w:sz w:val="24"/>
          <w:szCs w:val="24"/>
        </w:rPr>
        <w:t>乙方义务</w:t>
      </w:r>
    </w:p>
    <w:p w14:paraId="202CE126" w14:textId="77777777" w:rsidR="005900ED" w:rsidRPr="007A58A1" w:rsidRDefault="00B17DED">
      <w:pPr>
        <w:spacing w:line="360" w:lineRule="auto"/>
        <w:ind w:rightChars="100" w:right="210" w:firstLineChars="200" w:firstLine="480"/>
        <w:rPr>
          <w:sz w:val="24"/>
          <w:szCs w:val="24"/>
        </w:rPr>
      </w:pPr>
      <w:r w:rsidRPr="007A58A1">
        <w:rPr>
          <w:sz w:val="24"/>
          <w:szCs w:val="24"/>
        </w:rPr>
        <w:t>1</w:t>
      </w:r>
      <w:r w:rsidRPr="007A58A1">
        <w:rPr>
          <w:rFonts w:hint="eastAsia"/>
          <w:sz w:val="24"/>
          <w:szCs w:val="24"/>
        </w:rPr>
        <w:t>、乙方按本合同的约定时间及标准进行供货及服务；</w:t>
      </w:r>
    </w:p>
    <w:p w14:paraId="74C637B5" w14:textId="77777777" w:rsidR="005900ED" w:rsidRPr="007A58A1" w:rsidRDefault="00B17DED">
      <w:pPr>
        <w:spacing w:line="360" w:lineRule="auto"/>
        <w:ind w:rightChars="100" w:right="210" w:firstLineChars="200" w:firstLine="480"/>
        <w:rPr>
          <w:sz w:val="24"/>
          <w:szCs w:val="24"/>
        </w:rPr>
      </w:pPr>
      <w:r w:rsidRPr="007A58A1">
        <w:rPr>
          <w:sz w:val="24"/>
          <w:szCs w:val="24"/>
        </w:rPr>
        <w:t>2</w:t>
      </w:r>
      <w:r w:rsidRPr="007A58A1">
        <w:rPr>
          <w:rFonts w:hint="eastAsia"/>
          <w:sz w:val="24"/>
          <w:szCs w:val="24"/>
        </w:rPr>
        <w:t>、货物应满足甲方需求及本合同的约定，具体以实物为准；</w:t>
      </w:r>
    </w:p>
    <w:p w14:paraId="735410D7" w14:textId="77777777" w:rsidR="005900ED" w:rsidRPr="007A58A1" w:rsidRDefault="00B17DED">
      <w:pPr>
        <w:spacing w:line="360" w:lineRule="auto"/>
        <w:ind w:rightChars="100" w:right="210" w:firstLineChars="200" w:firstLine="480"/>
        <w:rPr>
          <w:sz w:val="24"/>
          <w:szCs w:val="24"/>
        </w:rPr>
      </w:pPr>
      <w:r w:rsidRPr="007A58A1">
        <w:rPr>
          <w:sz w:val="24"/>
          <w:szCs w:val="24"/>
        </w:rPr>
        <w:t>3</w:t>
      </w:r>
      <w:r w:rsidRPr="007A58A1">
        <w:rPr>
          <w:rFonts w:hint="eastAsia"/>
          <w:sz w:val="24"/>
          <w:szCs w:val="24"/>
        </w:rPr>
        <w:t>、如在验收过程中发现货物存在质量不合格、不符合有关国家或行业标准或与甲方《报价清单》不符等问题，乙方须按照甲方的要求在</w:t>
      </w:r>
      <w:r w:rsidRPr="007A58A1">
        <w:rPr>
          <w:sz w:val="24"/>
          <w:szCs w:val="24"/>
        </w:rPr>
        <w:t>10</w:t>
      </w:r>
      <w:r w:rsidRPr="007A58A1">
        <w:rPr>
          <w:rFonts w:hint="eastAsia"/>
          <w:sz w:val="24"/>
          <w:szCs w:val="24"/>
        </w:rPr>
        <w:t>个工作日内予以免费更换或退货，否则，乙方应按照第六条第（一）款向甲方承担违约责任。</w:t>
      </w:r>
    </w:p>
    <w:p w14:paraId="7B16EC22" w14:textId="77777777" w:rsidR="005900ED" w:rsidRPr="007A58A1" w:rsidRDefault="00B17DED">
      <w:pPr>
        <w:spacing w:line="360" w:lineRule="auto"/>
        <w:ind w:rightChars="100" w:right="210" w:firstLineChars="200" w:firstLine="482"/>
        <w:rPr>
          <w:b/>
          <w:sz w:val="24"/>
          <w:szCs w:val="24"/>
        </w:rPr>
      </w:pPr>
      <w:r w:rsidRPr="007A58A1">
        <w:rPr>
          <w:rFonts w:hint="eastAsia"/>
          <w:b/>
          <w:sz w:val="24"/>
          <w:szCs w:val="24"/>
        </w:rPr>
        <w:t>六、违约责任</w:t>
      </w:r>
    </w:p>
    <w:p w14:paraId="396DC113" w14:textId="0BE4246E" w:rsidR="005900ED" w:rsidRPr="007A58A1" w:rsidRDefault="00B17DED">
      <w:pPr>
        <w:spacing w:line="360" w:lineRule="auto"/>
        <w:ind w:rightChars="100" w:right="210" w:firstLineChars="200" w:firstLine="480"/>
        <w:rPr>
          <w:sz w:val="24"/>
          <w:szCs w:val="24"/>
        </w:rPr>
      </w:pPr>
      <w:r w:rsidRPr="007A58A1">
        <w:rPr>
          <w:rFonts w:hint="eastAsia"/>
          <w:sz w:val="24"/>
          <w:szCs w:val="24"/>
        </w:rPr>
        <w:t>（一）乙方未按合同约定交期按时交货、安装或交付相关的技术资料的，每逾期一天则相应</w:t>
      </w:r>
      <w:proofErr w:type="gramStart"/>
      <w:r w:rsidRPr="007A58A1">
        <w:rPr>
          <w:rFonts w:hint="eastAsia"/>
          <w:sz w:val="24"/>
          <w:szCs w:val="24"/>
        </w:rPr>
        <w:t>应</w:t>
      </w:r>
      <w:proofErr w:type="gramEnd"/>
      <w:r w:rsidRPr="007A58A1">
        <w:rPr>
          <w:rFonts w:hint="eastAsia"/>
          <w:sz w:val="24"/>
          <w:szCs w:val="24"/>
        </w:rPr>
        <w:t>向甲方支付合同总额的</w:t>
      </w:r>
      <w:r w:rsidRPr="007A58A1">
        <w:rPr>
          <w:sz w:val="24"/>
          <w:szCs w:val="24"/>
        </w:rPr>
        <w:t>3‰</w:t>
      </w:r>
      <w:r w:rsidRPr="007A58A1">
        <w:rPr>
          <w:rFonts w:hint="eastAsia"/>
          <w:sz w:val="24"/>
          <w:szCs w:val="24"/>
        </w:rPr>
        <w:t>作为违约金，逾期达</w:t>
      </w:r>
      <w:r w:rsidRPr="007A58A1">
        <w:rPr>
          <w:sz w:val="24"/>
          <w:szCs w:val="24"/>
        </w:rPr>
        <w:t>20</w:t>
      </w:r>
      <w:r w:rsidRPr="007A58A1">
        <w:rPr>
          <w:rFonts w:hint="eastAsia"/>
          <w:sz w:val="24"/>
          <w:szCs w:val="24"/>
        </w:rPr>
        <w:t>个日历日的，甲方有权单方解除合同</w:t>
      </w:r>
      <w:r w:rsidR="00A547F5">
        <w:rPr>
          <w:rFonts w:hint="eastAsia"/>
          <w:sz w:val="24"/>
          <w:szCs w:val="24"/>
        </w:rPr>
        <w:t>，没收全部履约保证金</w:t>
      </w:r>
      <w:r w:rsidRPr="007A58A1">
        <w:rPr>
          <w:rFonts w:hint="eastAsia"/>
          <w:sz w:val="24"/>
          <w:szCs w:val="24"/>
        </w:rPr>
        <w:t>。乙方应退还已支付的货款，并另行支付合同总金额</w:t>
      </w:r>
      <w:r w:rsidRPr="007A58A1">
        <w:rPr>
          <w:sz w:val="24"/>
          <w:szCs w:val="24"/>
        </w:rPr>
        <w:t>20%</w:t>
      </w:r>
      <w:r w:rsidRPr="007A58A1">
        <w:rPr>
          <w:rFonts w:hint="eastAsia"/>
          <w:sz w:val="24"/>
          <w:szCs w:val="24"/>
        </w:rPr>
        <w:t>的违约金，违约金不足以赔偿因此给甲方造成的损失的，甲方有权另行追偿。</w:t>
      </w:r>
    </w:p>
    <w:p w14:paraId="4294BEF5" w14:textId="77777777" w:rsidR="005900ED" w:rsidRPr="007A58A1" w:rsidRDefault="00B17DED">
      <w:pPr>
        <w:spacing w:line="360" w:lineRule="auto"/>
        <w:ind w:rightChars="100" w:right="210" w:firstLineChars="200" w:firstLine="480"/>
        <w:rPr>
          <w:sz w:val="24"/>
          <w:szCs w:val="24"/>
        </w:rPr>
      </w:pPr>
      <w:r w:rsidRPr="007A58A1">
        <w:rPr>
          <w:rFonts w:hint="eastAsia"/>
          <w:sz w:val="24"/>
          <w:szCs w:val="24"/>
        </w:rPr>
        <w:t>（二）甲方未按合同约定日期按时付款的，每逾期一天则相应</w:t>
      </w:r>
      <w:proofErr w:type="gramStart"/>
      <w:r w:rsidRPr="007A58A1">
        <w:rPr>
          <w:rFonts w:hint="eastAsia"/>
          <w:sz w:val="24"/>
          <w:szCs w:val="24"/>
        </w:rPr>
        <w:t>应</w:t>
      </w:r>
      <w:proofErr w:type="gramEnd"/>
      <w:r w:rsidRPr="007A58A1">
        <w:rPr>
          <w:rFonts w:hint="eastAsia"/>
          <w:sz w:val="24"/>
          <w:szCs w:val="24"/>
        </w:rPr>
        <w:t>向乙方支付未付款总额的</w:t>
      </w:r>
      <w:r w:rsidRPr="007A58A1">
        <w:rPr>
          <w:sz w:val="24"/>
          <w:szCs w:val="24"/>
        </w:rPr>
        <w:t>3‰</w:t>
      </w:r>
      <w:r w:rsidRPr="007A58A1">
        <w:rPr>
          <w:rFonts w:hint="eastAsia"/>
          <w:sz w:val="24"/>
          <w:szCs w:val="24"/>
        </w:rPr>
        <w:t>作为违约赔偿金，逾期达</w:t>
      </w:r>
      <w:r w:rsidRPr="007A58A1">
        <w:rPr>
          <w:sz w:val="24"/>
          <w:szCs w:val="24"/>
        </w:rPr>
        <w:t>20</w:t>
      </w:r>
      <w:r w:rsidRPr="007A58A1">
        <w:rPr>
          <w:rFonts w:hint="eastAsia"/>
          <w:sz w:val="24"/>
          <w:szCs w:val="24"/>
        </w:rPr>
        <w:t>个日历日的，乙方有权单方终止合同并要求甲方赔偿一切损失。</w:t>
      </w:r>
    </w:p>
    <w:p w14:paraId="5F6E9AAA" w14:textId="77777777" w:rsidR="005900ED" w:rsidRPr="007A58A1" w:rsidRDefault="00B17DED">
      <w:pPr>
        <w:spacing w:line="360" w:lineRule="auto"/>
        <w:ind w:rightChars="100" w:right="210" w:firstLineChars="200" w:firstLine="480"/>
        <w:rPr>
          <w:sz w:val="24"/>
          <w:szCs w:val="24"/>
        </w:rPr>
      </w:pPr>
      <w:r w:rsidRPr="007A58A1">
        <w:rPr>
          <w:rFonts w:hint="eastAsia"/>
          <w:sz w:val="24"/>
          <w:szCs w:val="24"/>
        </w:rPr>
        <w:t>（三）因一方或双方遇不可抗力不能继续履行合同时，双方互免承担违约责任，可在结清已发生费用后，解除合同。</w:t>
      </w:r>
    </w:p>
    <w:p w14:paraId="3130478C" w14:textId="77777777" w:rsidR="005900ED" w:rsidRPr="007A58A1" w:rsidRDefault="00B17DED">
      <w:pPr>
        <w:spacing w:line="360" w:lineRule="auto"/>
        <w:ind w:rightChars="100" w:right="210" w:firstLineChars="200" w:firstLine="482"/>
        <w:rPr>
          <w:b/>
          <w:bCs/>
          <w:sz w:val="24"/>
          <w:szCs w:val="24"/>
        </w:rPr>
      </w:pPr>
      <w:r w:rsidRPr="007A58A1">
        <w:rPr>
          <w:rFonts w:hint="eastAsia"/>
          <w:b/>
          <w:bCs/>
          <w:sz w:val="24"/>
          <w:szCs w:val="24"/>
        </w:rPr>
        <w:t>七、不可抗力</w:t>
      </w:r>
    </w:p>
    <w:p w14:paraId="24358CE5" w14:textId="77777777" w:rsidR="005900ED" w:rsidRPr="007A58A1" w:rsidRDefault="00B17DED">
      <w:pPr>
        <w:spacing w:line="360" w:lineRule="auto"/>
        <w:ind w:rightChars="100" w:right="210" w:firstLineChars="200" w:firstLine="480"/>
        <w:rPr>
          <w:sz w:val="24"/>
          <w:szCs w:val="24"/>
        </w:rPr>
      </w:pPr>
      <w:r w:rsidRPr="007A58A1">
        <w:rPr>
          <w:rFonts w:hint="eastAsia"/>
          <w:sz w:val="24"/>
          <w:szCs w:val="24"/>
        </w:rPr>
        <w:t>（一）不可抗力指战争、严重火灾、洪水、台风、地震等或其它双方认定的不可抗力事件。</w:t>
      </w:r>
    </w:p>
    <w:p w14:paraId="356AE829" w14:textId="77777777" w:rsidR="005900ED" w:rsidRPr="007A58A1" w:rsidRDefault="00B17DED">
      <w:pPr>
        <w:spacing w:line="360" w:lineRule="auto"/>
        <w:ind w:rightChars="100" w:right="210" w:firstLineChars="200" w:firstLine="480"/>
        <w:rPr>
          <w:sz w:val="24"/>
          <w:szCs w:val="24"/>
        </w:rPr>
      </w:pPr>
      <w:r w:rsidRPr="007A58A1">
        <w:rPr>
          <w:rFonts w:hint="eastAsia"/>
          <w:sz w:val="24"/>
          <w:szCs w:val="24"/>
        </w:rPr>
        <w:t>（二）签约双方中任何一方由于不可抗力影响合同执行时，发生不可抗力</w:t>
      </w:r>
      <w:r w:rsidRPr="007A58A1">
        <w:rPr>
          <w:rFonts w:hint="eastAsia"/>
          <w:sz w:val="24"/>
          <w:szCs w:val="24"/>
        </w:rPr>
        <w:lastRenderedPageBreak/>
        <w:t>一方应尽快将事故通知另一方。在此情况下，乙方仍然有责任采取必要的措施加速供货，双方应通过友好协商尽快解决本合同的执行问题。</w:t>
      </w:r>
    </w:p>
    <w:p w14:paraId="615944DC" w14:textId="77777777" w:rsidR="005900ED" w:rsidRPr="007A58A1" w:rsidRDefault="00B17DED">
      <w:pPr>
        <w:spacing w:line="360" w:lineRule="auto"/>
        <w:ind w:firstLineChars="200" w:firstLine="482"/>
        <w:rPr>
          <w:b/>
          <w:sz w:val="24"/>
          <w:szCs w:val="24"/>
        </w:rPr>
      </w:pPr>
      <w:r w:rsidRPr="007A58A1">
        <w:rPr>
          <w:rFonts w:hint="eastAsia"/>
          <w:b/>
          <w:sz w:val="24"/>
          <w:szCs w:val="24"/>
        </w:rPr>
        <w:t>八、争议的解决</w:t>
      </w:r>
    </w:p>
    <w:p w14:paraId="38B38F34" w14:textId="77777777" w:rsidR="005900ED" w:rsidRPr="007A58A1" w:rsidRDefault="00B17DED">
      <w:pPr>
        <w:spacing w:line="360" w:lineRule="auto"/>
        <w:ind w:firstLineChars="200" w:firstLine="480"/>
        <w:rPr>
          <w:sz w:val="24"/>
          <w:szCs w:val="24"/>
        </w:rPr>
      </w:pPr>
      <w:r w:rsidRPr="007A58A1">
        <w:rPr>
          <w:rFonts w:hint="eastAsia"/>
          <w:sz w:val="24"/>
          <w:szCs w:val="24"/>
        </w:rPr>
        <w:t>因履行本合同发生的任何争议，双方本着友好互利的原则协商解决。协商不成时应向广州仲裁委员会东莞分会提起仲裁。除有争议的部分外，双方应继续履行本合同所约定的义务。</w:t>
      </w:r>
    </w:p>
    <w:p w14:paraId="5B898B37" w14:textId="77777777" w:rsidR="005900ED" w:rsidRPr="007A58A1" w:rsidRDefault="00B17DED">
      <w:pPr>
        <w:spacing w:line="360" w:lineRule="auto"/>
        <w:ind w:firstLineChars="200" w:firstLine="482"/>
        <w:rPr>
          <w:b/>
          <w:sz w:val="24"/>
          <w:szCs w:val="24"/>
        </w:rPr>
      </w:pPr>
      <w:r w:rsidRPr="007A58A1">
        <w:rPr>
          <w:rFonts w:hint="eastAsia"/>
          <w:b/>
          <w:sz w:val="24"/>
          <w:szCs w:val="24"/>
        </w:rPr>
        <w:t>九、其它约定</w:t>
      </w:r>
    </w:p>
    <w:p w14:paraId="46AEA834" w14:textId="77777777" w:rsidR="005900ED" w:rsidRPr="007A58A1" w:rsidRDefault="00B17DED">
      <w:pPr>
        <w:spacing w:line="360" w:lineRule="auto"/>
        <w:ind w:firstLineChars="200" w:firstLine="480"/>
        <w:rPr>
          <w:sz w:val="24"/>
          <w:szCs w:val="24"/>
        </w:rPr>
      </w:pPr>
      <w:r w:rsidRPr="007A58A1">
        <w:rPr>
          <w:rFonts w:hint="eastAsia"/>
          <w:sz w:val="24"/>
          <w:szCs w:val="24"/>
        </w:rPr>
        <w:t>（一）本合同任何内容的修改，须由双方进行协商，并另行签订补充协议或书面文件，所签订的补充协议或相关合同附件均为本合同不可分割部分，与本合同具有同等法律效力。任何一方自行更改或解除合同的，按违约处理；合同中未尽事项，由双方协商另行签订补充协议。</w:t>
      </w:r>
    </w:p>
    <w:p w14:paraId="3577A9F5" w14:textId="77777777" w:rsidR="005900ED" w:rsidRPr="007A58A1" w:rsidRDefault="00B17DED">
      <w:pPr>
        <w:spacing w:line="360" w:lineRule="auto"/>
        <w:ind w:firstLineChars="200" w:firstLine="480"/>
        <w:rPr>
          <w:sz w:val="24"/>
          <w:szCs w:val="24"/>
        </w:rPr>
      </w:pPr>
      <w:r w:rsidRPr="007A58A1">
        <w:rPr>
          <w:rFonts w:hint="eastAsia"/>
          <w:sz w:val="24"/>
          <w:szCs w:val="24"/>
        </w:rPr>
        <w:t>（二）任何一方未经另一方的书面同意，均不得将本合同的权利、义务、利益转移给第三方。</w:t>
      </w:r>
    </w:p>
    <w:p w14:paraId="4ABFF864" w14:textId="77777777" w:rsidR="005900ED" w:rsidRPr="007A58A1" w:rsidRDefault="00B17DED">
      <w:pPr>
        <w:spacing w:line="360" w:lineRule="auto"/>
        <w:ind w:firstLineChars="200" w:firstLine="480"/>
        <w:rPr>
          <w:sz w:val="24"/>
          <w:szCs w:val="24"/>
        </w:rPr>
      </w:pPr>
      <w:r w:rsidRPr="007A58A1">
        <w:rPr>
          <w:rFonts w:hint="eastAsia"/>
          <w:sz w:val="24"/>
          <w:szCs w:val="24"/>
        </w:rPr>
        <w:t>（三）本合同一式陆份，甲方执肆份、乙方执贰份。本合同双方代表签字盖章后生效，合同履行完毕后自行失效。</w:t>
      </w:r>
    </w:p>
    <w:p w14:paraId="41A8ECBE" w14:textId="77777777" w:rsidR="005900ED" w:rsidRPr="007A58A1" w:rsidRDefault="00B17DED">
      <w:pPr>
        <w:spacing w:line="360" w:lineRule="auto"/>
        <w:ind w:firstLineChars="200" w:firstLine="480"/>
        <w:rPr>
          <w:sz w:val="24"/>
          <w:szCs w:val="24"/>
        </w:rPr>
      </w:pPr>
      <w:r w:rsidRPr="007A58A1">
        <w:rPr>
          <w:rFonts w:hint="eastAsia"/>
          <w:sz w:val="24"/>
          <w:szCs w:val="24"/>
        </w:rPr>
        <w:t>（四）本合同附件：</w:t>
      </w:r>
    </w:p>
    <w:p w14:paraId="088F1BC1" w14:textId="77777777" w:rsidR="005900ED" w:rsidRPr="007A58A1" w:rsidRDefault="00B17DED">
      <w:pPr>
        <w:spacing w:line="360" w:lineRule="auto"/>
        <w:ind w:firstLineChars="200" w:firstLine="480"/>
        <w:rPr>
          <w:sz w:val="24"/>
          <w:szCs w:val="24"/>
        </w:rPr>
      </w:pPr>
      <w:r w:rsidRPr="007A58A1">
        <w:rPr>
          <w:rFonts w:hint="eastAsia"/>
          <w:sz w:val="24"/>
          <w:szCs w:val="24"/>
        </w:rPr>
        <w:t>附件</w:t>
      </w:r>
      <w:r w:rsidRPr="007A58A1">
        <w:rPr>
          <w:sz w:val="24"/>
          <w:szCs w:val="24"/>
        </w:rPr>
        <w:t>1</w:t>
      </w:r>
      <w:r w:rsidRPr="007A58A1">
        <w:rPr>
          <w:rFonts w:hint="eastAsia"/>
          <w:sz w:val="24"/>
          <w:szCs w:val="24"/>
        </w:rPr>
        <w:t>：《报价清单》</w:t>
      </w:r>
    </w:p>
    <w:p w14:paraId="75286FB6" w14:textId="77777777" w:rsidR="005900ED" w:rsidRPr="007A58A1" w:rsidRDefault="00B17DED">
      <w:pPr>
        <w:spacing w:line="360" w:lineRule="auto"/>
        <w:ind w:firstLineChars="200" w:firstLine="480"/>
        <w:rPr>
          <w:sz w:val="24"/>
          <w:szCs w:val="24"/>
        </w:rPr>
      </w:pPr>
      <w:r w:rsidRPr="007A58A1">
        <w:rPr>
          <w:rFonts w:hint="eastAsia"/>
          <w:sz w:val="24"/>
          <w:szCs w:val="24"/>
        </w:rPr>
        <w:t>附件</w:t>
      </w:r>
      <w:r w:rsidRPr="007A58A1">
        <w:rPr>
          <w:sz w:val="24"/>
          <w:szCs w:val="24"/>
        </w:rPr>
        <w:t>2</w:t>
      </w:r>
      <w:r w:rsidRPr="007A58A1">
        <w:rPr>
          <w:rFonts w:hint="eastAsia"/>
          <w:sz w:val="24"/>
          <w:szCs w:val="24"/>
        </w:rPr>
        <w:t>：《阳光合作协议》</w:t>
      </w:r>
    </w:p>
    <w:p w14:paraId="2B528697" w14:textId="77777777" w:rsidR="005900ED" w:rsidRPr="007A58A1" w:rsidRDefault="00B17DED">
      <w:pPr>
        <w:spacing w:line="360" w:lineRule="auto"/>
        <w:ind w:firstLineChars="200" w:firstLine="480"/>
        <w:rPr>
          <w:sz w:val="24"/>
          <w:szCs w:val="24"/>
        </w:rPr>
      </w:pPr>
      <w:r w:rsidRPr="007A58A1">
        <w:rPr>
          <w:rFonts w:hint="eastAsia"/>
          <w:sz w:val="24"/>
          <w:szCs w:val="24"/>
        </w:rPr>
        <w:t>（以下无正文）</w:t>
      </w:r>
    </w:p>
    <w:p w14:paraId="180210DF" w14:textId="77777777" w:rsidR="005900ED" w:rsidRPr="007A58A1" w:rsidRDefault="00B17DED">
      <w:pPr>
        <w:spacing w:line="360" w:lineRule="auto"/>
        <w:rPr>
          <w:sz w:val="24"/>
          <w:szCs w:val="24"/>
        </w:rPr>
      </w:pPr>
      <w:r w:rsidRPr="007A58A1">
        <w:rPr>
          <w:sz w:val="24"/>
          <w:szCs w:val="24"/>
        </w:rPr>
        <w:t xml:space="preserve"> </w:t>
      </w:r>
    </w:p>
    <w:p w14:paraId="224DEF77" w14:textId="77777777" w:rsidR="005900ED" w:rsidRPr="007A58A1" w:rsidRDefault="005900ED">
      <w:pPr>
        <w:spacing w:line="360" w:lineRule="auto"/>
        <w:rPr>
          <w:sz w:val="24"/>
          <w:szCs w:val="24"/>
        </w:rPr>
      </w:pPr>
    </w:p>
    <w:p w14:paraId="22E86167" w14:textId="77777777" w:rsidR="005900ED" w:rsidRPr="007A58A1" w:rsidRDefault="00B17DED">
      <w:pPr>
        <w:spacing w:line="360" w:lineRule="auto"/>
        <w:ind w:firstLineChars="100" w:firstLine="240"/>
        <w:rPr>
          <w:sz w:val="24"/>
          <w:szCs w:val="24"/>
        </w:rPr>
      </w:pPr>
      <w:r w:rsidRPr="007A58A1">
        <w:rPr>
          <w:rFonts w:hint="eastAsia"/>
          <w:sz w:val="24"/>
          <w:szCs w:val="24"/>
        </w:rPr>
        <w:t>甲方（盖章）：</w:t>
      </w:r>
      <w:r w:rsidRPr="007A58A1">
        <w:rPr>
          <w:sz w:val="24"/>
          <w:szCs w:val="24"/>
        </w:rPr>
        <w:t xml:space="preserve">                     </w:t>
      </w:r>
      <w:r w:rsidRPr="007A58A1">
        <w:rPr>
          <w:rFonts w:hint="eastAsia"/>
          <w:sz w:val="24"/>
          <w:szCs w:val="24"/>
        </w:rPr>
        <w:t>乙方（盖章）：</w:t>
      </w:r>
    </w:p>
    <w:p w14:paraId="47ED7699" w14:textId="77777777" w:rsidR="005900ED" w:rsidRPr="007A58A1" w:rsidRDefault="005900ED">
      <w:pPr>
        <w:spacing w:line="360" w:lineRule="auto"/>
        <w:ind w:firstLineChars="100" w:firstLine="240"/>
        <w:rPr>
          <w:sz w:val="24"/>
          <w:szCs w:val="24"/>
        </w:rPr>
      </w:pPr>
    </w:p>
    <w:p w14:paraId="7BEB9EAD" w14:textId="77777777" w:rsidR="005900ED" w:rsidRPr="007A58A1" w:rsidRDefault="00B17DED">
      <w:pPr>
        <w:spacing w:line="360" w:lineRule="auto"/>
        <w:ind w:firstLineChars="100" w:firstLine="240"/>
        <w:rPr>
          <w:sz w:val="24"/>
          <w:szCs w:val="24"/>
        </w:rPr>
      </w:pPr>
      <w:r w:rsidRPr="007A58A1">
        <w:rPr>
          <w:rFonts w:hint="eastAsia"/>
          <w:sz w:val="24"/>
          <w:szCs w:val="24"/>
        </w:rPr>
        <w:t>法定代表人（签章）：</w:t>
      </w:r>
      <w:r w:rsidRPr="007A58A1">
        <w:rPr>
          <w:sz w:val="24"/>
          <w:szCs w:val="24"/>
        </w:rPr>
        <w:t xml:space="preserve">               </w:t>
      </w:r>
      <w:r w:rsidRPr="007A58A1">
        <w:rPr>
          <w:rFonts w:hint="eastAsia"/>
          <w:sz w:val="24"/>
          <w:szCs w:val="24"/>
        </w:rPr>
        <w:t>法定代表人（签章）：</w:t>
      </w:r>
    </w:p>
    <w:p w14:paraId="19333D8C" w14:textId="77777777" w:rsidR="005900ED" w:rsidRPr="007A58A1" w:rsidRDefault="005900ED">
      <w:pPr>
        <w:spacing w:line="360" w:lineRule="auto"/>
        <w:ind w:firstLineChars="100" w:firstLine="240"/>
        <w:rPr>
          <w:sz w:val="24"/>
          <w:szCs w:val="24"/>
        </w:rPr>
      </w:pPr>
    </w:p>
    <w:p w14:paraId="5DCCF082" w14:textId="77777777" w:rsidR="005900ED" w:rsidRPr="007A58A1" w:rsidRDefault="00B17DED">
      <w:pPr>
        <w:spacing w:line="360" w:lineRule="auto"/>
        <w:ind w:firstLineChars="100" w:firstLine="240"/>
        <w:rPr>
          <w:sz w:val="24"/>
          <w:szCs w:val="24"/>
        </w:rPr>
      </w:pPr>
      <w:r w:rsidRPr="007A58A1">
        <w:rPr>
          <w:rFonts w:hint="eastAsia"/>
          <w:sz w:val="24"/>
          <w:szCs w:val="24"/>
        </w:rPr>
        <w:t>或授权代表人（签字）：</w:t>
      </w:r>
      <w:r w:rsidRPr="007A58A1">
        <w:rPr>
          <w:sz w:val="24"/>
          <w:szCs w:val="24"/>
        </w:rPr>
        <w:t xml:space="preserve">             </w:t>
      </w:r>
      <w:r w:rsidRPr="007A58A1">
        <w:rPr>
          <w:rFonts w:hint="eastAsia"/>
          <w:sz w:val="24"/>
          <w:szCs w:val="24"/>
        </w:rPr>
        <w:t>或授权代表人（签字）：</w:t>
      </w:r>
    </w:p>
    <w:p w14:paraId="1A33A477" w14:textId="77777777" w:rsidR="005900ED" w:rsidRPr="007A58A1" w:rsidRDefault="00B17DED">
      <w:pPr>
        <w:spacing w:line="360" w:lineRule="auto"/>
        <w:ind w:leftChars="100" w:left="4290" w:hangingChars="1700" w:hanging="4080"/>
        <w:rPr>
          <w:sz w:val="24"/>
          <w:szCs w:val="24"/>
        </w:rPr>
      </w:pPr>
      <w:r w:rsidRPr="007A58A1">
        <w:rPr>
          <w:sz w:val="24"/>
          <w:szCs w:val="24"/>
        </w:rPr>
        <w:t xml:space="preserve">                                  </w:t>
      </w:r>
    </w:p>
    <w:p w14:paraId="4A3918A9" w14:textId="77777777" w:rsidR="005900ED" w:rsidRPr="007A58A1" w:rsidRDefault="00B17DED">
      <w:pPr>
        <w:spacing w:line="360" w:lineRule="auto"/>
        <w:ind w:leftChars="2100" w:left="4410"/>
        <w:rPr>
          <w:sz w:val="24"/>
          <w:szCs w:val="24"/>
        </w:rPr>
      </w:pPr>
      <w:r w:rsidRPr="007A58A1">
        <w:rPr>
          <w:rFonts w:hint="eastAsia"/>
          <w:sz w:val="24"/>
          <w:szCs w:val="24"/>
        </w:rPr>
        <w:t>地址：</w:t>
      </w:r>
      <w:r w:rsidRPr="007A58A1">
        <w:rPr>
          <w:sz w:val="24"/>
          <w:szCs w:val="24"/>
        </w:rPr>
        <w:t xml:space="preserve"> </w:t>
      </w:r>
    </w:p>
    <w:p w14:paraId="0B73E46A" w14:textId="77777777" w:rsidR="005900ED" w:rsidRPr="007A58A1" w:rsidRDefault="005900ED">
      <w:pPr>
        <w:spacing w:line="360" w:lineRule="auto"/>
        <w:ind w:leftChars="2000" w:left="4200" w:firstLineChars="100" w:firstLine="240"/>
        <w:rPr>
          <w:sz w:val="24"/>
          <w:szCs w:val="24"/>
        </w:rPr>
      </w:pPr>
    </w:p>
    <w:p w14:paraId="780E61E3" w14:textId="77777777" w:rsidR="005900ED" w:rsidRPr="007A58A1" w:rsidRDefault="00B17DED">
      <w:pPr>
        <w:spacing w:line="360" w:lineRule="auto"/>
        <w:ind w:leftChars="2000" w:left="4200" w:firstLineChars="100" w:firstLine="240"/>
        <w:rPr>
          <w:sz w:val="24"/>
          <w:szCs w:val="24"/>
        </w:rPr>
      </w:pPr>
      <w:r w:rsidRPr="007A58A1">
        <w:rPr>
          <w:rFonts w:hint="eastAsia"/>
          <w:sz w:val="24"/>
          <w:szCs w:val="24"/>
        </w:rPr>
        <w:lastRenderedPageBreak/>
        <w:t>电话：</w:t>
      </w:r>
    </w:p>
    <w:p w14:paraId="5ACE482F" w14:textId="77777777" w:rsidR="005900ED" w:rsidRPr="007A58A1" w:rsidRDefault="005900ED">
      <w:pPr>
        <w:spacing w:line="360" w:lineRule="auto"/>
        <w:ind w:firstLineChars="100" w:firstLine="240"/>
        <w:rPr>
          <w:sz w:val="24"/>
          <w:szCs w:val="24"/>
        </w:rPr>
      </w:pPr>
    </w:p>
    <w:p w14:paraId="36B423B1" w14:textId="77777777" w:rsidR="005900ED" w:rsidRPr="007A58A1" w:rsidRDefault="00B17DED">
      <w:pPr>
        <w:spacing w:line="360" w:lineRule="auto"/>
        <w:ind w:firstLineChars="100" w:firstLine="240"/>
        <w:rPr>
          <w:sz w:val="24"/>
          <w:szCs w:val="24"/>
        </w:rPr>
      </w:pPr>
      <w:r w:rsidRPr="007A58A1">
        <w:rPr>
          <w:rFonts w:hint="eastAsia"/>
          <w:sz w:val="24"/>
          <w:szCs w:val="24"/>
        </w:rPr>
        <w:t>签约地点：东莞市</w:t>
      </w:r>
    </w:p>
    <w:p w14:paraId="37CA175E" w14:textId="77777777" w:rsidR="005900ED" w:rsidRPr="007A58A1" w:rsidRDefault="00B17DED">
      <w:pPr>
        <w:spacing w:line="360" w:lineRule="auto"/>
        <w:ind w:firstLineChars="100" w:firstLine="240"/>
        <w:rPr>
          <w:b/>
          <w:bCs/>
          <w:sz w:val="24"/>
          <w:szCs w:val="24"/>
        </w:rPr>
      </w:pPr>
      <w:r w:rsidRPr="007A58A1">
        <w:rPr>
          <w:rFonts w:hint="eastAsia"/>
          <w:sz w:val="24"/>
          <w:szCs w:val="24"/>
        </w:rPr>
        <w:t>签订时间：</w:t>
      </w:r>
      <w:r w:rsidRPr="007A58A1">
        <w:rPr>
          <w:sz w:val="24"/>
          <w:szCs w:val="24"/>
        </w:rPr>
        <w:t>2021</w:t>
      </w:r>
      <w:r w:rsidRPr="007A58A1">
        <w:rPr>
          <w:rFonts w:hint="eastAsia"/>
          <w:sz w:val="24"/>
          <w:szCs w:val="24"/>
        </w:rPr>
        <w:t>年</w:t>
      </w:r>
      <w:r w:rsidRPr="007A58A1">
        <w:rPr>
          <w:sz w:val="24"/>
          <w:szCs w:val="24"/>
        </w:rPr>
        <w:t xml:space="preserve">  </w:t>
      </w:r>
      <w:r w:rsidRPr="007A58A1">
        <w:rPr>
          <w:rFonts w:hint="eastAsia"/>
          <w:sz w:val="24"/>
          <w:szCs w:val="24"/>
        </w:rPr>
        <w:t>月</w:t>
      </w:r>
      <w:r w:rsidRPr="007A58A1">
        <w:rPr>
          <w:sz w:val="24"/>
          <w:szCs w:val="24"/>
        </w:rPr>
        <w:t xml:space="preserve">  </w:t>
      </w:r>
      <w:r w:rsidRPr="007A58A1">
        <w:rPr>
          <w:rFonts w:hint="eastAsia"/>
          <w:sz w:val="24"/>
          <w:szCs w:val="24"/>
        </w:rPr>
        <w:t>日</w:t>
      </w:r>
    </w:p>
    <w:p w14:paraId="5EEF315C" w14:textId="77777777" w:rsidR="005900ED" w:rsidRPr="007A58A1" w:rsidRDefault="00B17DED">
      <w:pPr>
        <w:spacing w:line="360" w:lineRule="auto"/>
        <w:rPr>
          <w:b/>
          <w:bCs/>
          <w:sz w:val="24"/>
          <w:szCs w:val="24"/>
        </w:rPr>
      </w:pPr>
      <w:r w:rsidRPr="007A58A1">
        <w:rPr>
          <w:b/>
          <w:bCs/>
          <w:sz w:val="24"/>
          <w:szCs w:val="24"/>
        </w:rPr>
        <w:br w:type="page"/>
      </w:r>
      <w:r w:rsidRPr="007A58A1">
        <w:rPr>
          <w:rFonts w:hint="eastAsia"/>
          <w:b/>
          <w:bCs/>
          <w:sz w:val="24"/>
          <w:szCs w:val="24"/>
        </w:rPr>
        <w:lastRenderedPageBreak/>
        <w:t>附件</w:t>
      </w:r>
      <w:r w:rsidRPr="007A58A1">
        <w:rPr>
          <w:b/>
          <w:bCs/>
          <w:sz w:val="24"/>
          <w:szCs w:val="24"/>
        </w:rPr>
        <w:t>1</w:t>
      </w:r>
      <w:r w:rsidRPr="007A58A1">
        <w:rPr>
          <w:rFonts w:hint="eastAsia"/>
          <w:b/>
          <w:bCs/>
          <w:sz w:val="24"/>
          <w:szCs w:val="24"/>
        </w:rPr>
        <w:t xml:space="preserve">：《报价清单》　</w:t>
      </w:r>
    </w:p>
    <w:p w14:paraId="194589D0" w14:textId="77777777" w:rsidR="005900ED" w:rsidRPr="007A58A1" w:rsidRDefault="00B17DED">
      <w:pPr>
        <w:widowControl/>
        <w:spacing w:line="360" w:lineRule="auto"/>
        <w:rPr>
          <w:rFonts w:eastAsia="仿宋_GB2312"/>
          <w:sz w:val="32"/>
          <w:szCs w:val="32"/>
        </w:rPr>
      </w:pPr>
      <w:r w:rsidRPr="007A58A1">
        <w:rPr>
          <w:sz w:val="32"/>
          <w:szCs w:val="32"/>
        </w:rPr>
        <w:br w:type="page"/>
      </w:r>
    </w:p>
    <w:p w14:paraId="1BC4BFEA" w14:textId="77777777" w:rsidR="005900ED" w:rsidRPr="007A58A1" w:rsidRDefault="00B17DED">
      <w:pPr>
        <w:spacing w:line="360" w:lineRule="auto"/>
        <w:rPr>
          <w:b/>
          <w:bCs/>
          <w:sz w:val="24"/>
          <w:szCs w:val="24"/>
        </w:rPr>
      </w:pPr>
      <w:r w:rsidRPr="007A58A1">
        <w:rPr>
          <w:rFonts w:hint="eastAsia"/>
          <w:b/>
          <w:bCs/>
          <w:sz w:val="24"/>
          <w:szCs w:val="24"/>
        </w:rPr>
        <w:lastRenderedPageBreak/>
        <w:t>附件</w:t>
      </w:r>
      <w:r w:rsidRPr="007A58A1">
        <w:rPr>
          <w:b/>
          <w:bCs/>
          <w:sz w:val="24"/>
          <w:szCs w:val="24"/>
        </w:rPr>
        <w:t>2</w:t>
      </w:r>
      <w:r w:rsidRPr="007A58A1">
        <w:rPr>
          <w:rFonts w:hint="eastAsia"/>
          <w:b/>
          <w:bCs/>
          <w:sz w:val="24"/>
          <w:szCs w:val="24"/>
        </w:rPr>
        <w:t xml:space="preserve">：　</w:t>
      </w:r>
    </w:p>
    <w:p w14:paraId="66033532" w14:textId="77777777" w:rsidR="005900ED" w:rsidRPr="007A58A1" w:rsidRDefault="00B17DED">
      <w:pPr>
        <w:spacing w:line="360" w:lineRule="auto"/>
        <w:jc w:val="center"/>
        <w:rPr>
          <w:rFonts w:eastAsia="方正小标宋简体"/>
          <w:b/>
          <w:color w:val="000000"/>
          <w:sz w:val="44"/>
          <w:szCs w:val="44"/>
        </w:rPr>
      </w:pPr>
      <w:r w:rsidRPr="007A58A1">
        <w:rPr>
          <w:rFonts w:eastAsia="方正小标宋简体" w:hint="eastAsia"/>
          <w:b/>
          <w:color w:val="000000"/>
          <w:sz w:val="44"/>
          <w:szCs w:val="44"/>
        </w:rPr>
        <w:t>阳光合作协议</w:t>
      </w:r>
    </w:p>
    <w:p w14:paraId="241C9A0E" w14:textId="77777777" w:rsidR="005900ED" w:rsidRPr="007A58A1" w:rsidRDefault="005900ED">
      <w:pPr>
        <w:spacing w:line="360" w:lineRule="auto"/>
        <w:rPr>
          <w:b/>
          <w:color w:val="000000"/>
          <w:sz w:val="28"/>
          <w:szCs w:val="28"/>
        </w:rPr>
      </w:pPr>
    </w:p>
    <w:p w14:paraId="784ECB39" w14:textId="77777777" w:rsidR="005900ED" w:rsidRPr="007A58A1" w:rsidRDefault="00B17DED">
      <w:pPr>
        <w:spacing w:beforeLines="50" w:before="159" w:afterLines="50" w:after="159" w:line="360" w:lineRule="auto"/>
        <w:ind w:firstLineChars="200" w:firstLine="480"/>
        <w:contextualSpacing/>
        <w:rPr>
          <w:color w:val="000000"/>
          <w:sz w:val="24"/>
          <w:szCs w:val="24"/>
        </w:rPr>
      </w:pPr>
      <w:r w:rsidRPr="007A58A1">
        <w:rPr>
          <w:rFonts w:hint="eastAsia"/>
          <w:color w:val="000000"/>
          <w:sz w:val="24"/>
          <w:szCs w:val="24"/>
        </w:rPr>
        <w:t>甲方（采购方全称）：</w:t>
      </w:r>
      <w:r w:rsidRPr="007A58A1">
        <w:rPr>
          <w:color w:val="000000"/>
          <w:sz w:val="24"/>
          <w:szCs w:val="24"/>
        </w:rPr>
        <w:t xml:space="preserve"> </w:t>
      </w:r>
      <w:r w:rsidRPr="007A58A1">
        <w:rPr>
          <w:rFonts w:hint="eastAsia"/>
          <w:color w:val="000000"/>
          <w:sz w:val="24"/>
          <w:szCs w:val="24"/>
        </w:rPr>
        <w:t>东莞市新东欣环保投资有限公司</w:t>
      </w:r>
    </w:p>
    <w:p w14:paraId="01D73622" w14:textId="77777777" w:rsidR="005900ED" w:rsidRPr="007A58A1" w:rsidRDefault="00B17DED">
      <w:pPr>
        <w:spacing w:beforeLines="50" w:before="159" w:afterLines="50" w:after="159" w:line="360" w:lineRule="auto"/>
        <w:ind w:firstLineChars="200" w:firstLine="480"/>
        <w:contextualSpacing/>
        <w:rPr>
          <w:color w:val="000000"/>
          <w:sz w:val="24"/>
          <w:szCs w:val="24"/>
        </w:rPr>
      </w:pPr>
      <w:r w:rsidRPr="007A58A1">
        <w:rPr>
          <w:rFonts w:hint="eastAsia"/>
          <w:color w:val="000000"/>
          <w:sz w:val="24"/>
          <w:szCs w:val="24"/>
        </w:rPr>
        <w:t>乙方（供应方全称）：</w:t>
      </w:r>
      <w:r w:rsidRPr="007A58A1">
        <w:rPr>
          <w:color w:val="000000"/>
          <w:sz w:val="24"/>
          <w:szCs w:val="24"/>
        </w:rPr>
        <w:t xml:space="preserve">            </w:t>
      </w:r>
    </w:p>
    <w:p w14:paraId="38446389" w14:textId="4A15A756" w:rsidR="005900ED" w:rsidRPr="007A58A1" w:rsidRDefault="00B17DED" w:rsidP="006B2E10">
      <w:pPr>
        <w:spacing w:line="360" w:lineRule="auto"/>
        <w:jc w:val="left"/>
      </w:pPr>
      <w:r w:rsidRPr="007A58A1">
        <w:t xml:space="preserve">    </w:t>
      </w:r>
      <w:r w:rsidRPr="007A58A1">
        <w:rPr>
          <w:rFonts w:hint="eastAsia"/>
        </w:rPr>
        <w:t>甲乙双方于</w:t>
      </w:r>
      <w:r w:rsidRPr="007A58A1">
        <w:t>2021</w:t>
      </w:r>
      <w:r w:rsidRPr="007A58A1">
        <w:rPr>
          <w:rFonts w:hint="eastAsia"/>
        </w:rPr>
        <w:t>年</w:t>
      </w:r>
      <w:r w:rsidRPr="007A58A1">
        <w:t xml:space="preserve">  </w:t>
      </w:r>
      <w:r w:rsidRPr="007A58A1">
        <w:rPr>
          <w:rFonts w:hint="eastAsia"/>
        </w:rPr>
        <w:t>月</w:t>
      </w:r>
      <w:r w:rsidRPr="007A58A1">
        <w:t xml:space="preserve">  </w:t>
      </w:r>
      <w:proofErr w:type="gramStart"/>
      <w:r w:rsidRPr="007A58A1">
        <w:rPr>
          <w:rFonts w:hint="eastAsia"/>
        </w:rPr>
        <w:t>日签署</w:t>
      </w:r>
      <w:proofErr w:type="gramEnd"/>
      <w:r w:rsidRPr="007A58A1">
        <w:rPr>
          <w:rFonts w:hint="eastAsia"/>
        </w:rPr>
        <w:t>了</w:t>
      </w:r>
      <w:r w:rsidR="00FC356A" w:rsidRPr="00FC356A">
        <w:t>东莞市新东欣环保投资有限公司</w:t>
      </w:r>
      <w:r w:rsidR="006B2E10">
        <w:rPr>
          <w:rFonts w:hint="eastAsia"/>
        </w:rPr>
        <w:t>一般性</w:t>
      </w:r>
      <w:r w:rsidR="00FC356A" w:rsidRPr="00FC356A">
        <w:rPr>
          <w:rFonts w:hint="eastAsia"/>
        </w:rPr>
        <w:t>辅料</w:t>
      </w:r>
      <w:r w:rsidR="00FC356A">
        <w:rPr>
          <w:rFonts w:hint="eastAsia"/>
        </w:rPr>
        <w:t>采购</w:t>
      </w:r>
      <w:r w:rsidRPr="007A58A1">
        <w:rPr>
          <w:rFonts w:hint="eastAsia"/>
        </w:rPr>
        <w:t>合同（以下简称原合同），为加强双方阳光合作，保证职员职业安全，甲乙双方经协商</w:t>
      </w:r>
      <w:proofErr w:type="gramStart"/>
      <w:r w:rsidRPr="007A58A1">
        <w:rPr>
          <w:rFonts w:hint="eastAsia"/>
        </w:rPr>
        <w:t>签定</w:t>
      </w:r>
      <w:proofErr w:type="gramEnd"/>
      <w:r w:rsidRPr="007A58A1">
        <w:rPr>
          <w:rFonts w:hint="eastAsia"/>
        </w:rPr>
        <w:t>本协议并作为双方共同遵守的阳光合作行为准则。</w:t>
      </w:r>
    </w:p>
    <w:p w14:paraId="32AB468E" w14:textId="77777777" w:rsidR="005900ED" w:rsidRPr="007A58A1" w:rsidRDefault="00B17DED">
      <w:pPr>
        <w:widowControl/>
        <w:numPr>
          <w:ilvl w:val="0"/>
          <w:numId w:val="3"/>
        </w:numPr>
        <w:spacing w:beforeLines="50" w:before="159" w:afterLines="50" w:after="159" w:line="360" w:lineRule="auto"/>
        <w:contextualSpacing/>
        <w:rPr>
          <w:b/>
        </w:rPr>
      </w:pPr>
      <w:r w:rsidRPr="007A58A1">
        <w:rPr>
          <w:rFonts w:hint="eastAsia"/>
          <w:b/>
        </w:rPr>
        <w:t>甲方责任</w:t>
      </w:r>
    </w:p>
    <w:p w14:paraId="6FBE8083" w14:textId="77777777" w:rsidR="005900ED" w:rsidRPr="007A58A1" w:rsidRDefault="00B17DED">
      <w:pPr>
        <w:spacing w:beforeLines="50" w:before="159" w:afterLines="50" w:after="159" w:line="360" w:lineRule="auto"/>
        <w:ind w:leftChars="50" w:left="105" w:firstLineChars="200" w:firstLine="420"/>
        <w:contextualSpacing/>
      </w:pPr>
      <w:r w:rsidRPr="007A58A1">
        <w:t>1.</w:t>
      </w:r>
      <w:r w:rsidRPr="007A58A1">
        <w:rPr>
          <w:rFonts w:hint="eastAsia"/>
        </w:rPr>
        <w:t>甲方有责任向乙方介绍本单位有关采购管理通用原则和本协议的规定。</w:t>
      </w:r>
    </w:p>
    <w:p w14:paraId="7A551401" w14:textId="77777777" w:rsidR="005900ED" w:rsidRPr="007A58A1" w:rsidRDefault="00B17DED">
      <w:pPr>
        <w:spacing w:beforeLines="50" w:before="159" w:afterLines="50" w:after="159" w:line="360" w:lineRule="auto"/>
        <w:ind w:leftChars="50" w:left="105" w:firstLineChars="200" w:firstLine="420"/>
        <w:contextualSpacing/>
      </w:pPr>
      <w:r w:rsidRPr="007A58A1">
        <w:t>2.</w:t>
      </w:r>
      <w:r w:rsidRPr="007A58A1">
        <w:rPr>
          <w:rFonts w:hint="eastAsia"/>
        </w:rPr>
        <w:t>甲方有责任对本单位相关人员进行阳光合作教育。</w:t>
      </w:r>
    </w:p>
    <w:p w14:paraId="2CED524A" w14:textId="77777777" w:rsidR="005900ED" w:rsidRPr="007A58A1" w:rsidRDefault="00B17DED">
      <w:pPr>
        <w:spacing w:beforeLines="50" w:before="159" w:afterLines="50" w:after="159" w:line="360" w:lineRule="auto"/>
        <w:ind w:leftChars="50" w:left="105" w:firstLineChars="200" w:firstLine="420"/>
        <w:contextualSpacing/>
      </w:pPr>
      <w:r w:rsidRPr="007A58A1">
        <w:t>3.</w:t>
      </w:r>
      <w:r w:rsidRPr="007A58A1">
        <w:rPr>
          <w:rFonts w:hint="eastAsia"/>
        </w:rPr>
        <w:t>甲方人员应严格遵守本单位有关阳光合作管理的规定，不得接受乙方任何形式的回扣、实物、现金、有价证券、礼券等有价物品，不得参加乙方提供的旅游或其他可能影响职务行为公正履行的活动。</w:t>
      </w:r>
      <w:r w:rsidRPr="007A58A1">
        <w:t xml:space="preserve"> </w:t>
      </w:r>
    </w:p>
    <w:p w14:paraId="277AB853" w14:textId="77777777" w:rsidR="005900ED" w:rsidRPr="007A58A1" w:rsidRDefault="00B17DED">
      <w:pPr>
        <w:spacing w:beforeLines="50" w:before="159" w:afterLines="50" w:after="159" w:line="360" w:lineRule="auto"/>
        <w:ind w:leftChars="50" w:left="105" w:firstLineChars="200" w:firstLine="420"/>
        <w:contextualSpacing/>
      </w:pPr>
      <w:r w:rsidRPr="007A58A1">
        <w:t>4.</w:t>
      </w:r>
      <w:r w:rsidRPr="007A58A1">
        <w:rPr>
          <w:rFonts w:hint="eastAsia"/>
        </w:rPr>
        <w:t>甲方人员如违反阳光合作管理制度及本协议规定，甲方视情节轻重、影响大小给予行政及经济处罚。</w:t>
      </w:r>
    </w:p>
    <w:p w14:paraId="29FE2105" w14:textId="77777777" w:rsidR="005900ED" w:rsidRPr="007A58A1" w:rsidRDefault="00B17DED">
      <w:pPr>
        <w:spacing w:beforeLines="50" w:before="159" w:afterLines="50" w:after="159" w:line="360" w:lineRule="auto"/>
        <w:ind w:leftChars="50" w:left="105" w:firstLineChars="200" w:firstLine="420"/>
        <w:contextualSpacing/>
      </w:pPr>
      <w:r w:rsidRPr="007A58A1">
        <w:t>5</w:t>
      </w:r>
      <w:r w:rsidRPr="007A58A1">
        <w:rPr>
          <w:rFonts w:hint="eastAsia"/>
        </w:rPr>
        <w:t>．对于乙方举报甲方人员违反阳光合作规定的情况，甲方应及时进行调查，根据调查情况进行处理，并将调查结果向乙方反馈。</w:t>
      </w:r>
    </w:p>
    <w:p w14:paraId="154580A1" w14:textId="77777777" w:rsidR="005900ED" w:rsidRPr="007A58A1" w:rsidRDefault="00B17DED">
      <w:pPr>
        <w:spacing w:beforeLines="50" w:before="159" w:afterLines="50" w:after="159" w:line="360" w:lineRule="auto"/>
        <w:ind w:leftChars="50" w:left="105" w:firstLineChars="200" w:firstLine="420"/>
        <w:contextualSpacing/>
      </w:pPr>
      <w:r w:rsidRPr="007A58A1">
        <w:t>6.</w:t>
      </w:r>
      <w:r w:rsidRPr="007A58A1">
        <w:rPr>
          <w:rFonts w:hint="eastAsia"/>
        </w:rPr>
        <w:t>接受举报的一方应为举报方保密，不得对举报方进行报复，对举报属实和严格遵守《阳光合作协议》的合作方，在同等条件下给予后续合作的优先权。</w:t>
      </w:r>
    </w:p>
    <w:p w14:paraId="266462BA" w14:textId="77777777" w:rsidR="005900ED" w:rsidRPr="007A58A1" w:rsidRDefault="00B17DED">
      <w:pPr>
        <w:widowControl/>
        <w:numPr>
          <w:ilvl w:val="0"/>
          <w:numId w:val="3"/>
        </w:numPr>
        <w:spacing w:beforeLines="50" w:before="159" w:afterLines="50" w:after="159" w:line="360" w:lineRule="auto"/>
        <w:contextualSpacing/>
        <w:rPr>
          <w:b/>
        </w:rPr>
      </w:pPr>
      <w:r w:rsidRPr="007A58A1">
        <w:rPr>
          <w:rFonts w:hint="eastAsia"/>
          <w:b/>
        </w:rPr>
        <w:t>乙方责任</w:t>
      </w:r>
    </w:p>
    <w:p w14:paraId="742C42EC" w14:textId="77777777" w:rsidR="005900ED" w:rsidRPr="007A58A1" w:rsidRDefault="00B17DED">
      <w:pPr>
        <w:spacing w:beforeLines="50" w:before="159" w:afterLines="50" w:after="159" w:line="360" w:lineRule="auto"/>
        <w:ind w:leftChars="50" w:left="105" w:firstLineChars="200" w:firstLine="420"/>
        <w:contextualSpacing/>
      </w:pPr>
      <w:r w:rsidRPr="007A58A1">
        <w:t>1.</w:t>
      </w:r>
      <w:r w:rsidRPr="007A58A1">
        <w:rPr>
          <w:rFonts w:hint="eastAsia"/>
        </w:rPr>
        <w:t>乙方应保证乙方人员了解甲方有关采购管理通用原则和</w:t>
      </w:r>
      <w:proofErr w:type="gramStart"/>
      <w:r w:rsidRPr="007A58A1">
        <w:rPr>
          <w:rFonts w:hint="eastAsia"/>
        </w:rPr>
        <w:t>及</w:t>
      </w:r>
      <w:proofErr w:type="gramEnd"/>
      <w:r w:rsidRPr="007A58A1">
        <w:rPr>
          <w:rFonts w:hint="eastAsia"/>
        </w:rPr>
        <w:t>本协议的规定，并遵照执行。</w:t>
      </w:r>
    </w:p>
    <w:p w14:paraId="61105144" w14:textId="77777777" w:rsidR="005900ED" w:rsidRPr="007A58A1" w:rsidRDefault="00B17DED">
      <w:pPr>
        <w:spacing w:beforeLines="50" w:before="159" w:afterLines="50" w:after="159" w:line="360" w:lineRule="auto"/>
        <w:ind w:leftChars="50" w:left="105" w:firstLineChars="200" w:firstLine="420"/>
        <w:contextualSpacing/>
      </w:pPr>
      <w:r w:rsidRPr="007A58A1">
        <w:t>2.</w:t>
      </w:r>
      <w:r w:rsidRPr="007A58A1">
        <w:rPr>
          <w:rFonts w:hint="eastAsia"/>
        </w:rPr>
        <w:t>乙方不得以任何形式给予甲方人员回扣、赠送实物、现金、有价证券、礼券等有价物品或提供旅游等其他可能影响职务行为公正履行的活动（以下统称</w:t>
      </w:r>
      <w:r w:rsidRPr="007A58A1">
        <w:t>“</w:t>
      </w:r>
      <w:r w:rsidRPr="007A58A1">
        <w:rPr>
          <w:rFonts w:hint="eastAsia"/>
        </w:rPr>
        <w:t>财物</w:t>
      </w:r>
      <w:r w:rsidRPr="007A58A1">
        <w:t>”</w:t>
      </w:r>
      <w:r w:rsidRPr="007A58A1">
        <w:rPr>
          <w:rFonts w:hint="eastAsia"/>
        </w:rPr>
        <w:t>）。</w:t>
      </w:r>
    </w:p>
    <w:p w14:paraId="4A0A8F85" w14:textId="77777777" w:rsidR="005900ED" w:rsidRPr="007A58A1" w:rsidRDefault="00B17DED">
      <w:pPr>
        <w:spacing w:beforeLines="50" w:before="159" w:afterLines="50" w:after="159" w:line="360" w:lineRule="auto"/>
        <w:ind w:leftChars="50" w:left="105" w:firstLineChars="200" w:firstLine="420"/>
        <w:contextualSpacing/>
      </w:pPr>
      <w:r w:rsidRPr="007A58A1">
        <w:t>3.</w:t>
      </w:r>
      <w:r w:rsidRPr="007A58A1">
        <w:rPr>
          <w:rFonts w:hint="eastAsia"/>
        </w:rPr>
        <w:t>乙方有责任接受甲方对乙方在合作期间阳光合作管理执行情况的监督，并对甲方相关调查工作主动配合。</w:t>
      </w:r>
    </w:p>
    <w:p w14:paraId="1230B7C9" w14:textId="77777777" w:rsidR="005900ED" w:rsidRPr="007A58A1" w:rsidRDefault="00B17DED">
      <w:pPr>
        <w:spacing w:beforeLines="50" w:before="159" w:afterLines="50" w:after="159" w:line="360" w:lineRule="auto"/>
        <w:ind w:leftChars="50" w:left="105" w:firstLineChars="200" w:firstLine="420"/>
        <w:contextualSpacing/>
      </w:pPr>
      <w:r w:rsidRPr="007A58A1">
        <w:t>4.</w:t>
      </w:r>
      <w:r w:rsidRPr="007A58A1">
        <w:rPr>
          <w:rFonts w:hint="eastAsia"/>
        </w:rPr>
        <w:t>乙方有义务就甲方人员任何形式的索取或收受财物行为及时向甲方（直接联系人为</w:t>
      </w:r>
      <w:r w:rsidRPr="007A58A1">
        <w:rPr>
          <w:rFonts w:hint="eastAsia"/>
        </w:rPr>
        <w:lastRenderedPageBreak/>
        <w:t>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w:t>
      </w:r>
      <w:r w:rsidRPr="007A58A1">
        <w:t>10%</w:t>
      </w:r>
      <w:r w:rsidRPr="007A58A1">
        <w:rPr>
          <w:rFonts w:hint="eastAsia"/>
        </w:rPr>
        <w:t>的违约金，并对乙方知情不报人员进行相应处罚；连续出现</w:t>
      </w:r>
      <w:r w:rsidRPr="007A58A1">
        <w:t>2</w:t>
      </w:r>
      <w:r w:rsidRPr="007A58A1">
        <w:rPr>
          <w:rFonts w:hint="eastAsia"/>
        </w:rPr>
        <w:t>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14:paraId="72076505" w14:textId="77777777" w:rsidR="005900ED" w:rsidRPr="007A58A1" w:rsidRDefault="00B17DED">
      <w:pPr>
        <w:spacing w:beforeLines="50" w:before="159" w:afterLines="50" w:after="159" w:line="360" w:lineRule="auto"/>
        <w:ind w:leftChars="50" w:left="105" w:firstLineChars="200" w:firstLine="420"/>
        <w:contextualSpacing/>
      </w:pPr>
      <w:r w:rsidRPr="007A58A1">
        <w:t>5</w:t>
      </w:r>
      <w:r w:rsidRPr="007A58A1">
        <w:rPr>
          <w:rFonts w:hint="eastAsia"/>
        </w:rPr>
        <w:t>．甲方接受乙方实名或匿名举报，保证为举报者的信息保密，常设举报部门及电话：</w:t>
      </w:r>
      <w:r w:rsidRPr="007A58A1">
        <w:t xml:space="preserve"> </w:t>
      </w:r>
    </w:p>
    <w:p w14:paraId="20BB6A34" w14:textId="77777777" w:rsidR="005900ED" w:rsidRPr="007A58A1" w:rsidRDefault="00B17DED">
      <w:pPr>
        <w:spacing w:beforeLines="50" w:before="159" w:afterLines="50" w:after="159" w:line="360" w:lineRule="auto"/>
        <w:ind w:leftChars="50" w:left="105" w:firstLineChars="200" w:firstLine="420"/>
        <w:contextualSpacing/>
      </w:pPr>
      <w:r w:rsidRPr="007A58A1">
        <w:rPr>
          <w:rFonts w:hint="eastAsia"/>
        </w:rPr>
        <w:t>举报受理部门：东莞实业投资控股集团有限公司监察审计室</w:t>
      </w:r>
    </w:p>
    <w:p w14:paraId="50E60A42" w14:textId="77777777" w:rsidR="005900ED" w:rsidRPr="007A58A1" w:rsidRDefault="00B17DED">
      <w:pPr>
        <w:spacing w:beforeLines="50" w:before="159" w:afterLines="50" w:after="159" w:line="360" w:lineRule="auto"/>
        <w:ind w:leftChars="50" w:left="105" w:firstLineChars="200" w:firstLine="420"/>
        <w:contextualSpacing/>
      </w:pPr>
      <w:r w:rsidRPr="007A58A1">
        <w:rPr>
          <w:rFonts w:hint="eastAsia"/>
        </w:rPr>
        <w:t>东实集团举报邮箱：</w:t>
      </w:r>
      <w:r w:rsidRPr="007A58A1">
        <w:t>dgsyjjjc@163.com</w:t>
      </w:r>
    </w:p>
    <w:p w14:paraId="242456C0" w14:textId="77777777" w:rsidR="005900ED" w:rsidRPr="007A58A1" w:rsidRDefault="00B17DED">
      <w:pPr>
        <w:spacing w:beforeLines="50" w:before="159" w:afterLines="50" w:after="159" w:line="360" w:lineRule="auto"/>
        <w:ind w:leftChars="50" w:left="105" w:firstLineChars="200" w:firstLine="420"/>
        <w:contextualSpacing/>
      </w:pPr>
      <w:r w:rsidRPr="007A58A1">
        <w:rPr>
          <w:rFonts w:hint="eastAsia"/>
        </w:rPr>
        <w:t>东实集团举报电话：</w:t>
      </w:r>
      <w:r w:rsidRPr="007A58A1">
        <w:t>0769-28822331</w:t>
      </w:r>
      <w:r w:rsidRPr="007A58A1">
        <w:rPr>
          <w:rFonts w:hint="eastAsia"/>
        </w:rPr>
        <w:t>（周一至周五</w:t>
      </w:r>
      <w:r w:rsidRPr="007A58A1">
        <w:t>9:00-12:00</w:t>
      </w:r>
      <w:r w:rsidRPr="007A58A1">
        <w:rPr>
          <w:rFonts w:hint="eastAsia"/>
        </w:rPr>
        <w:t>和</w:t>
      </w:r>
      <w:r w:rsidRPr="007A58A1">
        <w:t>14:00-18:00</w:t>
      </w:r>
      <w:r w:rsidRPr="007A58A1">
        <w:rPr>
          <w:rFonts w:hint="eastAsia"/>
        </w:rPr>
        <w:t>）</w:t>
      </w:r>
    </w:p>
    <w:p w14:paraId="2120D640" w14:textId="77777777" w:rsidR="005900ED" w:rsidRPr="007A58A1" w:rsidRDefault="00B17DED">
      <w:pPr>
        <w:spacing w:beforeLines="50" w:before="159" w:afterLines="50" w:after="159" w:line="360" w:lineRule="auto"/>
        <w:ind w:leftChars="50" w:left="105" w:firstLineChars="200" w:firstLine="420"/>
        <w:contextualSpacing/>
      </w:pPr>
      <w:r w:rsidRPr="007A58A1">
        <w:rPr>
          <w:rFonts w:hint="eastAsia"/>
        </w:rPr>
        <w:t>邮寄地址：东莞市东城区八一路</w:t>
      </w:r>
      <w:r w:rsidRPr="007A58A1">
        <w:t>1</w:t>
      </w:r>
      <w:r w:rsidRPr="007A58A1">
        <w:rPr>
          <w:rFonts w:hint="eastAsia"/>
        </w:rPr>
        <w:t>号机关二号大院</w:t>
      </w:r>
      <w:r w:rsidRPr="007A58A1">
        <w:t>9</w:t>
      </w:r>
      <w:r w:rsidRPr="007A58A1">
        <w:rPr>
          <w:rFonts w:hint="eastAsia"/>
        </w:rPr>
        <w:t>号楼</w:t>
      </w:r>
      <w:r w:rsidRPr="007A58A1">
        <w:t>321</w:t>
      </w:r>
      <w:r w:rsidRPr="007A58A1">
        <w:rPr>
          <w:rFonts w:hint="eastAsia"/>
        </w:rPr>
        <w:t>室，东莞实业投资控股集团有限公司监察审计室收，邮编</w:t>
      </w:r>
      <w:r w:rsidRPr="007A58A1">
        <w:t>523000</w:t>
      </w:r>
      <w:r w:rsidRPr="007A58A1">
        <w:rPr>
          <w:rFonts w:hint="eastAsia"/>
        </w:rPr>
        <w:t>。</w:t>
      </w:r>
    </w:p>
    <w:p w14:paraId="03C80835" w14:textId="77777777" w:rsidR="005900ED" w:rsidRPr="007A58A1" w:rsidRDefault="00B17DED">
      <w:pPr>
        <w:widowControl/>
        <w:numPr>
          <w:ilvl w:val="0"/>
          <w:numId w:val="3"/>
        </w:numPr>
        <w:spacing w:beforeLines="50" w:before="159" w:afterLines="50" w:after="159" w:line="360" w:lineRule="auto"/>
        <w:contextualSpacing/>
        <w:rPr>
          <w:b/>
        </w:rPr>
      </w:pPr>
      <w:r w:rsidRPr="007A58A1">
        <w:rPr>
          <w:rFonts w:hint="eastAsia"/>
          <w:b/>
        </w:rPr>
        <w:t>其他</w:t>
      </w:r>
    </w:p>
    <w:p w14:paraId="2BEF7A26" w14:textId="77777777" w:rsidR="005900ED" w:rsidRPr="007A58A1" w:rsidRDefault="00B17DED">
      <w:pPr>
        <w:spacing w:beforeLines="50" w:before="159" w:afterLines="50" w:after="159" w:line="360" w:lineRule="auto"/>
        <w:ind w:leftChars="50" w:left="105" w:firstLineChars="200" w:firstLine="420"/>
        <w:contextualSpacing/>
      </w:pPr>
      <w:r w:rsidRPr="007A58A1">
        <w:t>1.</w:t>
      </w:r>
      <w:r w:rsidRPr="007A58A1">
        <w:rPr>
          <w:rFonts w:hint="eastAsia"/>
        </w:rPr>
        <w:t>本协议是原合同的补充协议，与原合同有同等法律效力。</w:t>
      </w:r>
    </w:p>
    <w:p w14:paraId="1D2DD3AE" w14:textId="77777777" w:rsidR="005900ED" w:rsidRPr="007A58A1" w:rsidRDefault="00B17DED">
      <w:pPr>
        <w:spacing w:beforeLines="50" w:before="159" w:afterLines="50" w:after="159" w:line="360" w:lineRule="auto"/>
        <w:ind w:leftChars="50" w:left="105" w:firstLineChars="200" w:firstLine="420"/>
        <w:contextualSpacing/>
      </w:pPr>
      <w:r w:rsidRPr="007A58A1">
        <w:t>2.</w:t>
      </w:r>
      <w:r w:rsidRPr="007A58A1">
        <w:rPr>
          <w:rFonts w:hint="eastAsia"/>
        </w:rPr>
        <w:t>本协议一式陆份，甲方肆份，乙方贰份</w:t>
      </w:r>
      <w:r w:rsidRPr="007A58A1">
        <w:t xml:space="preserve">, </w:t>
      </w:r>
      <w:r w:rsidRPr="007A58A1">
        <w:rPr>
          <w:rFonts w:hint="eastAsia"/>
        </w:rPr>
        <w:t>具有同等法律效力。</w:t>
      </w:r>
    </w:p>
    <w:p w14:paraId="021E85D1" w14:textId="77777777" w:rsidR="005900ED" w:rsidRPr="007A58A1" w:rsidRDefault="00B17DED">
      <w:pPr>
        <w:spacing w:beforeLines="50" w:before="159" w:afterLines="50" w:after="159" w:line="360" w:lineRule="auto"/>
        <w:ind w:leftChars="50" w:left="105" w:firstLineChars="200" w:firstLine="420"/>
        <w:contextualSpacing/>
      </w:pPr>
      <w:r w:rsidRPr="007A58A1">
        <w:t>3.</w:t>
      </w:r>
      <w:r w:rsidRPr="007A58A1">
        <w:rPr>
          <w:rFonts w:hint="eastAsia"/>
        </w:rPr>
        <w:t>本协议经双方签署后生效。</w:t>
      </w:r>
    </w:p>
    <w:p w14:paraId="680060F7" w14:textId="77777777" w:rsidR="005900ED" w:rsidRPr="007A58A1" w:rsidRDefault="005900ED">
      <w:pPr>
        <w:spacing w:beforeLines="50" w:before="159" w:afterLines="50" w:after="159" w:line="360" w:lineRule="auto"/>
        <w:ind w:right="26"/>
        <w:contextualSpacing/>
        <w:rPr>
          <w:color w:val="000000"/>
        </w:rPr>
      </w:pPr>
    </w:p>
    <w:p w14:paraId="7194CCDB" w14:textId="77777777" w:rsidR="005900ED" w:rsidRPr="007A58A1" w:rsidRDefault="00B17DED">
      <w:pPr>
        <w:spacing w:beforeLines="50" w:before="159" w:afterLines="50" w:after="159" w:line="360" w:lineRule="auto"/>
        <w:ind w:right="26" w:firstLineChars="150" w:firstLine="315"/>
        <w:contextualSpacing/>
        <w:rPr>
          <w:color w:val="000000"/>
        </w:rPr>
      </w:pPr>
      <w:r w:rsidRPr="007A58A1">
        <w:rPr>
          <w:rFonts w:hint="eastAsia"/>
          <w:color w:val="000000"/>
        </w:rPr>
        <w:t>甲方（盖章）：</w:t>
      </w:r>
      <w:r w:rsidRPr="007A58A1">
        <w:rPr>
          <w:color w:val="000000"/>
        </w:rPr>
        <w:tab/>
      </w:r>
      <w:r w:rsidRPr="007A58A1">
        <w:rPr>
          <w:color w:val="000000"/>
        </w:rPr>
        <w:tab/>
      </w:r>
      <w:r w:rsidRPr="007A58A1">
        <w:rPr>
          <w:color w:val="000000"/>
        </w:rPr>
        <w:tab/>
      </w:r>
      <w:r w:rsidRPr="007A58A1">
        <w:rPr>
          <w:color w:val="000000"/>
        </w:rPr>
        <w:tab/>
      </w:r>
      <w:r w:rsidRPr="007A58A1">
        <w:rPr>
          <w:color w:val="000000"/>
        </w:rPr>
        <w:tab/>
        <w:t xml:space="preserve">     </w:t>
      </w:r>
      <w:r w:rsidRPr="007A58A1">
        <w:rPr>
          <w:rFonts w:hint="eastAsia"/>
          <w:color w:val="000000"/>
        </w:rPr>
        <w:t>乙方（盖章）：</w:t>
      </w:r>
    </w:p>
    <w:p w14:paraId="7483D854" w14:textId="77777777" w:rsidR="005900ED" w:rsidRPr="007A58A1" w:rsidRDefault="005900ED">
      <w:pPr>
        <w:spacing w:beforeLines="50" w:before="159" w:afterLines="50" w:after="159" w:line="360" w:lineRule="auto"/>
        <w:ind w:right="26" w:firstLineChars="400" w:firstLine="840"/>
        <w:contextualSpacing/>
        <w:rPr>
          <w:color w:val="000000"/>
        </w:rPr>
      </w:pPr>
    </w:p>
    <w:p w14:paraId="010F0894" w14:textId="77777777" w:rsidR="005900ED" w:rsidRPr="007A58A1" w:rsidRDefault="00B17DED">
      <w:pPr>
        <w:spacing w:beforeLines="50" w:before="159" w:afterLines="50" w:after="159" w:line="360" w:lineRule="auto"/>
        <w:ind w:right="26" w:firstLineChars="150" w:firstLine="315"/>
        <w:contextualSpacing/>
        <w:rPr>
          <w:color w:val="000000"/>
        </w:rPr>
      </w:pPr>
      <w:r w:rsidRPr="007A58A1">
        <w:rPr>
          <w:rFonts w:hint="eastAsia"/>
          <w:color w:val="000000"/>
        </w:rPr>
        <w:t>法定代表人（授权代表）：</w:t>
      </w:r>
      <w:r w:rsidRPr="007A58A1">
        <w:rPr>
          <w:color w:val="000000"/>
        </w:rPr>
        <w:tab/>
      </w:r>
      <w:r w:rsidRPr="007A58A1">
        <w:rPr>
          <w:color w:val="000000"/>
        </w:rPr>
        <w:tab/>
      </w:r>
      <w:r w:rsidRPr="007A58A1">
        <w:rPr>
          <w:color w:val="000000"/>
        </w:rPr>
        <w:tab/>
      </w:r>
      <w:r w:rsidRPr="007A58A1">
        <w:rPr>
          <w:color w:val="000000"/>
        </w:rPr>
        <w:tab/>
        <w:t xml:space="preserve"> </w:t>
      </w:r>
      <w:r w:rsidRPr="007A58A1">
        <w:rPr>
          <w:rFonts w:hint="eastAsia"/>
          <w:color w:val="000000"/>
        </w:rPr>
        <w:t>法定代表人（授权代表）：</w:t>
      </w:r>
    </w:p>
    <w:p w14:paraId="38C8C532" w14:textId="77777777" w:rsidR="005900ED" w:rsidRPr="007A58A1" w:rsidRDefault="005900ED">
      <w:pPr>
        <w:spacing w:beforeLines="50" w:before="159" w:afterLines="50" w:after="159" w:line="360" w:lineRule="auto"/>
        <w:ind w:right="26" w:firstLineChars="400" w:firstLine="840"/>
        <w:contextualSpacing/>
        <w:rPr>
          <w:color w:val="000000"/>
        </w:rPr>
      </w:pPr>
    </w:p>
    <w:p w14:paraId="0941E82F" w14:textId="77777777" w:rsidR="005900ED" w:rsidRDefault="00B17DED">
      <w:pPr>
        <w:spacing w:beforeLines="50" w:before="159" w:afterLines="50" w:after="159" w:line="360" w:lineRule="auto"/>
        <w:ind w:right="26" w:firstLineChars="150" w:firstLine="315"/>
        <w:contextualSpacing/>
        <w:rPr>
          <w:color w:val="000000"/>
        </w:rPr>
      </w:pPr>
      <w:r w:rsidRPr="007A58A1">
        <w:rPr>
          <w:rFonts w:hint="eastAsia"/>
          <w:color w:val="000000"/>
        </w:rPr>
        <w:t>签约日期：</w:t>
      </w:r>
      <w:r w:rsidRPr="007A58A1">
        <w:rPr>
          <w:color w:val="000000"/>
        </w:rPr>
        <w:t>2021</w:t>
      </w:r>
      <w:r w:rsidRPr="007A58A1">
        <w:rPr>
          <w:rFonts w:hint="eastAsia"/>
          <w:color w:val="000000"/>
        </w:rPr>
        <w:t>年</w:t>
      </w:r>
      <w:r w:rsidRPr="007A58A1">
        <w:rPr>
          <w:color w:val="000000"/>
        </w:rPr>
        <w:t xml:space="preserve">  </w:t>
      </w:r>
      <w:r w:rsidRPr="007A58A1">
        <w:rPr>
          <w:rFonts w:hint="eastAsia"/>
          <w:color w:val="000000"/>
        </w:rPr>
        <w:t>月</w:t>
      </w:r>
      <w:r w:rsidRPr="007A58A1">
        <w:rPr>
          <w:color w:val="000000"/>
        </w:rPr>
        <w:t xml:space="preserve">  </w:t>
      </w:r>
      <w:r w:rsidRPr="007A58A1">
        <w:rPr>
          <w:rFonts w:hint="eastAsia"/>
          <w:color w:val="000000"/>
        </w:rPr>
        <w:t>日</w:t>
      </w:r>
      <w:bookmarkStart w:id="8" w:name="设计变更通知单"/>
      <w:bookmarkStart w:id="9" w:name="现场签证通知单"/>
      <w:bookmarkEnd w:id="8"/>
      <w:bookmarkEnd w:id="9"/>
      <w:r w:rsidRPr="007A58A1">
        <w:rPr>
          <w:color w:val="000000"/>
        </w:rPr>
        <w:tab/>
        <w:t xml:space="preserve">             </w:t>
      </w:r>
      <w:r w:rsidRPr="007A58A1">
        <w:rPr>
          <w:rFonts w:hint="eastAsia"/>
          <w:color w:val="000000"/>
        </w:rPr>
        <w:t>签约日期：</w:t>
      </w:r>
      <w:r w:rsidRPr="007A58A1">
        <w:rPr>
          <w:color w:val="000000"/>
        </w:rPr>
        <w:t>2021</w:t>
      </w:r>
      <w:r w:rsidRPr="007A58A1">
        <w:rPr>
          <w:rFonts w:hint="eastAsia"/>
          <w:color w:val="000000"/>
        </w:rPr>
        <w:t>年</w:t>
      </w:r>
      <w:r w:rsidRPr="007A58A1">
        <w:rPr>
          <w:color w:val="000000"/>
        </w:rPr>
        <w:t xml:space="preserve">  </w:t>
      </w:r>
      <w:r w:rsidRPr="007A58A1">
        <w:rPr>
          <w:rFonts w:hint="eastAsia"/>
          <w:color w:val="000000"/>
        </w:rPr>
        <w:t>月</w:t>
      </w:r>
      <w:r w:rsidRPr="007A58A1">
        <w:rPr>
          <w:color w:val="000000"/>
        </w:rPr>
        <w:t xml:space="preserve">  </w:t>
      </w:r>
      <w:r w:rsidRPr="007A58A1">
        <w:rPr>
          <w:rFonts w:hint="eastAsia"/>
          <w:color w:val="000000"/>
        </w:rPr>
        <w:t>日</w:t>
      </w:r>
    </w:p>
    <w:p w14:paraId="407509EC" w14:textId="77777777" w:rsidR="005900ED" w:rsidRDefault="005900ED">
      <w:pPr>
        <w:spacing w:line="360" w:lineRule="auto"/>
        <w:rPr>
          <w:color w:val="000000"/>
        </w:rPr>
      </w:pPr>
    </w:p>
    <w:p w14:paraId="650A7B13" w14:textId="77777777" w:rsidR="005900ED" w:rsidRDefault="005900ED">
      <w:pPr>
        <w:spacing w:line="360" w:lineRule="auto"/>
        <w:rPr>
          <w:color w:val="000000"/>
        </w:rPr>
      </w:pPr>
    </w:p>
    <w:p w14:paraId="5E2067A9" w14:textId="77777777" w:rsidR="005900ED" w:rsidRDefault="005900ED">
      <w:pPr>
        <w:pStyle w:val="2"/>
        <w:spacing w:line="360" w:lineRule="auto"/>
        <w:ind w:right="160" w:firstLineChars="0" w:firstLine="0"/>
        <w:rPr>
          <w:rFonts w:ascii="Times New Roman" w:hAnsi="Times New Roman" w:cs="Times New Roman"/>
          <w:sz w:val="32"/>
          <w:szCs w:val="32"/>
        </w:rPr>
      </w:pPr>
    </w:p>
    <w:p w14:paraId="1C359D7B" w14:textId="77777777" w:rsidR="005900ED" w:rsidRDefault="005900ED">
      <w:pPr>
        <w:spacing w:line="360" w:lineRule="auto"/>
        <w:rPr>
          <w:rFonts w:ascii="宋体" w:hAnsi="宋体"/>
          <w:sz w:val="24"/>
          <w:szCs w:val="24"/>
        </w:rPr>
      </w:pPr>
    </w:p>
    <w:sectPr w:rsidR="005900ED">
      <w:pgSz w:w="11906" w:h="16838"/>
      <w:pgMar w:top="1440" w:right="1803" w:bottom="1440" w:left="1803" w:header="851" w:footer="992" w:gutter="0"/>
      <w:cols w:space="0"/>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EA4F0F" w14:textId="77777777" w:rsidR="00E24436" w:rsidRDefault="00E24436" w:rsidP="00B07474">
      <w:r>
        <w:separator/>
      </w:r>
    </w:p>
  </w:endnote>
  <w:endnote w:type="continuationSeparator" w:id="0">
    <w:p w14:paraId="6F75E881" w14:textId="77777777" w:rsidR="00E24436" w:rsidRDefault="00E24436" w:rsidP="00B07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方正小标宋简体">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8135D" w14:textId="77777777" w:rsidR="00E24436" w:rsidRDefault="00E24436" w:rsidP="00B07474">
      <w:r>
        <w:separator/>
      </w:r>
    </w:p>
  </w:footnote>
  <w:footnote w:type="continuationSeparator" w:id="0">
    <w:p w14:paraId="163D2468" w14:textId="77777777" w:rsidR="00E24436" w:rsidRDefault="00E24436" w:rsidP="00B0747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chineseCountingThousand"/>
      <w:lvlText w:val="附件%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0A57500B"/>
    <w:multiLevelType w:val="multilevel"/>
    <w:tmpl w:val="0A57500B"/>
    <w:lvl w:ilvl="0">
      <w:start w:val="1"/>
      <w:numFmt w:val="japaneseCounting"/>
      <w:lvlText w:val="%1、"/>
      <w:lvlJc w:val="left"/>
      <w:pPr>
        <w:ind w:left="1110" w:hanging="51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 w15:restartNumberingAfterBreak="0">
    <w:nsid w:val="6099A159"/>
    <w:multiLevelType w:val="singleLevel"/>
    <w:tmpl w:val="6099A159"/>
    <w:lvl w:ilvl="0">
      <w:start w:val="1"/>
      <w:numFmt w:val="decimal"/>
      <w:suff w:val="nothing"/>
      <w:lvlText w:val="%1、"/>
      <w:lvlJc w:val="left"/>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trackRevisions/>
  <w:documentProtection w:edit="readOnly" w:formatting="1" w:enforcement="0"/>
  <w:defaultTabStop w:val="420"/>
  <w:drawingGridVerticalSpacing w:val="159"/>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ED0"/>
    <w:rsid w:val="BE7F5F12"/>
    <w:rsid w:val="00005B73"/>
    <w:rsid w:val="00012BFA"/>
    <w:rsid w:val="00013A6D"/>
    <w:rsid w:val="0001540B"/>
    <w:rsid w:val="000229C5"/>
    <w:rsid w:val="00033675"/>
    <w:rsid w:val="000406AF"/>
    <w:rsid w:val="00040A17"/>
    <w:rsid w:val="00044BA6"/>
    <w:rsid w:val="00046302"/>
    <w:rsid w:val="00046D68"/>
    <w:rsid w:val="00055419"/>
    <w:rsid w:val="0006112D"/>
    <w:rsid w:val="00063F50"/>
    <w:rsid w:val="00066EBD"/>
    <w:rsid w:val="000748F6"/>
    <w:rsid w:val="00077D01"/>
    <w:rsid w:val="000930FE"/>
    <w:rsid w:val="000941B8"/>
    <w:rsid w:val="0009620F"/>
    <w:rsid w:val="000A0257"/>
    <w:rsid w:val="000A5AF5"/>
    <w:rsid w:val="000B0BD3"/>
    <w:rsid w:val="000B1D86"/>
    <w:rsid w:val="000B72CC"/>
    <w:rsid w:val="000C0834"/>
    <w:rsid w:val="000C0A53"/>
    <w:rsid w:val="000C1FBE"/>
    <w:rsid w:val="000C2B30"/>
    <w:rsid w:val="000C327D"/>
    <w:rsid w:val="000D2A43"/>
    <w:rsid w:val="000D4735"/>
    <w:rsid w:val="000D6353"/>
    <w:rsid w:val="000E4926"/>
    <w:rsid w:val="000E702E"/>
    <w:rsid w:val="000F2118"/>
    <w:rsid w:val="000F2FC6"/>
    <w:rsid w:val="000F3A36"/>
    <w:rsid w:val="000F3CED"/>
    <w:rsid w:val="00102B2C"/>
    <w:rsid w:val="0011037B"/>
    <w:rsid w:val="00110AE9"/>
    <w:rsid w:val="001134D4"/>
    <w:rsid w:val="00113773"/>
    <w:rsid w:val="001156FB"/>
    <w:rsid w:val="001174B6"/>
    <w:rsid w:val="001264A1"/>
    <w:rsid w:val="00127276"/>
    <w:rsid w:val="00132557"/>
    <w:rsid w:val="00135697"/>
    <w:rsid w:val="00142B6B"/>
    <w:rsid w:val="00146152"/>
    <w:rsid w:val="00152F22"/>
    <w:rsid w:val="001572AF"/>
    <w:rsid w:val="001572EE"/>
    <w:rsid w:val="00157353"/>
    <w:rsid w:val="001579D6"/>
    <w:rsid w:val="00162DA0"/>
    <w:rsid w:val="0016352B"/>
    <w:rsid w:val="0016665E"/>
    <w:rsid w:val="00166792"/>
    <w:rsid w:val="00170F98"/>
    <w:rsid w:val="0017142D"/>
    <w:rsid w:val="00171FDE"/>
    <w:rsid w:val="0017396E"/>
    <w:rsid w:val="00180607"/>
    <w:rsid w:val="001844CB"/>
    <w:rsid w:val="0018470A"/>
    <w:rsid w:val="00191009"/>
    <w:rsid w:val="001925E5"/>
    <w:rsid w:val="00196F6D"/>
    <w:rsid w:val="00196FE0"/>
    <w:rsid w:val="001A3977"/>
    <w:rsid w:val="001C22FD"/>
    <w:rsid w:val="001C279B"/>
    <w:rsid w:val="001C3C2F"/>
    <w:rsid w:val="001C4205"/>
    <w:rsid w:val="001D0EAA"/>
    <w:rsid w:val="001D49F2"/>
    <w:rsid w:val="001D4F06"/>
    <w:rsid w:val="001D6D2F"/>
    <w:rsid w:val="001E1F75"/>
    <w:rsid w:val="001E5462"/>
    <w:rsid w:val="001E6968"/>
    <w:rsid w:val="001F4852"/>
    <w:rsid w:val="001F5118"/>
    <w:rsid w:val="001F7CAF"/>
    <w:rsid w:val="002000CE"/>
    <w:rsid w:val="002008CC"/>
    <w:rsid w:val="00202F6E"/>
    <w:rsid w:val="00204419"/>
    <w:rsid w:val="00204CA5"/>
    <w:rsid w:val="00205987"/>
    <w:rsid w:val="00205F12"/>
    <w:rsid w:val="0020770D"/>
    <w:rsid w:val="00210BCF"/>
    <w:rsid w:val="002117B0"/>
    <w:rsid w:val="00214FC3"/>
    <w:rsid w:val="00215784"/>
    <w:rsid w:val="00215DF7"/>
    <w:rsid w:val="00217B83"/>
    <w:rsid w:val="00220762"/>
    <w:rsid w:val="00227F84"/>
    <w:rsid w:val="00230F07"/>
    <w:rsid w:val="00230F3F"/>
    <w:rsid w:val="00231A14"/>
    <w:rsid w:val="00237233"/>
    <w:rsid w:val="00244C63"/>
    <w:rsid w:val="00251A8B"/>
    <w:rsid w:val="00254E0E"/>
    <w:rsid w:val="00255ACF"/>
    <w:rsid w:val="002569C5"/>
    <w:rsid w:val="00260EC0"/>
    <w:rsid w:val="00263E56"/>
    <w:rsid w:val="0026670C"/>
    <w:rsid w:val="00266C6D"/>
    <w:rsid w:val="00281E22"/>
    <w:rsid w:val="00284F27"/>
    <w:rsid w:val="002904CB"/>
    <w:rsid w:val="00294EC6"/>
    <w:rsid w:val="002A1845"/>
    <w:rsid w:val="002A40C3"/>
    <w:rsid w:val="002A5A03"/>
    <w:rsid w:val="002A736D"/>
    <w:rsid w:val="002C02EB"/>
    <w:rsid w:val="002C1317"/>
    <w:rsid w:val="002D3568"/>
    <w:rsid w:val="002D604E"/>
    <w:rsid w:val="002D64BE"/>
    <w:rsid w:val="002D78C2"/>
    <w:rsid w:val="002E2198"/>
    <w:rsid w:val="002E319B"/>
    <w:rsid w:val="002E40BD"/>
    <w:rsid w:val="002E70A3"/>
    <w:rsid w:val="002E777E"/>
    <w:rsid w:val="002E7B26"/>
    <w:rsid w:val="002F2DE0"/>
    <w:rsid w:val="002F3728"/>
    <w:rsid w:val="002F3DE0"/>
    <w:rsid w:val="002F5DC3"/>
    <w:rsid w:val="00301C01"/>
    <w:rsid w:val="003039A2"/>
    <w:rsid w:val="0031424A"/>
    <w:rsid w:val="00314845"/>
    <w:rsid w:val="00315A7E"/>
    <w:rsid w:val="00315E82"/>
    <w:rsid w:val="00316C74"/>
    <w:rsid w:val="00317C1A"/>
    <w:rsid w:val="00324101"/>
    <w:rsid w:val="00331421"/>
    <w:rsid w:val="00334365"/>
    <w:rsid w:val="003542F4"/>
    <w:rsid w:val="00356D07"/>
    <w:rsid w:val="00365A9E"/>
    <w:rsid w:val="003741E3"/>
    <w:rsid w:val="00376CE2"/>
    <w:rsid w:val="003776A2"/>
    <w:rsid w:val="00396DB6"/>
    <w:rsid w:val="003A1866"/>
    <w:rsid w:val="003A3A13"/>
    <w:rsid w:val="003B03C0"/>
    <w:rsid w:val="003B233D"/>
    <w:rsid w:val="003B388E"/>
    <w:rsid w:val="003B5489"/>
    <w:rsid w:val="003B6841"/>
    <w:rsid w:val="003C5C24"/>
    <w:rsid w:val="003C5F72"/>
    <w:rsid w:val="003D6FC9"/>
    <w:rsid w:val="003E3A3F"/>
    <w:rsid w:val="003E4DE6"/>
    <w:rsid w:val="003E7077"/>
    <w:rsid w:val="003E7F8F"/>
    <w:rsid w:val="003F1A08"/>
    <w:rsid w:val="003F4157"/>
    <w:rsid w:val="003F4F3C"/>
    <w:rsid w:val="003F7371"/>
    <w:rsid w:val="00401B6B"/>
    <w:rsid w:val="00407262"/>
    <w:rsid w:val="00412BC5"/>
    <w:rsid w:val="00416DC3"/>
    <w:rsid w:val="004202AB"/>
    <w:rsid w:val="00422CE1"/>
    <w:rsid w:val="004234B9"/>
    <w:rsid w:val="0043055E"/>
    <w:rsid w:val="004333CD"/>
    <w:rsid w:val="0043628E"/>
    <w:rsid w:val="004407A6"/>
    <w:rsid w:val="004421F0"/>
    <w:rsid w:val="00443E79"/>
    <w:rsid w:val="0044693C"/>
    <w:rsid w:val="00446E82"/>
    <w:rsid w:val="00451962"/>
    <w:rsid w:val="00452C7D"/>
    <w:rsid w:val="00455511"/>
    <w:rsid w:val="004623DC"/>
    <w:rsid w:val="004655CC"/>
    <w:rsid w:val="00466717"/>
    <w:rsid w:val="00474915"/>
    <w:rsid w:val="004801A3"/>
    <w:rsid w:val="00484164"/>
    <w:rsid w:val="0048587B"/>
    <w:rsid w:val="00485FBD"/>
    <w:rsid w:val="00486C6C"/>
    <w:rsid w:val="00487CEB"/>
    <w:rsid w:val="00491E00"/>
    <w:rsid w:val="00495FB1"/>
    <w:rsid w:val="00496744"/>
    <w:rsid w:val="004A0854"/>
    <w:rsid w:val="004A57C5"/>
    <w:rsid w:val="004A699E"/>
    <w:rsid w:val="004A6D16"/>
    <w:rsid w:val="004B1789"/>
    <w:rsid w:val="004B4047"/>
    <w:rsid w:val="004B5E15"/>
    <w:rsid w:val="004B758A"/>
    <w:rsid w:val="004C1A98"/>
    <w:rsid w:val="004D211B"/>
    <w:rsid w:val="004D449D"/>
    <w:rsid w:val="004D4664"/>
    <w:rsid w:val="004D5FBF"/>
    <w:rsid w:val="004D7DFB"/>
    <w:rsid w:val="004E4EED"/>
    <w:rsid w:val="004E5A15"/>
    <w:rsid w:val="004E611C"/>
    <w:rsid w:val="004F2DA5"/>
    <w:rsid w:val="004F344F"/>
    <w:rsid w:val="004F4463"/>
    <w:rsid w:val="004F5933"/>
    <w:rsid w:val="004F79AF"/>
    <w:rsid w:val="00500A4A"/>
    <w:rsid w:val="00502FEB"/>
    <w:rsid w:val="00504A13"/>
    <w:rsid w:val="00506B17"/>
    <w:rsid w:val="00510BFB"/>
    <w:rsid w:val="005172C5"/>
    <w:rsid w:val="00520138"/>
    <w:rsid w:val="00520C9B"/>
    <w:rsid w:val="00522726"/>
    <w:rsid w:val="005260B4"/>
    <w:rsid w:val="00531FA3"/>
    <w:rsid w:val="005371FF"/>
    <w:rsid w:val="0053789A"/>
    <w:rsid w:val="00541B68"/>
    <w:rsid w:val="00552739"/>
    <w:rsid w:val="0056054C"/>
    <w:rsid w:val="00565B17"/>
    <w:rsid w:val="00577E08"/>
    <w:rsid w:val="0058123D"/>
    <w:rsid w:val="00583AD2"/>
    <w:rsid w:val="00585A78"/>
    <w:rsid w:val="005900ED"/>
    <w:rsid w:val="00590112"/>
    <w:rsid w:val="0059624F"/>
    <w:rsid w:val="00596E46"/>
    <w:rsid w:val="005A6A9A"/>
    <w:rsid w:val="005A74C6"/>
    <w:rsid w:val="005B2CF0"/>
    <w:rsid w:val="005B48FC"/>
    <w:rsid w:val="005B5557"/>
    <w:rsid w:val="005C0CE3"/>
    <w:rsid w:val="005C6227"/>
    <w:rsid w:val="005C6EA8"/>
    <w:rsid w:val="005C7810"/>
    <w:rsid w:val="005D35AA"/>
    <w:rsid w:val="005D3E6E"/>
    <w:rsid w:val="005D7E61"/>
    <w:rsid w:val="005E0EA3"/>
    <w:rsid w:val="005E1C0B"/>
    <w:rsid w:val="005E32B9"/>
    <w:rsid w:val="005E441A"/>
    <w:rsid w:val="005E5558"/>
    <w:rsid w:val="005E6529"/>
    <w:rsid w:val="005F1911"/>
    <w:rsid w:val="005F1BA4"/>
    <w:rsid w:val="005F3BDE"/>
    <w:rsid w:val="00600AE6"/>
    <w:rsid w:val="00602626"/>
    <w:rsid w:val="00610E99"/>
    <w:rsid w:val="00611986"/>
    <w:rsid w:val="006155F4"/>
    <w:rsid w:val="00622BE3"/>
    <w:rsid w:val="00622CFE"/>
    <w:rsid w:val="0063300F"/>
    <w:rsid w:val="00633DF9"/>
    <w:rsid w:val="0063550A"/>
    <w:rsid w:val="00655CF7"/>
    <w:rsid w:val="00664575"/>
    <w:rsid w:val="006662F0"/>
    <w:rsid w:val="00666C57"/>
    <w:rsid w:val="006768FF"/>
    <w:rsid w:val="00681EC9"/>
    <w:rsid w:val="00685624"/>
    <w:rsid w:val="006903E3"/>
    <w:rsid w:val="0069444D"/>
    <w:rsid w:val="006A33C7"/>
    <w:rsid w:val="006A736D"/>
    <w:rsid w:val="006B2E10"/>
    <w:rsid w:val="006B4C1F"/>
    <w:rsid w:val="006B4CED"/>
    <w:rsid w:val="006B507A"/>
    <w:rsid w:val="006B7469"/>
    <w:rsid w:val="006B75C4"/>
    <w:rsid w:val="006C1E2C"/>
    <w:rsid w:val="006D0011"/>
    <w:rsid w:val="006D27EF"/>
    <w:rsid w:val="006D2FC6"/>
    <w:rsid w:val="006D4357"/>
    <w:rsid w:val="006D4BC0"/>
    <w:rsid w:val="006D7A45"/>
    <w:rsid w:val="006E0C5E"/>
    <w:rsid w:val="006E25F2"/>
    <w:rsid w:val="006E4779"/>
    <w:rsid w:val="006E4796"/>
    <w:rsid w:val="006E4D47"/>
    <w:rsid w:val="006F0353"/>
    <w:rsid w:val="006F1310"/>
    <w:rsid w:val="006F534E"/>
    <w:rsid w:val="006F54BF"/>
    <w:rsid w:val="0070054D"/>
    <w:rsid w:val="007034C7"/>
    <w:rsid w:val="00703719"/>
    <w:rsid w:val="00703AD4"/>
    <w:rsid w:val="00705A9F"/>
    <w:rsid w:val="00705FD2"/>
    <w:rsid w:val="0071376E"/>
    <w:rsid w:val="00715CF6"/>
    <w:rsid w:val="00721328"/>
    <w:rsid w:val="007214BF"/>
    <w:rsid w:val="00727DFA"/>
    <w:rsid w:val="0073117E"/>
    <w:rsid w:val="00732A88"/>
    <w:rsid w:val="00742C65"/>
    <w:rsid w:val="00743008"/>
    <w:rsid w:val="007469CE"/>
    <w:rsid w:val="007477E2"/>
    <w:rsid w:val="007523F5"/>
    <w:rsid w:val="00754246"/>
    <w:rsid w:val="00757900"/>
    <w:rsid w:val="00762AD9"/>
    <w:rsid w:val="00770201"/>
    <w:rsid w:val="0077406B"/>
    <w:rsid w:val="00776E83"/>
    <w:rsid w:val="00782C1C"/>
    <w:rsid w:val="00786D41"/>
    <w:rsid w:val="007878BE"/>
    <w:rsid w:val="00790782"/>
    <w:rsid w:val="007912C8"/>
    <w:rsid w:val="00791FC9"/>
    <w:rsid w:val="00792AAE"/>
    <w:rsid w:val="00794FF8"/>
    <w:rsid w:val="00796823"/>
    <w:rsid w:val="00797538"/>
    <w:rsid w:val="00797AC3"/>
    <w:rsid w:val="007A190D"/>
    <w:rsid w:val="007A58A1"/>
    <w:rsid w:val="007A5A05"/>
    <w:rsid w:val="007B2038"/>
    <w:rsid w:val="007C3D61"/>
    <w:rsid w:val="007C518E"/>
    <w:rsid w:val="007C6D1F"/>
    <w:rsid w:val="007D4967"/>
    <w:rsid w:val="007D5B1B"/>
    <w:rsid w:val="007E314C"/>
    <w:rsid w:val="007E31BF"/>
    <w:rsid w:val="007F359B"/>
    <w:rsid w:val="007F6003"/>
    <w:rsid w:val="007F6810"/>
    <w:rsid w:val="008107BC"/>
    <w:rsid w:val="008107C9"/>
    <w:rsid w:val="00812090"/>
    <w:rsid w:val="008139B0"/>
    <w:rsid w:val="008350F5"/>
    <w:rsid w:val="00835C88"/>
    <w:rsid w:val="008425E2"/>
    <w:rsid w:val="00843086"/>
    <w:rsid w:val="00844DBC"/>
    <w:rsid w:val="00847E4A"/>
    <w:rsid w:val="00853482"/>
    <w:rsid w:val="00853C43"/>
    <w:rsid w:val="00854DD0"/>
    <w:rsid w:val="00854E40"/>
    <w:rsid w:val="008558E9"/>
    <w:rsid w:val="008628B6"/>
    <w:rsid w:val="008649CD"/>
    <w:rsid w:val="00867BC7"/>
    <w:rsid w:val="00874C9C"/>
    <w:rsid w:val="00876AD1"/>
    <w:rsid w:val="00880193"/>
    <w:rsid w:val="00880D0D"/>
    <w:rsid w:val="0088194E"/>
    <w:rsid w:val="00883D24"/>
    <w:rsid w:val="00884B5D"/>
    <w:rsid w:val="00885FDC"/>
    <w:rsid w:val="00891391"/>
    <w:rsid w:val="008924EB"/>
    <w:rsid w:val="008A17BF"/>
    <w:rsid w:val="008A308C"/>
    <w:rsid w:val="008A3D57"/>
    <w:rsid w:val="008B0C71"/>
    <w:rsid w:val="008B2A74"/>
    <w:rsid w:val="008B3285"/>
    <w:rsid w:val="008B41A6"/>
    <w:rsid w:val="008B58BB"/>
    <w:rsid w:val="008D1332"/>
    <w:rsid w:val="008D4710"/>
    <w:rsid w:val="008D6B16"/>
    <w:rsid w:val="008E16C6"/>
    <w:rsid w:val="008E195B"/>
    <w:rsid w:val="008E52AB"/>
    <w:rsid w:val="008E57B6"/>
    <w:rsid w:val="008E718F"/>
    <w:rsid w:val="008E742C"/>
    <w:rsid w:val="008F00D0"/>
    <w:rsid w:val="008F36EF"/>
    <w:rsid w:val="008F44F8"/>
    <w:rsid w:val="008F63E9"/>
    <w:rsid w:val="00902E6B"/>
    <w:rsid w:val="00904436"/>
    <w:rsid w:val="00904CD4"/>
    <w:rsid w:val="00913C1B"/>
    <w:rsid w:val="009168C2"/>
    <w:rsid w:val="00917F7A"/>
    <w:rsid w:val="00926ED4"/>
    <w:rsid w:val="00927186"/>
    <w:rsid w:val="00932C9F"/>
    <w:rsid w:val="009438E7"/>
    <w:rsid w:val="00943A2D"/>
    <w:rsid w:val="00956102"/>
    <w:rsid w:val="00957B3A"/>
    <w:rsid w:val="009615F7"/>
    <w:rsid w:val="00973B33"/>
    <w:rsid w:val="00981DC2"/>
    <w:rsid w:val="00982847"/>
    <w:rsid w:val="009833A7"/>
    <w:rsid w:val="00985E72"/>
    <w:rsid w:val="0098720A"/>
    <w:rsid w:val="00987F9D"/>
    <w:rsid w:val="00990E62"/>
    <w:rsid w:val="009A09F3"/>
    <w:rsid w:val="009A2F74"/>
    <w:rsid w:val="009A5231"/>
    <w:rsid w:val="009B0DC5"/>
    <w:rsid w:val="009B1938"/>
    <w:rsid w:val="009B38A1"/>
    <w:rsid w:val="009B3D46"/>
    <w:rsid w:val="009B5312"/>
    <w:rsid w:val="009C083C"/>
    <w:rsid w:val="009C0C2E"/>
    <w:rsid w:val="009C6F7D"/>
    <w:rsid w:val="009D14DA"/>
    <w:rsid w:val="009D3E22"/>
    <w:rsid w:val="009E3878"/>
    <w:rsid w:val="009E38FC"/>
    <w:rsid w:val="009E737B"/>
    <w:rsid w:val="009E7FAB"/>
    <w:rsid w:val="009F03D0"/>
    <w:rsid w:val="009F7302"/>
    <w:rsid w:val="00A057AD"/>
    <w:rsid w:val="00A067B9"/>
    <w:rsid w:val="00A07462"/>
    <w:rsid w:val="00A11CF1"/>
    <w:rsid w:val="00A1308E"/>
    <w:rsid w:val="00A133D8"/>
    <w:rsid w:val="00A23C70"/>
    <w:rsid w:val="00A23E2D"/>
    <w:rsid w:val="00A25FAB"/>
    <w:rsid w:val="00A2618C"/>
    <w:rsid w:val="00A27164"/>
    <w:rsid w:val="00A31649"/>
    <w:rsid w:val="00A31F87"/>
    <w:rsid w:val="00A34A4A"/>
    <w:rsid w:val="00A46C5D"/>
    <w:rsid w:val="00A4775F"/>
    <w:rsid w:val="00A50335"/>
    <w:rsid w:val="00A547F5"/>
    <w:rsid w:val="00A55473"/>
    <w:rsid w:val="00A5742F"/>
    <w:rsid w:val="00A63FA2"/>
    <w:rsid w:val="00A66B3C"/>
    <w:rsid w:val="00A66DD5"/>
    <w:rsid w:val="00A85934"/>
    <w:rsid w:val="00A861A2"/>
    <w:rsid w:val="00A86C67"/>
    <w:rsid w:val="00A92FA0"/>
    <w:rsid w:val="00A95B2F"/>
    <w:rsid w:val="00A95CB0"/>
    <w:rsid w:val="00A96590"/>
    <w:rsid w:val="00AA0328"/>
    <w:rsid w:val="00AA301E"/>
    <w:rsid w:val="00AA69D6"/>
    <w:rsid w:val="00AB24A2"/>
    <w:rsid w:val="00AB4398"/>
    <w:rsid w:val="00AB52FE"/>
    <w:rsid w:val="00AB763E"/>
    <w:rsid w:val="00AC2985"/>
    <w:rsid w:val="00AC3A72"/>
    <w:rsid w:val="00AD0D60"/>
    <w:rsid w:val="00AD1670"/>
    <w:rsid w:val="00AD2C6E"/>
    <w:rsid w:val="00AD71DA"/>
    <w:rsid w:val="00AD72DD"/>
    <w:rsid w:val="00AE0880"/>
    <w:rsid w:val="00AE0DB1"/>
    <w:rsid w:val="00AF04F6"/>
    <w:rsid w:val="00AF089C"/>
    <w:rsid w:val="00AF4255"/>
    <w:rsid w:val="00AF6D90"/>
    <w:rsid w:val="00B0168C"/>
    <w:rsid w:val="00B042D2"/>
    <w:rsid w:val="00B04A3E"/>
    <w:rsid w:val="00B07474"/>
    <w:rsid w:val="00B07D64"/>
    <w:rsid w:val="00B132E4"/>
    <w:rsid w:val="00B13B0A"/>
    <w:rsid w:val="00B14C6E"/>
    <w:rsid w:val="00B17DED"/>
    <w:rsid w:val="00B20140"/>
    <w:rsid w:val="00B218FE"/>
    <w:rsid w:val="00B21C59"/>
    <w:rsid w:val="00B25EE6"/>
    <w:rsid w:val="00B32881"/>
    <w:rsid w:val="00B41981"/>
    <w:rsid w:val="00B41A9A"/>
    <w:rsid w:val="00B4372A"/>
    <w:rsid w:val="00B43BAC"/>
    <w:rsid w:val="00B44693"/>
    <w:rsid w:val="00B56083"/>
    <w:rsid w:val="00B57A9D"/>
    <w:rsid w:val="00B62A41"/>
    <w:rsid w:val="00B736FF"/>
    <w:rsid w:val="00B75E79"/>
    <w:rsid w:val="00B75F0E"/>
    <w:rsid w:val="00B77A5D"/>
    <w:rsid w:val="00B81FBD"/>
    <w:rsid w:val="00B85ADE"/>
    <w:rsid w:val="00B86D72"/>
    <w:rsid w:val="00B87690"/>
    <w:rsid w:val="00B9040F"/>
    <w:rsid w:val="00B94B7E"/>
    <w:rsid w:val="00B97EA6"/>
    <w:rsid w:val="00BA1D82"/>
    <w:rsid w:val="00BA203C"/>
    <w:rsid w:val="00BA241E"/>
    <w:rsid w:val="00BB1012"/>
    <w:rsid w:val="00BB1105"/>
    <w:rsid w:val="00BB21E0"/>
    <w:rsid w:val="00BC078B"/>
    <w:rsid w:val="00BC1A2B"/>
    <w:rsid w:val="00BC5D73"/>
    <w:rsid w:val="00BD3497"/>
    <w:rsid w:val="00BD3732"/>
    <w:rsid w:val="00BD5ED0"/>
    <w:rsid w:val="00BE2EAB"/>
    <w:rsid w:val="00BE62A7"/>
    <w:rsid w:val="00BE62B0"/>
    <w:rsid w:val="00BF0FB2"/>
    <w:rsid w:val="00BF1645"/>
    <w:rsid w:val="00BF1F64"/>
    <w:rsid w:val="00BF23C9"/>
    <w:rsid w:val="00BF2792"/>
    <w:rsid w:val="00BF4097"/>
    <w:rsid w:val="00BF7B3D"/>
    <w:rsid w:val="00C101B5"/>
    <w:rsid w:val="00C11D94"/>
    <w:rsid w:val="00C11DF6"/>
    <w:rsid w:val="00C1317C"/>
    <w:rsid w:val="00C139AD"/>
    <w:rsid w:val="00C177F2"/>
    <w:rsid w:val="00C231D2"/>
    <w:rsid w:val="00C2782C"/>
    <w:rsid w:val="00C33CF5"/>
    <w:rsid w:val="00C441A7"/>
    <w:rsid w:val="00C52C93"/>
    <w:rsid w:val="00C60158"/>
    <w:rsid w:val="00C72ECE"/>
    <w:rsid w:val="00C745A0"/>
    <w:rsid w:val="00C7503F"/>
    <w:rsid w:val="00C76611"/>
    <w:rsid w:val="00C84880"/>
    <w:rsid w:val="00C84B68"/>
    <w:rsid w:val="00C85FDF"/>
    <w:rsid w:val="00C862EF"/>
    <w:rsid w:val="00C86EDD"/>
    <w:rsid w:val="00C91551"/>
    <w:rsid w:val="00C92F95"/>
    <w:rsid w:val="00C9344C"/>
    <w:rsid w:val="00C95899"/>
    <w:rsid w:val="00CA2AB5"/>
    <w:rsid w:val="00CA4984"/>
    <w:rsid w:val="00CB169A"/>
    <w:rsid w:val="00CB2203"/>
    <w:rsid w:val="00CC6B2E"/>
    <w:rsid w:val="00CD057C"/>
    <w:rsid w:val="00CD34AB"/>
    <w:rsid w:val="00CD4DD7"/>
    <w:rsid w:val="00CE2BC2"/>
    <w:rsid w:val="00CE3012"/>
    <w:rsid w:val="00CE7B00"/>
    <w:rsid w:val="00CF0C8F"/>
    <w:rsid w:val="00D01B6B"/>
    <w:rsid w:val="00D06C29"/>
    <w:rsid w:val="00D139DF"/>
    <w:rsid w:val="00D2717E"/>
    <w:rsid w:val="00D30A88"/>
    <w:rsid w:val="00D320E7"/>
    <w:rsid w:val="00D33903"/>
    <w:rsid w:val="00D40A5E"/>
    <w:rsid w:val="00D45A27"/>
    <w:rsid w:val="00D46E62"/>
    <w:rsid w:val="00D52541"/>
    <w:rsid w:val="00D57111"/>
    <w:rsid w:val="00D62CB6"/>
    <w:rsid w:val="00D808B0"/>
    <w:rsid w:val="00D814B6"/>
    <w:rsid w:val="00D828A6"/>
    <w:rsid w:val="00D82AC3"/>
    <w:rsid w:val="00D8399F"/>
    <w:rsid w:val="00D84622"/>
    <w:rsid w:val="00D862F8"/>
    <w:rsid w:val="00D87CFA"/>
    <w:rsid w:val="00D90228"/>
    <w:rsid w:val="00D9132D"/>
    <w:rsid w:val="00D937D4"/>
    <w:rsid w:val="00D97F94"/>
    <w:rsid w:val="00DA15E1"/>
    <w:rsid w:val="00DA502E"/>
    <w:rsid w:val="00DA5E27"/>
    <w:rsid w:val="00DA773E"/>
    <w:rsid w:val="00DA7E5B"/>
    <w:rsid w:val="00DB0309"/>
    <w:rsid w:val="00DB11D7"/>
    <w:rsid w:val="00DB25FB"/>
    <w:rsid w:val="00DB3AA9"/>
    <w:rsid w:val="00DB3C39"/>
    <w:rsid w:val="00DB6297"/>
    <w:rsid w:val="00DB6E4E"/>
    <w:rsid w:val="00DC2454"/>
    <w:rsid w:val="00DD2931"/>
    <w:rsid w:val="00DD2DB5"/>
    <w:rsid w:val="00DD2E0C"/>
    <w:rsid w:val="00DD3DB6"/>
    <w:rsid w:val="00DE3D22"/>
    <w:rsid w:val="00DE654E"/>
    <w:rsid w:val="00DE72B9"/>
    <w:rsid w:val="00DF4ECA"/>
    <w:rsid w:val="00DF5183"/>
    <w:rsid w:val="00E0775D"/>
    <w:rsid w:val="00E17318"/>
    <w:rsid w:val="00E20047"/>
    <w:rsid w:val="00E20288"/>
    <w:rsid w:val="00E23760"/>
    <w:rsid w:val="00E24436"/>
    <w:rsid w:val="00E33191"/>
    <w:rsid w:val="00E33F22"/>
    <w:rsid w:val="00E444B2"/>
    <w:rsid w:val="00E50267"/>
    <w:rsid w:val="00E55C56"/>
    <w:rsid w:val="00E6203A"/>
    <w:rsid w:val="00E678F0"/>
    <w:rsid w:val="00E70F8E"/>
    <w:rsid w:val="00E727ED"/>
    <w:rsid w:val="00E74FAF"/>
    <w:rsid w:val="00E757DE"/>
    <w:rsid w:val="00E766E5"/>
    <w:rsid w:val="00E76DF9"/>
    <w:rsid w:val="00E83B51"/>
    <w:rsid w:val="00E91BC8"/>
    <w:rsid w:val="00E933C5"/>
    <w:rsid w:val="00E93B7A"/>
    <w:rsid w:val="00E97B88"/>
    <w:rsid w:val="00EA6B31"/>
    <w:rsid w:val="00EB1199"/>
    <w:rsid w:val="00EB3FB9"/>
    <w:rsid w:val="00EB6AAA"/>
    <w:rsid w:val="00EC0694"/>
    <w:rsid w:val="00EC0C11"/>
    <w:rsid w:val="00EC5723"/>
    <w:rsid w:val="00ED09BE"/>
    <w:rsid w:val="00ED3944"/>
    <w:rsid w:val="00ED5E73"/>
    <w:rsid w:val="00EE3CD9"/>
    <w:rsid w:val="00EE5B35"/>
    <w:rsid w:val="00EE7FAE"/>
    <w:rsid w:val="00EF2F76"/>
    <w:rsid w:val="00EF416D"/>
    <w:rsid w:val="00EF7C58"/>
    <w:rsid w:val="00F03F14"/>
    <w:rsid w:val="00F11FC6"/>
    <w:rsid w:val="00F13C21"/>
    <w:rsid w:val="00F15584"/>
    <w:rsid w:val="00F22AF7"/>
    <w:rsid w:val="00F22CC5"/>
    <w:rsid w:val="00F236A2"/>
    <w:rsid w:val="00F2684B"/>
    <w:rsid w:val="00F273CD"/>
    <w:rsid w:val="00F27EC3"/>
    <w:rsid w:val="00F301A1"/>
    <w:rsid w:val="00F35D52"/>
    <w:rsid w:val="00F370E0"/>
    <w:rsid w:val="00F439F7"/>
    <w:rsid w:val="00F45042"/>
    <w:rsid w:val="00F46A70"/>
    <w:rsid w:val="00F51C97"/>
    <w:rsid w:val="00F55724"/>
    <w:rsid w:val="00F557B4"/>
    <w:rsid w:val="00F57689"/>
    <w:rsid w:val="00F608BD"/>
    <w:rsid w:val="00F64A4E"/>
    <w:rsid w:val="00F64E40"/>
    <w:rsid w:val="00F77591"/>
    <w:rsid w:val="00F81C2D"/>
    <w:rsid w:val="00F917E6"/>
    <w:rsid w:val="00F94850"/>
    <w:rsid w:val="00F97E28"/>
    <w:rsid w:val="00FB196C"/>
    <w:rsid w:val="00FB1DFB"/>
    <w:rsid w:val="00FB2FDD"/>
    <w:rsid w:val="00FB75CE"/>
    <w:rsid w:val="00FC356A"/>
    <w:rsid w:val="00FC7D84"/>
    <w:rsid w:val="00FD326B"/>
    <w:rsid w:val="00FD5081"/>
    <w:rsid w:val="00FD50D4"/>
    <w:rsid w:val="00FD6094"/>
    <w:rsid w:val="0146532B"/>
    <w:rsid w:val="035D4211"/>
    <w:rsid w:val="037D5EE3"/>
    <w:rsid w:val="04A5035F"/>
    <w:rsid w:val="04CF6E29"/>
    <w:rsid w:val="059366CF"/>
    <w:rsid w:val="05D00163"/>
    <w:rsid w:val="07347967"/>
    <w:rsid w:val="077C34B8"/>
    <w:rsid w:val="07A209C4"/>
    <w:rsid w:val="080D26DA"/>
    <w:rsid w:val="08284245"/>
    <w:rsid w:val="086F1260"/>
    <w:rsid w:val="0880226D"/>
    <w:rsid w:val="089F2BDE"/>
    <w:rsid w:val="08BB2505"/>
    <w:rsid w:val="099A07E1"/>
    <w:rsid w:val="0A9B4FED"/>
    <w:rsid w:val="0AB811A5"/>
    <w:rsid w:val="0B0C0A79"/>
    <w:rsid w:val="0B451F6A"/>
    <w:rsid w:val="0C227AFE"/>
    <w:rsid w:val="0C6F4C8D"/>
    <w:rsid w:val="0D0E0EB6"/>
    <w:rsid w:val="0DE142CB"/>
    <w:rsid w:val="0F543E57"/>
    <w:rsid w:val="0FDC1CDC"/>
    <w:rsid w:val="10223C48"/>
    <w:rsid w:val="11595062"/>
    <w:rsid w:val="12475EA9"/>
    <w:rsid w:val="133360BD"/>
    <w:rsid w:val="146E4633"/>
    <w:rsid w:val="146E56C1"/>
    <w:rsid w:val="150412EA"/>
    <w:rsid w:val="1650078C"/>
    <w:rsid w:val="171438BA"/>
    <w:rsid w:val="17230955"/>
    <w:rsid w:val="182770BA"/>
    <w:rsid w:val="18863017"/>
    <w:rsid w:val="18AC6D73"/>
    <w:rsid w:val="1B4716B4"/>
    <w:rsid w:val="1C08419D"/>
    <w:rsid w:val="1D4D5FFD"/>
    <w:rsid w:val="1F7A0970"/>
    <w:rsid w:val="209E2C67"/>
    <w:rsid w:val="216F32CA"/>
    <w:rsid w:val="21DE7908"/>
    <w:rsid w:val="22124112"/>
    <w:rsid w:val="23F57352"/>
    <w:rsid w:val="249A7996"/>
    <w:rsid w:val="267E2359"/>
    <w:rsid w:val="26BC7CBC"/>
    <w:rsid w:val="27447ED5"/>
    <w:rsid w:val="275F3A77"/>
    <w:rsid w:val="284F0253"/>
    <w:rsid w:val="28644870"/>
    <w:rsid w:val="2A2B6113"/>
    <w:rsid w:val="2AE949DF"/>
    <w:rsid w:val="2B3B474B"/>
    <w:rsid w:val="2B8D044E"/>
    <w:rsid w:val="2BC27B4B"/>
    <w:rsid w:val="2C016BB8"/>
    <w:rsid w:val="2D0E6CE1"/>
    <w:rsid w:val="2D77461B"/>
    <w:rsid w:val="2E400C5F"/>
    <w:rsid w:val="2E5209E3"/>
    <w:rsid w:val="2EB01AFE"/>
    <w:rsid w:val="2FDA24A9"/>
    <w:rsid w:val="30592C7B"/>
    <w:rsid w:val="30D1119A"/>
    <w:rsid w:val="30D43148"/>
    <w:rsid w:val="30F12F4C"/>
    <w:rsid w:val="3112402E"/>
    <w:rsid w:val="313D3E38"/>
    <w:rsid w:val="32611BF0"/>
    <w:rsid w:val="33A83294"/>
    <w:rsid w:val="34011E26"/>
    <w:rsid w:val="341B4D23"/>
    <w:rsid w:val="36A81FB2"/>
    <w:rsid w:val="3722158D"/>
    <w:rsid w:val="375E09FC"/>
    <w:rsid w:val="38525FA9"/>
    <w:rsid w:val="39003F1D"/>
    <w:rsid w:val="39276876"/>
    <w:rsid w:val="392B2930"/>
    <w:rsid w:val="3AC853CC"/>
    <w:rsid w:val="3B9B6524"/>
    <w:rsid w:val="3C582CD8"/>
    <w:rsid w:val="3E094E14"/>
    <w:rsid w:val="3E2546CD"/>
    <w:rsid w:val="40531C58"/>
    <w:rsid w:val="41192D98"/>
    <w:rsid w:val="413E5CD9"/>
    <w:rsid w:val="43425F9D"/>
    <w:rsid w:val="43F465D0"/>
    <w:rsid w:val="442A053D"/>
    <w:rsid w:val="44440739"/>
    <w:rsid w:val="446F65B8"/>
    <w:rsid w:val="44F057A6"/>
    <w:rsid w:val="45A95346"/>
    <w:rsid w:val="46416F41"/>
    <w:rsid w:val="46C4203A"/>
    <w:rsid w:val="470E29AE"/>
    <w:rsid w:val="49CB0CCD"/>
    <w:rsid w:val="4AA610D6"/>
    <w:rsid w:val="4B0C055A"/>
    <w:rsid w:val="4C8B4A7C"/>
    <w:rsid w:val="4CC753A6"/>
    <w:rsid w:val="4CFC368B"/>
    <w:rsid w:val="4E7D412D"/>
    <w:rsid w:val="4F086AAF"/>
    <w:rsid w:val="5069668A"/>
    <w:rsid w:val="50740D82"/>
    <w:rsid w:val="50A83CB2"/>
    <w:rsid w:val="512B42F2"/>
    <w:rsid w:val="52B8375C"/>
    <w:rsid w:val="538E5DEC"/>
    <w:rsid w:val="554875B0"/>
    <w:rsid w:val="55720BED"/>
    <w:rsid w:val="56D076DF"/>
    <w:rsid w:val="56E34736"/>
    <w:rsid w:val="56FB15A3"/>
    <w:rsid w:val="572C3C94"/>
    <w:rsid w:val="57806BBC"/>
    <w:rsid w:val="58963DA7"/>
    <w:rsid w:val="592C3305"/>
    <w:rsid w:val="597B2D6E"/>
    <w:rsid w:val="5A2C7551"/>
    <w:rsid w:val="5A400720"/>
    <w:rsid w:val="5BBE79C0"/>
    <w:rsid w:val="5C08655C"/>
    <w:rsid w:val="5CF4139A"/>
    <w:rsid w:val="5D693C9C"/>
    <w:rsid w:val="5DE973D6"/>
    <w:rsid w:val="5E8D2D21"/>
    <w:rsid w:val="5EBD1212"/>
    <w:rsid w:val="5F3529FD"/>
    <w:rsid w:val="621C0B76"/>
    <w:rsid w:val="623F329A"/>
    <w:rsid w:val="62695E27"/>
    <w:rsid w:val="628242DE"/>
    <w:rsid w:val="636127C3"/>
    <w:rsid w:val="65016282"/>
    <w:rsid w:val="6541100E"/>
    <w:rsid w:val="654C0BA8"/>
    <w:rsid w:val="664352EB"/>
    <w:rsid w:val="672079BD"/>
    <w:rsid w:val="67E02C36"/>
    <w:rsid w:val="683E7EE4"/>
    <w:rsid w:val="696610E4"/>
    <w:rsid w:val="6A83721D"/>
    <w:rsid w:val="6AE21101"/>
    <w:rsid w:val="6B4F3B9E"/>
    <w:rsid w:val="6BD63153"/>
    <w:rsid w:val="6C5B55DC"/>
    <w:rsid w:val="6CAE03DD"/>
    <w:rsid w:val="6CE56E6B"/>
    <w:rsid w:val="6D032DAA"/>
    <w:rsid w:val="6E005A26"/>
    <w:rsid w:val="6E6329C5"/>
    <w:rsid w:val="6EFF345A"/>
    <w:rsid w:val="6F0E41D6"/>
    <w:rsid w:val="6FB4540B"/>
    <w:rsid w:val="70C73255"/>
    <w:rsid w:val="71610FBE"/>
    <w:rsid w:val="725008FF"/>
    <w:rsid w:val="72760778"/>
    <w:rsid w:val="735B4A8E"/>
    <w:rsid w:val="743104E3"/>
    <w:rsid w:val="74320C3C"/>
    <w:rsid w:val="74513162"/>
    <w:rsid w:val="75251AAA"/>
    <w:rsid w:val="75431AF8"/>
    <w:rsid w:val="757B75BC"/>
    <w:rsid w:val="76A665D3"/>
    <w:rsid w:val="78BD1F9D"/>
    <w:rsid w:val="79201CE1"/>
    <w:rsid w:val="797148DA"/>
    <w:rsid w:val="79A22C40"/>
    <w:rsid w:val="79B14724"/>
    <w:rsid w:val="7B3E0A41"/>
    <w:rsid w:val="7C323980"/>
    <w:rsid w:val="7CDB3559"/>
    <w:rsid w:val="7E087602"/>
    <w:rsid w:val="7E400B6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B845E3B"/>
  <w15:docId w15:val="{CCEB85D0-0AE8-49CA-8F3E-20D4BACFD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等线"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eastAsia="宋体" w:hAnsi="Times New Roman"/>
      <w:kern w:val="2"/>
      <w:sz w:val="21"/>
    </w:rPr>
  </w:style>
  <w:style w:type="paragraph" w:styleId="3">
    <w:name w:val="heading 3"/>
    <w:basedOn w:val="a"/>
    <w:next w:val="a"/>
    <w:link w:val="30"/>
    <w:qFormat/>
    <w:pPr>
      <w:keepNext/>
      <w:keepLines/>
      <w:widowControl/>
      <w:spacing w:before="260" w:after="260" w:line="413" w:lineRule="auto"/>
      <w:outlineLvl w:val="2"/>
    </w:pPr>
    <w:rPr>
      <w:rFonts w:ascii="Calibri" w:hAnsi="Calibri" w:cs="宋体"/>
      <w:b/>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qFormat/>
    <w:rPr>
      <w:rFonts w:ascii="宋体"/>
      <w:sz w:val="18"/>
      <w:szCs w:val="18"/>
    </w:rPr>
  </w:style>
  <w:style w:type="paragraph" w:styleId="a5">
    <w:name w:val="annotation text"/>
    <w:basedOn w:val="a"/>
    <w:link w:val="a6"/>
    <w:uiPriority w:val="99"/>
    <w:qFormat/>
    <w:pPr>
      <w:jc w:val="left"/>
    </w:pPr>
  </w:style>
  <w:style w:type="paragraph" w:styleId="a7">
    <w:name w:val="Body Text"/>
    <w:basedOn w:val="a"/>
    <w:link w:val="a8"/>
    <w:uiPriority w:val="99"/>
    <w:qFormat/>
    <w:pPr>
      <w:spacing w:after="120"/>
    </w:pPr>
  </w:style>
  <w:style w:type="paragraph" w:styleId="a9">
    <w:name w:val="Balloon Text"/>
    <w:basedOn w:val="a"/>
    <w:link w:val="aa"/>
    <w:uiPriority w:val="99"/>
    <w:qFormat/>
    <w:rPr>
      <w:sz w:val="18"/>
      <w:szCs w:val="18"/>
    </w:rPr>
  </w:style>
  <w:style w:type="paragraph" w:styleId="ab">
    <w:name w:val="footer"/>
    <w:basedOn w:val="a"/>
    <w:link w:val="ac"/>
    <w:uiPriority w:val="99"/>
    <w:qFormat/>
    <w:pPr>
      <w:tabs>
        <w:tab w:val="center" w:pos="4153"/>
        <w:tab w:val="right" w:pos="8306"/>
      </w:tabs>
      <w:snapToGrid w:val="0"/>
      <w:jc w:val="left"/>
    </w:pPr>
    <w:rPr>
      <w:sz w:val="18"/>
      <w:szCs w:val="18"/>
    </w:rPr>
  </w:style>
  <w:style w:type="paragraph" w:styleId="ad">
    <w:name w:val="header"/>
    <w:basedOn w:val="a"/>
    <w:link w:val="ae"/>
    <w:uiPriority w:val="99"/>
    <w:qFormat/>
    <w:pPr>
      <w:pBdr>
        <w:bottom w:val="single" w:sz="6" w:space="1" w:color="auto"/>
      </w:pBdr>
      <w:tabs>
        <w:tab w:val="center" w:pos="4153"/>
        <w:tab w:val="right" w:pos="8306"/>
      </w:tabs>
      <w:snapToGrid w:val="0"/>
      <w:jc w:val="center"/>
    </w:pPr>
    <w:rPr>
      <w:sz w:val="18"/>
      <w:szCs w:val="18"/>
    </w:rPr>
  </w:style>
  <w:style w:type="paragraph" w:styleId="af">
    <w:name w:val="Normal (Web)"/>
    <w:basedOn w:val="a"/>
    <w:uiPriority w:val="99"/>
    <w:qFormat/>
    <w:pPr>
      <w:spacing w:beforeAutospacing="1" w:afterAutospacing="1"/>
      <w:jc w:val="left"/>
    </w:pPr>
    <w:rPr>
      <w:rFonts w:asciiTheme="minorHAnsi" w:eastAsiaTheme="minorEastAsia" w:hAnsiTheme="minorHAnsi"/>
      <w:kern w:val="0"/>
      <w:sz w:val="24"/>
      <w:szCs w:val="24"/>
    </w:rPr>
  </w:style>
  <w:style w:type="paragraph" w:styleId="af0">
    <w:name w:val="annotation subject"/>
    <w:basedOn w:val="a5"/>
    <w:next w:val="a5"/>
    <w:link w:val="af1"/>
    <w:uiPriority w:val="99"/>
    <w:unhideWhenUsed/>
    <w:qFormat/>
    <w:rPr>
      <w:b/>
      <w:bCs/>
    </w:rPr>
  </w:style>
  <w:style w:type="paragraph" w:styleId="af2">
    <w:name w:val="Body Text First Indent"/>
    <w:basedOn w:val="a7"/>
    <w:link w:val="af3"/>
    <w:qFormat/>
    <w:pPr>
      <w:widowControl/>
      <w:ind w:firstLineChars="100" w:firstLine="420"/>
    </w:pPr>
    <w:rPr>
      <w:rFonts w:ascii="Calibri" w:hAnsi="Calibri" w:cs="宋体"/>
      <w:szCs w:val="22"/>
    </w:rPr>
  </w:style>
  <w:style w:type="table" w:styleId="af4">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Hyperlink"/>
    <w:basedOn w:val="a0"/>
    <w:uiPriority w:val="99"/>
    <w:unhideWhenUsed/>
    <w:qFormat/>
    <w:rPr>
      <w:color w:val="0000FF" w:themeColor="hyperlink"/>
      <w:u w:val="single"/>
    </w:rPr>
  </w:style>
  <w:style w:type="character" w:styleId="af6">
    <w:name w:val="annotation reference"/>
    <w:basedOn w:val="a0"/>
    <w:uiPriority w:val="99"/>
    <w:qFormat/>
    <w:rPr>
      <w:sz w:val="21"/>
      <w:szCs w:val="21"/>
    </w:rPr>
  </w:style>
  <w:style w:type="character" w:customStyle="1" w:styleId="2Char">
    <w:name w:val="正文缩进2格 Char"/>
    <w:link w:val="2"/>
    <w:qFormat/>
    <w:rPr>
      <w:rFonts w:ascii="仿宋_GB2312" w:eastAsia="仿宋_GB2312" w:hAnsi="宋体" w:cs="仿宋_GB2312"/>
      <w:sz w:val="31"/>
      <w:szCs w:val="31"/>
    </w:rPr>
  </w:style>
  <w:style w:type="paragraph" w:customStyle="1" w:styleId="2">
    <w:name w:val="正文缩进2格"/>
    <w:basedOn w:val="a"/>
    <w:link w:val="2Char"/>
    <w:qFormat/>
    <w:pPr>
      <w:spacing w:line="600" w:lineRule="exact"/>
      <w:ind w:firstLineChars="206" w:firstLine="639"/>
    </w:pPr>
    <w:rPr>
      <w:rFonts w:ascii="仿宋_GB2312" w:eastAsia="仿宋_GB2312" w:hAnsi="宋体" w:cs="仿宋_GB2312"/>
      <w:sz w:val="31"/>
      <w:szCs w:val="31"/>
    </w:rPr>
  </w:style>
  <w:style w:type="character" w:customStyle="1" w:styleId="30">
    <w:name w:val="标题 3 字符"/>
    <w:basedOn w:val="a0"/>
    <w:link w:val="3"/>
    <w:qFormat/>
    <w:rPr>
      <w:rFonts w:eastAsia="宋体"/>
      <w:b/>
      <w:sz w:val="32"/>
    </w:rPr>
  </w:style>
  <w:style w:type="character" w:customStyle="1" w:styleId="a8">
    <w:name w:val="正文文本 字符"/>
    <w:basedOn w:val="a0"/>
    <w:link w:val="a7"/>
    <w:uiPriority w:val="99"/>
    <w:qFormat/>
    <w:rPr>
      <w:rFonts w:ascii="Times New Roman" w:eastAsia="宋体" w:hAnsi="Times New Roman" w:cs="Times New Roman"/>
      <w:szCs w:val="20"/>
    </w:rPr>
  </w:style>
  <w:style w:type="character" w:customStyle="1" w:styleId="af3">
    <w:name w:val="正文文本首行缩进 字符"/>
    <w:basedOn w:val="a8"/>
    <w:link w:val="af2"/>
    <w:qFormat/>
    <w:rPr>
      <w:rFonts w:ascii="Times New Roman" w:eastAsia="宋体" w:hAnsi="Times New Roman" w:cs="Times New Roman"/>
      <w:szCs w:val="20"/>
    </w:rPr>
  </w:style>
  <w:style w:type="character" w:customStyle="1" w:styleId="ae">
    <w:name w:val="页眉 字符"/>
    <w:basedOn w:val="a0"/>
    <w:link w:val="ad"/>
    <w:uiPriority w:val="99"/>
    <w:qFormat/>
    <w:rPr>
      <w:rFonts w:ascii="Times New Roman" w:eastAsia="宋体" w:hAnsi="Times New Roman" w:cs="Times New Roman"/>
      <w:sz w:val="18"/>
      <w:szCs w:val="18"/>
    </w:rPr>
  </w:style>
  <w:style w:type="character" w:customStyle="1" w:styleId="ac">
    <w:name w:val="页脚 字符"/>
    <w:basedOn w:val="a0"/>
    <w:link w:val="ab"/>
    <w:uiPriority w:val="99"/>
    <w:qFormat/>
    <w:rPr>
      <w:rFonts w:ascii="Times New Roman" w:eastAsia="宋体" w:hAnsi="Times New Roman" w:cs="Times New Roman"/>
      <w:sz w:val="18"/>
      <w:szCs w:val="18"/>
    </w:rPr>
  </w:style>
  <w:style w:type="character" w:customStyle="1" w:styleId="aa">
    <w:name w:val="批注框文本 字符"/>
    <w:basedOn w:val="a0"/>
    <w:link w:val="a9"/>
    <w:uiPriority w:val="99"/>
    <w:qFormat/>
    <w:rPr>
      <w:rFonts w:ascii="Times New Roman" w:eastAsia="宋体" w:hAnsi="Times New Roman" w:cs="Times New Roman"/>
      <w:kern w:val="2"/>
      <w:sz w:val="18"/>
      <w:szCs w:val="18"/>
    </w:rPr>
  </w:style>
  <w:style w:type="paragraph" w:customStyle="1" w:styleId="1">
    <w:name w:val="列出段落1"/>
    <w:basedOn w:val="a"/>
    <w:qFormat/>
    <w:pPr>
      <w:ind w:firstLineChars="200" w:firstLine="420"/>
    </w:pPr>
  </w:style>
  <w:style w:type="character" w:customStyle="1" w:styleId="a4">
    <w:name w:val="文档结构图 字符"/>
    <w:basedOn w:val="a0"/>
    <w:link w:val="a3"/>
    <w:uiPriority w:val="99"/>
    <w:qFormat/>
    <w:rPr>
      <w:rFonts w:ascii="宋体" w:eastAsia="宋体" w:hAnsi="Times New Roman" w:cs="Times New Roman"/>
      <w:kern w:val="2"/>
      <w:sz w:val="18"/>
      <w:szCs w:val="18"/>
    </w:rPr>
  </w:style>
  <w:style w:type="paragraph" w:customStyle="1" w:styleId="20">
    <w:name w:val="列出段落2"/>
    <w:basedOn w:val="a"/>
    <w:uiPriority w:val="99"/>
    <w:qFormat/>
    <w:pPr>
      <w:ind w:firstLineChars="200" w:firstLine="420"/>
    </w:pPr>
  </w:style>
  <w:style w:type="paragraph" w:customStyle="1" w:styleId="10">
    <w:name w:val="列表段落1"/>
    <w:basedOn w:val="a"/>
    <w:uiPriority w:val="34"/>
    <w:qFormat/>
    <w:pPr>
      <w:ind w:firstLineChars="200" w:firstLine="420"/>
    </w:pPr>
  </w:style>
  <w:style w:type="character" w:customStyle="1" w:styleId="a6">
    <w:name w:val="批注文字 字符"/>
    <w:basedOn w:val="a0"/>
    <w:link w:val="a5"/>
    <w:uiPriority w:val="99"/>
    <w:qFormat/>
    <w:rPr>
      <w:rFonts w:ascii="Times New Roman" w:hAnsi="Times New Roman" w:cs="Times New Roman"/>
      <w:kern w:val="2"/>
      <w:sz w:val="21"/>
    </w:rPr>
  </w:style>
  <w:style w:type="character" w:customStyle="1" w:styleId="fontstyle01">
    <w:name w:val="fontstyle01"/>
    <w:basedOn w:val="a0"/>
    <w:qFormat/>
    <w:rPr>
      <w:rFonts w:ascii="仿宋" w:eastAsia="仿宋" w:hAnsi="仿宋" w:hint="eastAsia"/>
      <w:color w:val="000000"/>
      <w:sz w:val="28"/>
      <w:szCs w:val="28"/>
    </w:rPr>
  </w:style>
  <w:style w:type="paragraph" w:customStyle="1" w:styleId="11">
    <w:name w:val="修订1"/>
    <w:hidden/>
    <w:uiPriority w:val="99"/>
    <w:semiHidden/>
    <w:qFormat/>
    <w:rPr>
      <w:rFonts w:ascii="Times New Roman" w:eastAsia="宋体" w:hAnsi="Times New Roman"/>
      <w:kern w:val="2"/>
      <w:sz w:val="21"/>
    </w:rPr>
  </w:style>
  <w:style w:type="character" w:customStyle="1" w:styleId="af1">
    <w:name w:val="批注主题 字符"/>
    <w:basedOn w:val="a6"/>
    <w:link w:val="af0"/>
    <w:uiPriority w:val="99"/>
    <w:semiHidden/>
    <w:qFormat/>
    <w:rPr>
      <w:rFonts w:ascii="Times New Roman" w:eastAsia="宋体" w:hAnsi="Times New Roman" w:cs="Times New Roman"/>
      <w:b/>
      <w:bCs/>
      <w:kern w:val="2"/>
      <w:sz w:val="21"/>
    </w:rPr>
  </w:style>
  <w:style w:type="paragraph" w:styleId="af7">
    <w:name w:val="List Paragraph"/>
    <w:basedOn w:val="a"/>
    <w:uiPriority w:val="34"/>
    <w:qFormat/>
    <w:pPr>
      <w:ind w:firstLineChars="200" w:firstLine="420"/>
    </w:pPr>
  </w:style>
  <w:style w:type="table" w:customStyle="1" w:styleId="6-61">
    <w:name w:val="网格表 6 彩色 - 着色 61"/>
    <w:basedOn w:val="a1"/>
    <w:uiPriority w:val="51"/>
    <w:qFormat/>
    <w:rPr>
      <w:color w:val="E36C0A" w:themeColor="accent6" w:themeShade="BF"/>
    </w:rPr>
    <w:tblPr>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Style13">
    <w:name w:val="_Style 13"/>
    <w:basedOn w:val="a"/>
    <w:next w:val="af7"/>
    <w:qFormat/>
    <w:pPr>
      <w:ind w:firstLineChars="200" w:firstLine="420"/>
    </w:pPr>
    <w:rPr>
      <w:rFonts w:ascii="Calibri" w:hAnsi="Calibri"/>
      <w:szCs w:val="24"/>
    </w:rPr>
  </w:style>
  <w:style w:type="character" w:customStyle="1" w:styleId="12">
    <w:name w:val="未处理的提及1"/>
    <w:basedOn w:val="a0"/>
    <w:uiPriority w:val="99"/>
    <w:semiHidden/>
    <w:unhideWhenUsed/>
    <w:qFormat/>
    <w:rPr>
      <w:color w:val="605E5C"/>
      <w:shd w:val="clear" w:color="auto" w:fill="E1DFDD"/>
    </w:rPr>
  </w:style>
  <w:style w:type="character" w:customStyle="1" w:styleId="21">
    <w:name w:val="未处理的提及2"/>
    <w:basedOn w:val="a0"/>
    <w:uiPriority w:val="99"/>
    <w:semiHidden/>
    <w:unhideWhenUsed/>
    <w:qFormat/>
    <w:rPr>
      <w:color w:val="605E5C"/>
      <w:shd w:val="clear" w:color="auto" w:fill="E1DFDD"/>
    </w:rPr>
  </w:style>
  <w:style w:type="paragraph" w:customStyle="1" w:styleId="22">
    <w:name w:val="修订2"/>
    <w:hidden/>
    <w:uiPriority w:val="99"/>
    <w:semiHidden/>
    <w:qFormat/>
    <w:rPr>
      <w:rFonts w:ascii="Times New Roman" w:eastAsia="宋体" w:hAnsi="Times New Roman"/>
      <w:kern w:val="2"/>
      <w:sz w:val="21"/>
    </w:rPr>
  </w:style>
  <w:style w:type="character" w:customStyle="1" w:styleId="font12">
    <w:name w:val="font12"/>
    <w:basedOn w:val="a0"/>
    <w:qFormat/>
    <w:rPr>
      <w:rFonts w:ascii="宋体" w:eastAsia="宋体" w:hAnsi="宋体" w:cs="宋体" w:hint="eastAsia"/>
      <w:color w:val="000000"/>
      <w:sz w:val="16"/>
      <w:szCs w:val="16"/>
      <w:u w:val="none"/>
    </w:rPr>
  </w:style>
  <w:style w:type="character" w:customStyle="1" w:styleId="font81">
    <w:name w:val="font81"/>
    <w:basedOn w:val="a0"/>
    <w:qFormat/>
    <w:rPr>
      <w:rFonts w:ascii="宋体" w:eastAsia="宋体" w:hAnsi="宋体" w:cs="宋体" w:hint="eastAsia"/>
      <w:color w:val="000000"/>
      <w:sz w:val="22"/>
      <w:szCs w:val="22"/>
      <w:u w:val="none"/>
      <w:vertAlign w:val="superscript"/>
    </w:rPr>
  </w:style>
  <w:style w:type="character" w:customStyle="1" w:styleId="font112">
    <w:name w:val="font112"/>
    <w:basedOn w:val="a0"/>
    <w:qFormat/>
    <w:rPr>
      <w:rFonts w:ascii="宋体" w:eastAsia="宋体" w:hAnsi="宋体" w:cs="宋体" w:hint="eastAsia"/>
      <w:color w:val="000000"/>
      <w:sz w:val="16"/>
      <w:szCs w:val="16"/>
      <w:u w:val="none"/>
    </w:rPr>
  </w:style>
  <w:style w:type="character" w:customStyle="1" w:styleId="font51">
    <w:name w:val="font51"/>
    <w:basedOn w:val="a0"/>
    <w:qFormat/>
    <w:rPr>
      <w:rFonts w:ascii="宋体" w:eastAsia="宋体" w:hAnsi="宋体" w:cs="宋体" w:hint="eastAsia"/>
      <w:color w:val="000000"/>
      <w:sz w:val="22"/>
      <w:szCs w:val="22"/>
      <w:u w:val="none"/>
    </w:rPr>
  </w:style>
  <w:style w:type="character" w:customStyle="1" w:styleId="font121">
    <w:name w:val="font121"/>
    <w:basedOn w:val="a0"/>
    <w:rPr>
      <w:rFonts w:ascii="宋体" w:eastAsia="宋体" w:hAnsi="宋体" w:cs="宋体" w:hint="eastAsia"/>
      <w:color w:val="000000"/>
      <w:sz w:val="16"/>
      <w:szCs w:val="16"/>
      <w:u w:val="none"/>
    </w:rPr>
  </w:style>
  <w:style w:type="character" w:customStyle="1" w:styleId="font131">
    <w:name w:val="font131"/>
    <w:basedOn w:val="a0"/>
    <w:qFormat/>
    <w:rPr>
      <w:rFonts w:ascii="宋体" w:eastAsia="宋体" w:hAnsi="宋体" w:cs="宋体" w:hint="eastAsia"/>
      <w:color w:val="000000"/>
      <w:sz w:val="22"/>
      <w:szCs w:val="22"/>
      <w:u w:val="none"/>
      <w:vertAlign w:val="subscript"/>
    </w:rPr>
  </w:style>
  <w:style w:type="character" w:customStyle="1" w:styleId="font101">
    <w:name w:val="font101"/>
    <w:basedOn w:val="a0"/>
    <w:qFormat/>
    <w:rPr>
      <w:rFonts w:ascii="仿宋" w:eastAsia="仿宋" w:hAnsi="仿宋" w:cs="仿宋" w:hint="eastAsia"/>
      <w:color w:val="000000"/>
      <w:sz w:val="22"/>
      <w:szCs w:val="22"/>
      <w:u w:val="none"/>
    </w:rPr>
  </w:style>
  <w:style w:type="character" w:customStyle="1" w:styleId="font141">
    <w:name w:val="font141"/>
    <w:basedOn w:val="a0"/>
    <w:qFormat/>
    <w:rPr>
      <w:rFonts w:ascii="微软雅黑" w:eastAsia="微软雅黑" w:hAnsi="微软雅黑" w:cs="微软雅黑"/>
      <w:color w:val="000000"/>
      <w:sz w:val="22"/>
      <w:szCs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03340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4406318-F17C-4EFF-AD0A-26A80AB8F5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27</Pages>
  <Words>2159</Words>
  <Characters>12312</Characters>
  <Application>Microsoft Office Word</Application>
  <DocSecurity>0</DocSecurity>
  <Lines>102</Lines>
  <Paragraphs>28</Paragraphs>
  <ScaleCrop>false</ScaleCrop>
  <Company>Chinese ORG</Company>
  <LinksUpToDate>false</LinksUpToDate>
  <CharactersWithSpaces>14443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Jeo Xie</dc:creator>
  <cp:lastModifiedBy>唐梦芝</cp:lastModifiedBy>
  <cp:revision>11</cp:revision>
  <cp:lastPrinted>2021-02-09T07:00:00Z</cp:lastPrinted>
  <dcterms:created xsi:type="dcterms:W3CDTF">2021-07-14T03:21:00Z</dcterms:created>
  <dcterms:modified xsi:type="dcterms:W3CDTF">2021-07-28T02:39:00Z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E47C835922EC49778CFC53ADF27BD402</vt:lpwstr>
  </property>
</Properties>
</file>