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4F15" w:rsidRPr="0082553F" w:rsidRDefault="007F7A6E">
      <w:pPr>
        <w:adjustRightInd w:val="0"/>
        <w:snapToGrid w:val="0"/>
        <w:spacing w:before="120" w:after="120" w:line="360" w:lineRule="auto"/>
        <w:jc w:val="center"/>
        <w:rPr>
          <w:rFonts w:eastAsia="华文中宋"/>
          <w:sz w:val="44"/>
          <w:szCs w:val="44"/>
        </w:rPr>
      </w:pPr>
      <w:r w:rsidRPr="0082553F">
        <w:rPr>
          <w:rFonts w:eastAsia="华文中宋"/>
          <w:sz w:val="44"/>
          <w:szCs w:val="44"/>
        </w:rPr>
        <w:t>询价</w:t>
      </w:r>
      <w:r w:rsidRPr="0082553F">
        <w:rPr>
          <w:rFonts w:eastAsia="华文中宋" w:hint="eastAsia"/>
          <w:sz w:val="44"/>
          <w:szCs w:val="44"/>
        </w:rPr>
        <w:t>文件</w:t>
      </w:r>
    </w:p>
    <w:p w:rsidR="00BE2791" w:rsidRPr="001E5462" w:rsidRDefault="00BE2791" w:rsidP="00640624">
      <w:pPr>
        <w:adjustRightInd w:val="0"/>
        <w:snapToGrid w:val="0"/>
        <w:spacing w:line="360" w:lineRule="auto"/>
        <w:ind w:firstLineChars="200" w:firstLine="640"/>
        <w:rPr>
          <w:rFonts w:ascii="仿宋" w:eastAsia="仿宋" w:hAnsi="仿宋"/>
          <w:sz w:val="32"/>
          <w:szCs w:val="32"/>
        </w:rPr>
      </w:pPr>
      <w:r w:rsidRPr="004E1C95">
        <w:rPr>
          <w:rFonts w:ascii="仿宋" w:eastAsia="仿宋" w:hAnsi="仿宋"/>
          <w:sz w:val="32"/>
          <w:szCs w:val="32"/>
        </w:rPr>
        <w:t>本公司（东莞市新东欣环保投资有限公司）</w:t>
      </w:r>
      <w:r w:rsidR="00B07AE0">
        <w:rPr>
          <w:rFonts w:ascii="仿宋" w:eastAsia="仿宋" w:hAnsi="仿宋" w:hint="eastAsia"/>
          <w:sz w:val="32"/>
          <w:szCs w:val="32"/>
        </w:rPr>
        <w:t>现需</w:t>
      </w:r>
      <w:r w:rsidRPr="001E5462">
        <w:rPr>
          <w:rFonts w:ascii="仿宋" w:eastAsia="仿宋" w:hAnsi="仿宋" w:hint="eastAsia"/>
          <w:sz w:val="32"/>
          <w:szCs w:val="32"/>
        </w:rPr>
        <w:t>采购一</w:t>
      </w:r>
      <w:r w:rsidR="009E2E14">
        <w:rPr>
          <w:rFonts w:ascii="仿宋" w:eastAsia="仿宋" w:hAnsi="仿宋" w:hint="eastAsia"/>
          <w:sz w:val="32"/>
          <w:szCs w:val="32"/>
        </w:rPr>
        <w:t>批</w:t>
      </w:r>
      <w:r w:rsidR="009E2E14" w:rsidRPr="009E2E14">
        <w:rPr>
          <w:rFonts w:ascii="仿宋" w:eastAsia="仿宋" w:hAnsi="仿宋" w:hint="eastAsia"/>
          <w:sz w:val="32"/>
          <w:szCs w:val="32"/>
        </w:rPr>
        <w:t>照明灯具</w:t>
      </w:r>
      <w:r w:rsidRPr="001E5462">
        <w:rPr>
          <w:rFonts w:ascii="仿宋" w:eastAsia="仿宋" w:hAnsi="仿宋" w:hint="eastAsia"/>
          <w:sz w:val="32"/>
          <w:szCs w:val="32"/>
        </w:rPr>
        <w:t>，现将相关情况介绍如下：</w:t>
      </w:r>
    </w:p>
    <w:p w:rsidR="002F4F15" w:rsidRPr="00223BBA" w:rsidRDefault="007F7A6E" w:rsidP="00640624">
      <w:pPr>
        <w:spacing w:line="360" w:lineRule="auto"/>
        <w:ind w:firstLineChars="200" w:firstLine="643"/>
        <w:outlineLvl w:val="1"/>
        <w:rPr>
          <w:rFonts w:ascii="仿宋" w:eastAsia="仿宋" w:hAnsi="仿宋"/>
          <w:b/>
          <w:bCs/>
          <w:sz w:val="32"/>
          <w:szCs w:val="32"/>
        </w:rPr>
      </w:pPr>
      <w:r w:rsidRPr="00223BBA">
        <w:rPr>
          <w:rFonts w:ascii="仿宋" w:eastAsia="仿宋" w:hAnsi="仿宋"/>
          <w:b/>
          <w:bCs/>
          <w:sz w:val="32"/>
          <w:szCs w:val="32"/>
        </w:rPr>
        <w:t>一、项目名称及内容</w:t>
      </w:r>
    </w:p>
    <w:p w:rsidR="002F4F15" w:rsidRPr="0082553F" w:rsidRDefault="00BE2791" w:rsidP="00640624">
      <w:pPr>
        <w:adjustRightInd w:val="0"/>
        <w:snapToGrid w:val="0"/>
        <w:spacing w:line="360" w:lineRule="auto"/>
        <w:ind w:firstLineChars="200" w:firstLine="640"/>
        <w:rPr>
          <w:rFonts w:ascii="仿宋" w:eastAsia="仿宋" w:hAnsi="仿宋"/>
          <w:sz w:val="32"/>
          <w:szCs w:val="32"/>
        </w:rPr>
      </w:pPr>
      <w:r w:rsidRPr="00BE2791">
        <w:rPr>
          <w:rFonts w:ascii="仿宋" w:eastAsia="仿宋" w:hAnsi="仿宋" w:hint="eastAsia"/>
          <w:sz w:val="32"/>
          <w:szCs w:val="32"/>
        </w:rPr>
        <w:t>东莞市新东欣环保投资有限公司</w:t>
      </w:r>
      <w:r w:rsidR="009E2E14" w:rsidRPr="009E2E14">
        <w:rPr>
          <w:rFonts w:ascii="仿宋" w:eastAsia="仿宋" w:hAnsi="仿宋" w:hint="eastAsia"/>
          <w:sz w:val="32"/>
          <w:szCs w:val="32"/>
        </w:rPr>
        <w:t>生产区域照明灯具</w:t>
      </w:r>
      <w:r w:rsidRPr="00BE2791">
        <w:rPr>
          <w:rFonts w:ascii="仿宋" w:eastAsia="仿宋" w:hAnsi="仿宋" w:hint="eastAsia"/>
          <w:sz w:val="32"/>
          <w:szCs w:val="32"/>
        </w:rPr>
        <w:t>采购项目</w:t>
      </w:r>
      <w:r w:rsidR="007F7A6E" w:rsidRPr="0082553F">
        <w:rPr>
          <w:rFonts w:ascii="仿宋" w:eastAsia="仿宋" w:hAnsi="仿宋" w:hint="eastAsia"/>
          <w:sz w:val="32"/>
          <w:szCs w:val="32"/>
        </w:rPr>
        <w:t>。</w:t>
      </w:r>
    </w:p>
    <w:p w:rsidR="002F4F15" w:rsidRPr="00223BBA" w:rsidRDefault="007F7A6E" w:rsidP="00640624">
      <w:pPr>
        <w:spacing w:line="360" w:lineRule="auto"/>
        <w:ind w:firstLineChars="200" w:firstLine="643"/>
        <w:outlineLvl w:val="1"/>
        <w:rPr>
          <w:rFonts w:ascii="仿宋" w:eastAsia="仿宋" w:hAnsi="仿宋"/>
          <w:b/>
          <w:bCs/>
          <w:sz w:val="32"/>
          <w:szCs w:val="32"/>
        </w:rPr>
      </w:pPr>
      <w:r w:rsidRPr="00223BBA">
        <w:rPr>
          <w:rFonts w:ascii="仿宋" w:eastAsia="仿宋" w:hAnsi="仿宋"/>
          <w:b/>
          <w:bCs/>
          <w:sz w:val="32"/>
          <w:szCs w:val="32"/>
        </w:rPr>
        <w:t>二、项目概况</w:t>
      </w:r>
    </w:p>
    <w:p w:rsidR="002F4F15" w:rsidRPr="0082553F" w:rsidRDefault="007F7A6E" w:rsidP="00640624">
      <w:pPr>
        <w:adjustRightInd w:val="0"/>
        <w:snapToGrid w:val="0"/>
        <w:spacing w:line="360" w:lineRule="auto"/>
        <w:ind w:firstLineChars="200" w:firstLine="640"/>
        <w:rPr>
          <w:rFonts w:ascii="仿宋" w:eastAsia="仿宋" w:hAnsi="仿宋"/>
          <w:sz w:val="32"/>
          <w:szCs w:val="32"/>
        </w:rPr>
      </w:pPr>
      <w:r w:rsidRPr="0082553F">
        <w:rPr>
          <w:rFonts w:ascii="仿宋" w:eastAsia="仿宋" w:hAnsi="仿宋"/>
          <w:sz w:val="32"/>
          <w:szCs w:val="32"/>
        </w:rPr>
        <w:t>东莞市海心沙资源综合利用中心位于东莞市麻涌镇海心沙岛，占地面积700亩，定位为以生活垃圾、餐厨垃圾、工业固体废物、环境事故应急处理为中心，以资源循环再生利用为目标，以产业融合、文化传承、生态环保相结合的“三生”共融发展为宗旨的绿色生态产业园,该中心划分为A/B/C/D四区，其中A区项目主要为处理工业危险废物，本项目供货服务地点位于东莞市麻涌镇大步村海心沙岛内。</w:t>
      </w:r>
    </w:p>
    <w:p w:rsidR="002F4F15" w:rsidRPr="0082553F" w:rsidRDefault="007F7A6E" w:rsidP="00640624">
      <w:pPr>
        <w:adjustRightInd w:val="0"/>
        <w:snapToGrid w:val="0"/>
        <w:spacing w:line="360" w:lineRule="auto"/>
        <w:ind w:firstLineChars="200" w:firstLine="640"/>
        <w:rPr>
          <w:rFonts w:ascii="仿宋" w:eastAsia="仿宋" w:hAnsi="仿宋"/>
          <w:sz w:val="32"/>
          <w:szCs w:val="32"/>
        </w:rPr>
      </w:pPr>
      <w:r w:rsidRPr="0082553F">
        <w:rPr>
          <w:rFonts w:ascii="仿宋" w:eastAsia="仿宋" w:hAnsi="仿宋"/>
          <w:sz w:val="32"/>
          <w:szCs w:val="32"/>
        </w:rPr>
        <w:t>本项目采购信息在东莞实业投资控股集团有限公司网站（http://www.dgsy.com.cn/）</w:t>
      </w:r>
      <w:r w:rsidR="00954390">
        <w:rPr>
          <w:rFonts w:ascii="仿宋" w:eastAsia="仿宋" w:hAnsi="仿宋" w:hint="eastAsia"/>
          <w:sz w:val="32"/>
          <w:szCs w:val="32"/>
        </w:rPr>
        <w:t>东莞东实新能源有限公司网站发布（http://dshuanbao.com.cn/）</w:t>
      </w:r>
      <w:r w:rsidRPr="0082553F">
        <w:rPr>
          <w:rFonts w:ascii="仿宋" w:eastAsia="仿宋" w:hAnsi="仿宋"/>
          <w:sz w:val="32"/>
          <w:szCs w:val="32"/>
        </w:rPr>
        <w:t>。</w:t>
      </w:r>
    </w:p>
    <w:p w:rsidR="002F4F15" w:rsidRPr="00223BBA" w:rsidRDefault="007F7A6E" w:rsidP="00640624">
      <w:pPr>
        <w:spacing w:line="360" w:lineRule="auto"/>
        <w:ind w:firstLineChars="200" w:firstLine="643"/>
        <w:outlineLvl w:val="1"/>
        <w:rPr>
          <w:rFonts w:ascii="仿宋" w:eastAsia="仿宋" w:hAnsi="仿宋"/>
          <w:b/>
          <w:bCs/>
          <w:sz w:val="32"/>
          <w:szCs w:val="32"/>
        </w:rPr>
      </w:pPr>
      <w:r w:rsidRPr="00223BBA">
        <w:rPr>
          <w:rFonts w:ascii="仿宋" w:eastAsia="仿宋" w:hAnsi="仿宋"/>
          <w:b/>
          <w:bCs/>
          <w:sz w:val="32"/>
          <w:szCs w:val="32"/>
        </w:rPr>
        <w:t>三、报价人资格要求</w:t>
      </w:r>
    </w:p>
    <w:p w:rsidR="002F4F15" w:rsidRPr="0082553F" w:rsidRDefault="007F7A6E" w:rsidP="00640624">
      <w:pPr>
        <w:spacing w:line="360" w:lineRule="auto"/>
        <w:ind w:firstLineChars="200" w:firstLine="640"/>
        <w:rPr>
          <w:rFonts w:ascii="仿宋" w:eastAsia="仿宋" w:hAnsi="仿宋"/>
          <w:sz w:val="32"/>
          <w:szCs w:val="32"/>
        </w:rPr>
      </w:pPr>
      <w:r w:rsidRPr="0082553F">
        <w:rPr>
          <w:rFonts w:ascii="仿宋" w:eastAsia="仿宋" w:hAnsi="仿宋"/>
          <w:sz w:val="32"/>
          <w:szCs w:val="32"/>
        </w:rPr>
        <w:t>1</w:t>
      </w:r>
      <w:r w:rsidR="00640624">
        <w:rPr>
          <w:rFonts w:ascii="仿宋" w:eastAsia="仿宋" w:hAnsi="仿宋" w:hint="eastAsia"/>
          <w:sz w:val="32"/>
          <w:szCs w:val="32"/>
        </w:rPr>
        <w:t>.</w:t>
      </w:r>
      <w:r w:rsidRPr="0082553F">
        <w:rPr>
          <w:rFonts w:ascii="仿宋" w:eastAsia="仿宋" w:hAnsi="仿宋"/>
          <w:sz w:val="32"/>
          <w:szCs w:val="32"/>
        </w:rPr>
        <w:t>报价人必须是具有独立承担民事责任能力的企业或事业单位法人或其它组织。（提供《营业执照》复印件（加盖公章）或《事业单位法人证书》复印件（加盖公章）或其</w:t>
      </w:r>
      <w:r w:rsidRPr="0082553F">
        <w:rPr>
          <w:rFonts w:ascii="仿宋" w:eastAsia="仿宋" w:hAnsi="仿宋"/>
          <w:sz w:val="32"/>
          <w:szCs w:val="32"/>
        </w:rPr>
        <w:lastRenderedPageBreak/>
        <w:t>他主体证书复印件（加盖公章））</w:t>
      </w:r>
      <w:r w:rsidRPr="0082553F">
        <w:rPr>
          <w:rFonts w:ascii="仿宋" w:eastAsia="仿宋" w:hAnsi="仿宋" w:hint="eastAsia"/>
          <w:sz w:val="32"/>
          <w:szCs w:val="32"/>
        </w:rPr>
        <w:t>。</w:t>
      </w:r>
    </w:p>
    <w:p w:rsidR="002F4F15" w:rsidRPr="0082553F" w:rsidRDefault="007F7A6E" w:rsidP="00640624">
      <w:pPr>
        <w:spacing w:line="360" w:lineRule="auto"/>
        <w:ind w:firstLineChars="200" w:firstLine="643"/>
        <w:rPr>
          <w:rFonts w:ascii="仿宋" w:eastAsia="仿宋" w:hAnsi="仿宋"/>
          <w:sz w:val="32"/>
          <w:szCs w:val="32"/>
        </w:rPr>
      </w:pPr>
      <w:r w:rsidRPr="00223BBA">
        <w:rPr>
          <w:rFonts w:ascii="仿宋" w:eastAsia="仿宋" w:hAnsi="仿宋"/>
          <w:b/>
          <w:bCs/>
          <w:sz w:val="32"/>
          <w:szCs w:val="32"/>
        </w:rPr>
        <w:t>四、采购内容及要求</w:t>
      </w:r>
    </w:p>
    <w:p w:rsidR="00120623" w:rsidRPr="00F60B4E" w:rsidRDefault="00120623" w:rsidP="00640624">
      <w:pPr>
        <w:adjustRightInd w:val="0"/>
        <w:snapToGrid w:val="0"/>
        <w:spacing w:line="360" w:lineRule="auto"/>
        <w:ind w:firstLineChars="200" w:firstLine="640"/>
        <w:rPr>
          <w:rFonts w:eastAsia="仿宋_GB2312"/>
          <w:sz w:val="32"/>
          <w:szCs w:val="32"/>
        </w:rPr>
      </w:pPr>
      <w:r w:rsidRPr="00640624">
        <w:rPr>
          <w:rFonts w:ascii="仿宋" w:eastAsia="仿宋" w:hAnsi="仿宋"/>
          <w:sz w:val="32"/>
          <w:szCs w:val="32"/>
        </w:rPr>
        <w:t>1</w:t>
      </w:r>
      <w:r w:rsidR="00640624">
        <w:rPr>
          <w:rFonts w:ascii="仿宋" w:eastAsia="仿宋" w:hAnsi="仿宋" w:hint="eastAsia"/>
          <w:sz w:val="32"/>
          <w:szCs w:val="32"/>
        </w:rPr>
        <w:t>.</w:t>
      </w:r>
      <w:r w:rsidRPr="00640624">
        <w:rPr>
          <w:rFonts w:ascii="仿宋" w:eastAsia="仿宋" w:hAnsi="仿宋" w:hint="eastAsia"/>
          <w:sz w:val="32"/>
          <w:szCs w:val="32"/>
        </w:rPr>
        <w:t>报价人必须保证所有货物为全新未使用过的原厂出产正品（供货时出具合格有效的出厂证明、合格证等相关文件）。</w:t>
      </w:r>
    </w:p>
    <w:p w:rsidR="00120623" w:rsidRPr="0051242C" w:rsidRDefault="00120623" w:rsidP="00640624">
      <w:pPr>
        <w:adjustRightInd w:val="0"/>
        <w:snapToGrid w:val="0"/>
        <w:spacing w:line="360" w:lineRule="auto"/>
        <w:ind w:firstLineChars="200" w:firstLine="640"/>
        <w:rPr>
          <w:rFonts w:eastAsia="仿宋_GB2312"/>
          <w:sz w:val="32"/>
          <w:szCs w:val="32"/>
        </w:rPr>
      </w:pPr>
      <w:r w:rsidRPr="00640624">
        <w:rPr>
          <w:rFonts w:ascii="仿宋" w:eastAsia="仿宋" w:hAnsi="仿宋"/>
          <w:sz w:val="32"/>
          <w:szCs w:val="32"/>
        </w:rPr>
        <w:t>2</w:t>
      </w:r>
      <w:r w:rsidR="00640624">
        <w:rPr>
          <w:rFonts w:ascii="仿宋" w:eastAsia="仿宋" w:hAnsi="仿宋" w:hint="eastAsia"/>
          <w:sz w:val="32"/>
          <w:szCs w:val="32"/>
        </w:rPr>
        <w:t>.</w:t>
      </w:r>
      <w:r w:rsidRPr="00640624">
        <w:rPr>
          <w:rFonts w:ascii="仿宋" w:eastAsia="仿宋" w:hAnsi="仿宋" w:hint="eastAsia"/>
          <w:sz w:val="32"/>
          <w:szCs w:val="32"/>
        </w:rPr>
        <w:t>货物规格详见</w:t>
      </w:r>
      <w:r w:rsidRPr="00F60B4E">
        <w:rPr>
          <w:rFonts w:eastAsia="仿宋_GB2312" w:hint="eastAsia"/>
          <w:sz w:val="32"/>
          <w:szCs w:val="32"/>
        </w:rPr>
        <w:t>“</w:t>
      </w:r>
      <w:r w:rsidRPr="00072F12">
        <w:rPr>
          <w:rFonts w:eastAsia="仿宋_GB2312" w:hint="eastAsia"/>
          <w:b/>
          <w:sz w:val="32"/>
          <w:szCs w:val="32"/>
        </w:rPr>
        <w:t>附件</w:t>
      </w:r>
      <w:r w:rsidR="00F84DCF">
        <w:rPr>
          <w:rFonts w:eastAsia="仿宋_GB2312" w:hint="eastAsia"/>
          <w:b/>
          <w:sz w:val="32"/>
          <w:szCs w:val="32"/>
        </w:rPr>
        <w:t>三</w:t>
      </w:r>
      <w:r w:rsidRPr="00072F12">
        <w:rPr>
          <w:rFonts w:eastAsia="仿宋_GB2312"/>
          <w:b/>
          <w:sz w:val="32"/>
          <w:szCs w:val="32"/>
        </w:rPr>
        <w:t xml:space="preserve"> </w:t>
      </w:r>
      <w:r w:rsidR="0051242C">
        <w:rPr>
          <w:rFonts w:eastAsia="仿宋_GB2312" w:hint="eastAsia"/>
          <w:b/>
          <w:sz w:val="32"/>
          <w:szCs w:val="32"/>
        </w:rPr>
        <w:t>物资</w:t>
      </w:r>
      <w:r w:rsidRPr="00072F12">
        <w:rPr>
          <w:rFonts w:eastAsia="仿宋_GB2312" w:hint="eastAsia"/>
          <w:b/>
          <w:sz w:val="32"/>
          <w:szCs w:val="32"/>
        </w:rPr>
        <w:t>清单</w:t>
      </w:r>
      <w:r w:rsidRPr="00F60B4E">
        <w:rPr>
          <w:rFonts w:eastAsia="仿宋_GB2312" w:hint="eastAsia"/>
          <w:sz w:val="32"/>
          <w:szCs w:val="32"/>
        </w:rPr>
        <w:t>”。</w:t>
      </w:r>
    </w:p>
    <w:p w:rsidR="00120623" w:rsidRPr="00BE2791" w:rsidRDefault="00120623" w:rsidP="00640624">
      <w:pPr>
        <w:spacing w:line="360" w:lineRule="auto"/>
        <w:ind w:firstLineChars="200" w:firstLine="640"/>
        <w:rPr>
          <w:rFonts w:ascii="仿宋" w:eastAsia="仿宋" w:hAnsi="仿宋"/>
          <w:sz w:val="32"/>
          <w:szCs w:val="32"/>
        </w:rPr>
      </w:pPr>
      <w:r w:rsidRPr="00640624">
        <w:rPr>
          <w:rFonts w:ascii="仿宋" w:eastAsia="仿宋" w:hAnsi="仿宋"/>
          <w:sz w:val="32"/>
          <w:szCs w:val="32"/>
        </w:rPr>
        <w:t>3</w:t>
      </w:r>
      <w:r w:rsidR="00640624">
        <w:rPr>
          <w:rFonts w:ascii="仿宋" w:eastAsia="仿宋" w:hAnsi="仿宋" w:hint="eastAsia"/>
          <w:sz w:val="32"/>
          <w:szCs w:val="32"/>
        </w:rPr>
        <w:t>.</w:t>
      </w:r>
      <w:r w:rsidRPr="00640624">
        <w:rPr>
          <w:rFonts w:ascii="仿宋" w:eastAsia="仿宋" w:hAnsi="仿宋" w:hint="eastAsia"/>
          <w:sz w:val="32"/>
          <w:szCs w:val="32"/>
        </w:rPr>
        <w:t>报价人必须保证所有货物满足采购清单的相关要求，且报价人有义务配合采购人进行货品真伪验证。</w:t>
      </w:r>
    </w:p>
    <w:p w:rsidR="00D24F7F" w:rsidRPr="00640624" w:rsidRDefault="00BE2791" w:rsidP="00640624">
      <w:pPr>
        <w:adjustRightInd w:val="0"/>
        <w:snapToGrid w:val="0"/>
        <w:spacing w:line="360" w:lineRule="auto"/>
        <w:ind w:firstLineChars="200" w:firstLine="640"/>
        <w:rPr>
          <w:rFonts w:ascii="仿宋" w:eastAsia="仿宋" w:hAnsi="仿宋"/>
          <w:sz w:val="32"/>
          <w:szCs w:val="32"/>
        </w:rPr>
      </w:pPr>
      <w:r w:rsidRPr="00640624">
        <w:rPr>
          <w:rFonts w:ascii="仿宋" w:eastAsia="仿宋" w:hAnsi="仿宋" w:hint="eastAsia"/>
          <w:sz w:val="32"/>
          <w:szCs w:val="32"/>
        </w:rPr>
        <w:t>4</w:t>
      </w:r>
      <w:r w:rsidR="00640624">
        <w:rPr>
          <w:rFonts w:ascii="仿宋" w:eastAsia="仿宋" w:hAnsi="仿宋" w:hint="eastAsia"/>
          <w:sz w:val="32"/>
          <w:szCs w:val="32"/>
        </w:rPr>
        <w:t>.</w:t>
      </w:r>
      <w:r w:rsidR="00120623" w:rsidRPr="00640624">
        <w:rPr>
          <w:rFonts w:ascii="仿宋" w:eastAsia="仿宋" w:hAnsi="仿宋" w:hint="eastAsia"/>
          <w:sz w:val="32"/>
          <w:szCs w:val="32"/>
        </w:rPr>
        <w:t>样式、外观情况根据采购人要求，材质等符合相关标准，均为合格产品。</w:t>
      </w:r>
      <w:r w:rsidRPr="00BE2791">
        <w:rPr>
          <w:rFonts w:ascii="仿宋" w:eastAsia="仿宋" w:hAnsi="仿宋"/>
          <w:sz w:val="32"/>
          <w:szCs w:val="32"/>
        </w:rPr>
        <w:t> </w:t>
      </w:r>
    </w:p>
    <w:p w:rsidR="002F4F15" w:rsidRPr="00364492" w:rsidRDefault="007F7A6E" w:rsidP="00640624">
      <w:pPr>
        <w:spacing w:line="360" w:lineRule="auto"/>
        <w:ind w:firstLineChars="200" w:firstLine="643"/>
        <w:outlineLvl w:val="1"/>
        <w:rPr>
          <w:rFonts w:ascii="仿宋" w:eastAsia="仿宋" w:hAnsi="仿宋"/>
          <w:b/>
          <w:sz w:val="32"/>
          <w:szCs w:val="32"/>
        </w:rPr>
      </w:pPr>
      <w:r w:rsidRPr="00364492">
        <w:rPr>
          <w:rFonts w:ascii="仿宋" w:eastAsia="仿宋" w:hAnsi="仿宋"/>
          <w:b/>
          <w:sz w:val="32"/>
          <w:szCs w:val="32"/>
        </w:rPr>
        <w:t>五、完成时间</w:t>
      </w:r>
    </w:p>
    <w:p w:rsidR="002F4F15" w:rsidRPr="0082553F" w:rsidRDefault="007F7A6E" w:rsidP="00640624">
      <w:pPr>
        <w:spacing w:line="360" w:lineRule="auto"/>
        <w:ind w:firstLineChars="200" w:firstLine="640"/>
        <w:rPr>
          <w:rFonts w:ascii="仿宋" w:eastAsia="仿宋" w:hAnsi="仿宋"/>
          <w:sz w:val="32"/>
          <w:szCs w:val="32"/>
        </w:rPr>
      </w:pPr>
      <w:r w:rsidRPr="0082553F">
        <w:rPr>
          <w:rFonts w:ascii="仿宋" w:eastAsia="仿宋" w:hAnsi="仿宋"/>
          <w:sz w:val="32"/>
          <w:szCs w:val="32"/>
        </w:rPr>
        <w:t>发出</w:t>
      </w:r>
      <w:r w:rsidRPr="0082553F">
        <w:rPr>
          <w:rFonts w:ascii="仿宋" w:eastAsia="仿宋" w:hAnsi="仿宋" w:hint="eastAsia"/>
          <w:sz w:val="32"/>
          <w:szCs w:val="32"/>
        </w:rPr>
        <w:t>结果确认函</w:t>
      </w:r>
      <w:r w:rsidRPr="0082553F">
        <w:rPr>
          <w:rFonts w:ascii="仿宋" w:eastAsia="仿宋" w:hAnsi="仿宋"/>
          <w:sz w:val="32"/>
          <w:szCs w:val="32"/>
        </w:rPr>
        <w:t>之日起，</w:t>
      </w:r>
      <w:r w:rsidR="00F84DCF">
        <w:rPr>
          <w:rFonts w:ascii="仿宋" w:eastAsia="仿宋" w:hAnsi="仿宋" w:hint="eastAsia"/>
          <w:sz w:val="32"/>
          <w:szCs w:val="32"/>
        </w:rPr>
        <w:t>7</w:t>
      </w:r>
      <w:r w:rsidRPr="0082553F">
        <w:rPr>
          <w:rFonts w:ascii="仿宋" w:eastAsia="仿宋" w:hAnsi="仿宋"/>
          <w:sz w:val="32"/>
          <w:szCs w:val="32"/>
        </w:rPr>
        <w:t>个日历日内完成供货。</w:t>
      </w:r>
    </w:p>
    <w:p w:rsidR="002F4F15" w:rsidRPr="00223BBA" w:rsidRDefault="00364492" w:rsidP="00640624">
      <w:pPr>
        <w:spacing w:line="360" w:lineRule="auto"/>
        <w:ind w:firstLineChars="200" w:firstLine="643"/>
        <w:outlineLvl w:val="1"/>
        <w:rPr>
          <w:rFonts w:ascii="仿宋" w:eastAsia="仿宋" w:hAnsi="仿宋"/>
          <w:b/>
          <w:bCs/>
          <w:sz w:val="32"/>
          <w:szCs w:val="32"/>
        </w:rPr>
      </w:pPr>
      <w:r>
        <w:rPr>
          <w:rFonts w:ascii="仿宋" w:eastAsia="仿宋" w:hAnsi="仿宋" w:hint="eastAsia"/>
          <w:b/>
          <w:bCs/>
          <w:sz w:val="32"/>
          <w:szCs w:val="32"/>
        </w:rPr>
        <w:t>六</w:t>
      </w:r>
      <w:r w:rsidR="007F7A6E" w:rsidRPr="00223BBA">
        <w:rPr>
          <w:rFonts w:ascii="仿宋" w:eastAsia="仿宋" w:hAnsi="仿宋"/>
          <w:b/>
          <w:bCs/>
          <w:sz w:val="32"/>
          <w:szCs w:val="32"/>
        </w:rPr>
        <w:t>、支付方式</w:t>
      </w:r>
    </w:p>
    <w:p w:rsidR="002F4F15" w:rsidRPr="0082553F" w:rsidRDefault="007F7A6E" w:rsidP="00640624">
      <w:pPr>
        <w:spacing w:line="360" w:lineRule="auto"/>
        <w:ind w:firstLineChars="200" w:firstLine="640"/>
        <w:outlineLvl w:val="1"/>
        <w:rPr>
          <w:rFonts w:ascii="仿宋" w:eastAsia="仿宋" w:hAnsi="仿宋"/>
          <w:sz w:val="32"/>
          <w:szCs w:val="32"/>
        </w:rPr>
      </w:pPr>
      <w:r w:rsidRPr="0082553F">
        <w:rPr>
          <w:rFonts w:ascii="仿宋" w:eastAsia="仿宋" w:hAnsi="仿宋" w:hint="eastAsia"/>
          <w:sz w:val="32"/>
          <w:szCs w:val="32"/>
        </w:rPr>
        <w:t>成交人完成供货后，所有货物验收合格且成交人提交有效等额的增值税专用发票请款后的</w:t>
      </w:r>
      <w:r w:rsidR="00BE2791">
        <w:rPr>
          <w:rFonts w:ascii="仿宋" w:eastAsia="仿宋" w:hAnsi="仿宋" w:hint="eastAsia"/>
          <w:sz w:val="32"/>
          <w:szCs w:val="32"/>
        </w:rPr>
        <w:t>三十</w:t>
      </w:r>
      <w:r w:rsidRPr="0082553F">
        <w:rPr>
          <w:rFonts w:ascii="仿宋" w:eastAsia="仿宋" w:hAnsi="仿宋" w:hint="eastAsia"/>
          <w:sz w:val="32"/>
          <w:szCs w:val="32"/>
        </w:rPr>
        <w:t>个</w:t>
      </w:r>
      <w:r w:rsidR="00BE2791">
        <w:rPr>
          <w:rFonts w:ascii="仿宋" w:eastAsia="仿宋" w:hAnsi="仿宋" w:hint="eastAsia"/>
          <w:sz w:val="32"/>
          <w:szCs w:val="32"/>
        </w:rPr>
        <w:t>日历</w:t>
      </w:r>
      <w:r w:rsidRPr="0082553F">
        <w:rPr>
          <w:rFonts w:ascii="仿宋" w:eastAsia="仿宋" w:hAnsi="仿宋" w:hint="eastAsia"/>
          <w:sz w:val="32"/>
          <w:szCs w:val="32"/>
        </w:rPr>
        <w:t>日内采购人支付</w:t>
      </w:r>
      <w:proofErr w:type="gramStart"/>
      <w:r w:rsidRPr="0082553F">
        <w:rPr>
          <w:rFonts w:ascii="仿宋" w:eastAsia="仿宋" w:hAnsi="仿宋" w:hint="eastAsia"/>
          <w:sz w:val="32"/>
          <w:szCs w:val="32"/>
        </w:rPr>
        <w:t>给成交人</w:t>
      </w:r>
      <w:proofErr w:type="gramEnd"/>
      <w:r w:rsidRPr="0082553F">
        <w:rPr>
          <w:rFonts w:ascii="仿宋" w:eastAsia="仿宋" w:hAnsi="仿宋" w:hint="eastAsia"/>
          <w:sz w:val="32"/>
          <w:szCs w:val="32"/>
        </w:rPr>
        <w:t>合同总价的</w:t>
      </w:r>
      <w:r w:rsidRPr="0082553F">
        <w:rPr>
          <w:rFonts w:ascii="仿宋" w:eastAsia="仿宋" w:hAnsi="仿宋"/>
          <w:sz w:val="32"/>
          <w:szCs w:val="32"/>
        </w:rPr>
        <w:t>100%</w:t>
      </w:r>
      <w:r w:rsidRPr="0082553F">
        <w:rPr>
          <w:rFonts w:ascii="仿宋" w:eastAsia="仿宋" w:hAnsi="仿宋" w:hint="eastAsia"/>
          <w:sz w:val="32"/>
          <w:szCs w:val="32"/>
        </w:rPr>
        <w:t>。</w:t>
      </w:r>
    </w:p>
    <w:p w:rsidR="002F4F15" w:rsidRPr="00223BBA" w:rsidRDefault="00364492" w:rsidP="00640624">
      <w:pPr>
        <w:spacing w:line="360" w:lineRule="auto"/>
        <w:ind w:firstLineChars="200" w:firstLine="643"/>
        <w:outlineLvl w:val="1"/>
        <w:rPr>
          <w:rFonts w:ascii="仿宋" w:eastAsia="仿宋" w:hAnsi="仿宋"/>
          <w:b/>
          <w:bCs/>
          <w:sz w:val="32"/>
          <w:szCs w:val="32"/>
        </w:rPr>
      </w:pPr>
      <w:r>
        <w:rPr>
          <w:rFonts w:ascii="仿宋" w:eastAsia="仿宋" w:hAnsi="仿宋" w:hint="eastAsia"/>
          <w:b/>
          <w:bCs/>
          <w:sz w:val="32"/>
          <w:szCs w:val="32"/>
        </w:rPr>
        <w:t>七</w:t>
      </w:r>
      <w:r w:rsidR="007F7A6E" w:rsidRPr="00223BBA">
        <w:rPr>
          <w:rFonts w:ascii="仿宋" w:eastAsia="仿宋" w:hAnsi="仿宋"/>
          <w:b/>
          <w:bCs/>
          <w:sz w:val="32"/>
          <w:szCs w:val="32"/>
        </w:rPr>
        <w:t>、报价</w:t>
      </w:r>
    </w:p>
    <w:p w:rsidR="002F4F15" w:rsidRPr="0082553F" w:rsidRDefault="007F7A6E" w:rsidP="00640624">
      <w:pPr>
        <w:spacing w:line="360" w:lineRule="auto"/>
        <w:ind w:firstLineChars="200" w:firstLine="640"/>
        <w:outlineLvl w:val="1"/>
        <w:rPr>
          <w:rFonts w:ascii="仿宋" w:eastAsia="仿宋" w:hAnsi="仿宋"/>
          <w:sz w:val="32"/>
          <w:szCs w:val="32"/>
        </w:rPr>
      </w:pPr>
      <w:r w:rsidRPr="0082553F">
        <w:rPr>
          <w:rFonts w:ascii="仿宋" w:eastAsia="仿宋" w:hAnsi="仿宋"/>
          <w:sz w:val="32"/>
          <w:szCs w:val="32"/>
        </w:rPr>
        <w:t>采购限价：</w:t>
      </w:r>
      <w:r w:rsidRPr="00640624">
        <w:rPr>
          <w:rFonts w:ascii="仿宋" w:eastAsia="仿宋" w:hAnsi="仿宋"/>
          <w:sz w:val="32"/>
          <w:szCs w:val="32"/>
        </w:rPr>
        <w:t>¥</w:t>
      </w:r>
      <w:r w:rsidR="00F11BC2">
        <w:rPr>
          <w:rFonts w:ascii="仿宋" w:eastAsia="仿宋" w:hAnsi="仿宋" w:hint="eastAsia"/>
          <w:sz w:val="32"/>
          <w:szCs w:val="32"/>
        </w:rPr>
        <w:t>30</w:t>
      </w:r>
      <w:r w:rsidR="00BE2791">
        <w:rPr>
          <w:rFonts w:ascii="仿宋" w:eastAsia="仿宋" w:hAnsi="仿宋" w:hint="eastAsia"/>
          <w:sz w:val="32"/>
          <w:szCs w:val="32"/>
        </w:rPr>
        <w:t>000</w:t>
      </w:r>
      <w:r w:rsidRPr="0082553F">
        <w:rPr>
          <w:rFonts w:ascii="仿宋" w:eastAsia="仿宋" w:hAnsi="仿宋"/>
          <w:sz w:val="32"/>
          <w:szCs w:val="32"/>
        </w:rPr>
        <w:t>.00</w:t>
      </w:r>
      <w:r w:rsidRPr="0082553F">
        <w:rPr>
          <w:rFonts w:ascii="仿宋" w:eastAsia="仿宋" w:hAnsi="仿宋" w:hint="eastAsia"/>
          <w:sz w:val="32"/>
          <w:szCs w:val="32"/>
        </w:rPr>
        <w:t>元</w:t>
      </w:r>
      <w:r w:rsidRPr="0082553F">
        <w:rPr>
          <w:rFonts w:ascii="仿宋" w:eastAsia="仿宋" w:hAnsi="仿宋"/>
          <w:sz w:val="32"/>
          <w:szCs w:val="32"/>
        </w:rPr>
        <w:t>（含税）</w:t>
      </w:r>
    </w:p>
    <w:p w:rsidR="00C10951" w:rsidRPr="00AA3598" w:rsidRDefault="00C10951" w:rsidP="00640624">
      <w:pPr>
        <w:spacing w:line="360" w:lineRule="auto"/>
        <w:ind w:firstLineChars="200" w:firstLine="640"/>
        <w:rPr>
          <w:rFonts w:ascii="仿宋" w:eastAsia="仿宋" w:hAnsi="仿宋"/>
          <w:sz w:val="32"/>
          <w:szCs w:val="32"/>
        </w:rPr>
      </w:pPr>
      <w:r w:rsidRPr="001E5462">
        <w:rPr>
          <w:rFonts w:ascii="仿宋" w:eastAsia="仿宋" w:hAnsi="仿宋" w:hint="eastAsia"/>
          <w:sz w:val="32"/>
          <w:szCs w:val="32"/>
        </w:rPr>
        <w:t>本项目为</w:t>
      </w:r>
      <w:bookmarkStart w:id="0" w:name="_Hlk38315765"/>
      <w:r w:rsidRPr="001E5462">
        <w:rPr>
          <w:rFonts w:ascii="仿宋" w:eastAsia="仿宋" w:hAnsi="仿宋" w:hint="eastAsia"/>
          <w:sz w:val="32"/>
          <w:szCs w:val="32"/>
        </w:rPr>
        <w:t>固定总价包干，</w:t>
      </w:r>
      <w:r w:rsidRPr="001E5462">
        <w:rPr>
          <w:rFonts w:ascii="仿宋" w:eastAsia="仿宋" w:hAnsi="仿宋"/>
          <w:sz w:val="32"/>
          <w:szCs w:val="32"/>
        </w:rPr>
        <w:t>包干</w:t>
      </w:r>
      <w:r w:rsidRPr="001E5462">
        <w:rPr>
          <w:rFonts w:ascii="仿宋" w:eastAsia="仿宋" w:hAnsi="仿宋" w:hint="eastAsia"/>
          <w:sz w:val="32"/>
          <w:szCs w:val="32"/>
        </w:rPr>
        <w:t>总价</w:t>
      </w:r>
      <w:r w:rsidRPr="001E5462">
        <w:rPr>
          <w:rFonts w:ascii="仿宋" w:eastAsia="仿宋" w:hAnsi="仿宋"/>
          <w:sz w:val="32"/>
          <w:szCs w:val="32"/>
        </w:rPr>
        <w:t>报价包含货物、运费、税费、人工费、配件费、</w:t>
      </w:r>
      <w:r w:rsidRPr="001E5462">
        <w:rPr>
          <w:rFonts w:ascii="仿宋" w:eastAsia="仿宋" w:hAnsi="仿宋" w:hint="eastAsia"/>
          <w:sz w:val="32"/>
          <w:szCs w:val="32"/>
        </w:rPr>
        <w:t>装卸费、</w:t>
      </w:r>
      <w:r w:rsidRPr="001E5462">
        <w:rPr>
          <w:rFonts w:ascii="仿宋" w:eastAsia="仿宋" w:hAnsi="仿宋"/>
          <w:sz w:val="32"/>
          <w:szCs w:val="32"/>
        </w:rPr>
        <w:t>服务费等一切为满足项目实施可能产生的费用，结算时不做调整</w:t>
      </w:r>
      <w:r w:rsidRPr="001E5462">
        <w:rPr>
          <w:rFonts w:ascii="仿宋" w:eastAsia="仿宋" w:hAnsi="仿宋" w:hint="eastAsia"/>
          <w:sz w:val="32"/>
          <w:szCs w:val="32"/>
        </w:rPr>
        <w:t>。</w:t>
      </w:r>
      <w:bookmarkEnd w:id="0"/>
      <w:r w:rsidRPr="00AA3598">
        <w:rPr>
          <w:rFonts w:ascii="仿宋" w:eastAsia="仿宋" w:hAnsi="仿宋"/>
          <w:sz w:val="32"/>
          <w:szCs w:val="32"/>
        </w:rPr>
        <w:t>要求报价人提供总价及分项报价，分项包括：报价人认为需要列出的其他分项。</w:t>
      </w:r>
      <w:r w:rsidRPr="00AA3598">
        <w:rPr>
          <w:rFonts w:ascii="仿宋" w:eastAsia="仿宋" w:hAnsi="仿宋"/>
          <w:sz w:val="32"/>
          <w:szCs w:val="32"/>
        </w:rPr>
        <w:lastRenderedPageBreak/>
        <w:t>报价人所报价格不得高于采购限价。</w:t>
      </w:r>
    </w:p>
    <w:p w:rsidR="002F4F15" w:rsidRPr="00D24F7F" w:rsidRDefault="00364492" w:rsidP="00640624">
      <w:pPr>
        <w:spacing w:line="360" w:lineRule="auto"/>
        <w:ind w:firstLineChars="200" w:firstLine="643"/>
        <w:outlineLvl w:val="1"/>
        <w:rPr>
          <w:rFonts w:ascii="仿宋" w:eastAsia="仿宋" w:hAnsi="仿宋"/>
          <w:b/>
          <w:bCs/>
          <w:sz w:val="32"/>
          <w:szCs w:val="32"/>
        </w:rPr>
      </w:pPr>
      <w:r>
        <w:rPr>
          <w:rFonts w:ascii="仿宋" w:eastAsia="仿宋" w:hAnsi="仿宋" w:hint="eastAsia"/>
          <w:b/>
          <w:bCs/>
          <w:sz w:val="32"/>
          <w:szCs w:val="32"/>
        </w:rPr>
        <w:t>八</w:t>
      </w:r>
      <w:r w:rsidR="007F7A6E" w:rsidRPr="00D24F7F">
        <w:rPr>
          <w:rFonts w:ascii="仿宋" w:eastAsia="仿宋" w:hAnsi="仿宋"/>
          <w:b/>
          <w:bCs/>
          <w:sz w:val="32"/>
          <w:szCs w:val="32"/>
        </w:rPr>
        <w:t>、定标</w:t>
      </w:r>
    </w:p>
    <w:p w:rsidR="002F4F15" w:rsidRPr="0082553F" w:rsidRDefault="007F7A6E" w:rsidP="00640624">
      <w:pPr>
        <w:spacing w:line="360" w:lineRule="auto"/>
        <w:ind w:firstLineChars="200" w:firstLine="640"/>
        <w:outlineLvl w:val="1"/>
        <w:rPr>
          <w:rFonts w:ascii="仿宋" w:eastAsia="仿宋" w:hAnsi="仿宋"/>
          <w:sz w:val="32"/>
          <w:szCs w:val="32"/>
        </w:rPr>
      </w:pPr>
      <w:r w:rsidRPr="0082553F">
        <w:rPr>
          <w:rFonts w:ascii="仿宋" w:eastAsia="仿宋" w:hAnsi="仿宋"/>
          <w:sz w:val="32"/>
          <w:szCs w:val="32"/>
        </w:rPr>
        <w:t>本次项目采用询价方式进行采购，原则上以含税总价的最低报价的报价人为成交人。</w:t>
      </w:r>
    </w:p>
    <w:p w:rsidR="002F4F15" w:rsidRDefault="007F7A6E" w:rsidP="00640624">
      <w:pPr>
        <w:spacing w:line="360" w:lineRule="auto"/>
        <w:ind w:firstLineChars="200" w:firstLine="640"/>
        <w:outlineLvl w:val="1"/>
        <w:rPr>
          <w:rFonts w:ascii="仿宋" w:eastAsia="仿宋" w:hAnsi="仿宋"/>
          <w:sz w:val="32"/>
          <w:szCs w:val="32"/>
        </w:rPr>
      </w:pPr>
      <w:r w:rsidRPr="0082553F">
        <w:rPr>
          <w:rFonts w:ascii="仿宋" w:eastAsia="仿宋" w:hAnsi="仿宋"/>
          <w:sz w:val="32"/>
          <w:szCs w:val="32"/>
        </w:rPr>
        <w:t>开标结束后由我司招标成本部将相关询价情况报我司招标采购工作小组审定，由我司招标采购工作小组定标。</w:t>
      </w:r>
    </w:p>
    <w:p w:rsidR="00D24F7F" w:rsidRPr="00D24F7F" w:rsidRDefault="00364492" w:rsidP="00640624">
      <w:pPr>
        <w:spacing w:line="360" w:lineRule="auto"/>
        <w:ind w:firstLineChars="200" w:firstLine="643"/>
        <w:outlineLvl w:val="1"/>
        <w:rPr>
          <w:rFonts w:ascii="仿宋" w:eastAsia="仿宋" w:hAnsi="仿宋"/>
          <w:b/>
          <w:bCs/>
          <w:sz w:val="32"/>
          <w:szCs w:val="32"/>
        </w:rPr>
      </w:pPr>
      <w:r>
        <w:rPr>
          <w:rFonts w:ascii="仿宋" w:eastAsia="仿宋" w:hAnsi="仿宋" w:hint="eastAsia"/>
          <w:b/>
          <w:bCs/>
          <w:sz w:val="32"/>
          <w:szCs w:val="32"/>
        </w:rPr>
        <w:t>九</w:t>
      </w:r>
      <w:r w:rsidR="00D24F7F" w:rsidRPr="00D24F7F">
        <w:rPr>
          <w:rFonts w:ascii="仿宋" w:eastAsia="仿宋" w:hAnsi="仿宋" w:hint="eastAsia"/>
          <w:b/>
          <w:bCs/>
          <w:sz w:val="32"/>
          <w:szCs w:val="32"/>
        </w:rPr>
        <w:t>、</w:t>
      </w:r>
      <w:r w:rsidR="00D24F7F" w:rsidRPr="001E5462">
        <w:rPr>
          <w:rFonts w:ascii="仿宋" w:eastAsia="仿宋" w:hAnsi="仿宋"/>
          <w:b/>
          <w:bCs/>
          <w:sz w:val="32"/>
          <w:szCs w:val="32"/>
        </w:rPr>
        <w:t>采取的合同文本</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sz w:val="32"/>
          <w:szCs w:val="32"/>
        </w:rPr>
        <w:t>合同签订的依据为询价</w:t>
      </w:r>
      <w:r>
        <w:rPr>
          <w:rFonts w:ascii="仿宋" w:eastAsia="仿宋" w:hAnsi="仿宋" w:hint="eastAsia"/>
          <w:sz w:val="32"/>
          <w:szCs w:val="32"/>
        </w:rPr>
        <w:t>文件</w:t>
      </w:r>
      <w:r>
        <w:rPr>
          <w:rFonts w:ascii="仿宋" w:eastAsia="仿宋" w:hAnsi="仿宋"/>
          <w:sz w:val="32"/>
          <w:szCs w:val="32"/>
        </w:rPr>
        <w:t>、报价文件及补充说明等。确定</w:t>
      </w:r>
      <w:r>
        <w:rPr>
          <w:rFonts w:ascii="仿宋" w:eastAsia="仿宋" w:hAnsi="仿宋" w:hint="eastAsia"/>
          <w:sz w:val="32"/>
          <w:szCs w:val="32"/>
        </w:rPr>
        <w:t>成交人</w:t>
      </w:r>
      <w:r>
        <w:rPr>
          <w:rFonts w:ascii="仿宋" w:eastAsia="仿宋" w:hAnsi="仿宋"/>
          <w:sz w:val="32"/>
          <w:szCs w:val="32"/>
        </w:rPr>
        <w:t>后，</w:t>
      </w:r>
      <w:r>
        <w:rPr>
          <w:rFonts w:ascii="仿宋" w:eastAsia="仿宋" w:hAnsi="仿宋" w:hint="eastAsia"/>
          <w:sz w:val="32"/>
          <w:szCs w:val="32"/>
        </w:rPr>
        <w:t>成交人</w:t>
      </w:r>
      <w:r>
        <w:rPr>
          <w:rFonts w:ascii="仿宋" w:eastAsia="仿宋" w:hAnsi="仿宋"/>
          <w:sz w:val="32"/>
          <w:szCs w:val="32"/>
        </w:rPr>
        <w:t>在</w:t>
      </w:r>
      <w:r>
        <w:rPr>
          <w:rFonts w:ascii="仿宋" w:eastAsia="仿宋" w:hAnsi="仿宋" w:hint="eastAsia"/>
          <w:sz w:val="32"/>
          <w:szCs w:val="32"/>
        </w:rPr>
        <w:t>10</w:t>
      </w:r>
      <w:r>
        <w:rPr>
          <w:rFonts w:ascii="仿宋" w:eastAsia="仿宋" w:hAnsi="仿宋"/>
          <w:sz w:val="32"/>
          <w:szCs w:val="32"/>
        </w:rPr>
        <w:t>天内与采购人签订合同</w:t>
      </w:r>
      <w:r>
        <w:rPr>
          <w:rFonts w:ascii="仿宋" w:eastAsia="仿宋" w:hAnsi="仿宋" w:hint="eastAsia"/>
          <w:sz w:val="32"/>
          <w:szCs w:val="32"/>
        </w:rPr>
        <w:t>（详见附件合同模板）</w:t>
      </w:r>
      <w:r>
        <w:rPr>
          <w:rFonts w:ascii="仿宋" w:eastAsia="仿宋" w:hAnsi="仿宋"/>
          <w:sz w:val="32"/>
          <w:szCs w:val="32"/>
        </w:rPr>
        <w:t>。</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报价人</w:t>
      </w:r>
      <w:r>
        <w:rPr>
          <w:rFonts w:ascii="仿宋" w:eastAsia="仿宋" w:hAnsi="仿宋"/>
          <w:sz w:val="32"/>
          <w:szCs w:val="32"/>
        </w:rPr>
        <w:t>收款前需向采购人提供请款材料和开具合法有效等额的增值税专用发票，否则采购人有权拒绝付款。</w:t>
      </w:r>
    </w:p>
    <w:p w:rsidR="00072FB9" w:rsidRDefault="00072FB9" w:rsidP="00640624">
      <w:pPr>
        <w:spacing w:line="360" w:lineRule="auto"/>
        <w:ind w:firstLineChars="200" w:firstLine="640"/>
        <w:outlineLvl w:val="1"/>
        <w:rPr>
          <w:rFonts w:ascii="仿宋" w:eastAsia="仿宋" w:hAnsi="仿宋"/>
          <w:b/>
          <w:bCs/>
          <w:sz w:val="32"/>
          <w:szCs w:val="32"/>
        </w:rPr>
      </w:pPr>
      <w:r>
        <w:rPr>
          <w:rFonts w:ascii="仿宋" w:eastAsia="仿宋" w:hAnsi="仿宋" w:hint="eastAsia"/>
          <w:sz w:val="32"/>
          <w:szCs w:val="32"/>
        </w:rPr>
        <w:sym w:font="Wingdings" w:char="00AB"/>
      </w:r>
      <w:r w:rsidR="00364492">
        <w:rPr>
          <w:rFonts w:ascii="仿宋" w:eastAsia="仿宋" w:hAnsi="仿宋" w:hint="eastAsia"/>
          <w:b/>
          <w:bCs/>
          <w:sz w:val="32"/>
          <w:szCs w:val="32"/>
        </w:rPr>
        <w:t>十</w:t>
      </w:r>
      <w:r>
        <w:rPr>
          <w:rFonts w:ascii="仿宋" w:eastAsia="仿宋" w:hAnsi="仿宋"/>
          <w:b/>
          <w:bCs/>
          <w:sz w:val="32"/>
          <w:szCs w:val="32"/>
        </w:rPr>
        <w:t>、报价文件的组成部分</w:t>
      </w:r>
      <w:r>
        <w:rPr>
          <w:rFonts w:ascii="仿宋" w:eastAsia="仿宋" w:hAnsi="仿宋" w:hint="eastAsia"/>
          <w:b/>
          <w:bCs/>
          <w:sz w:val="32"/>
          <w:szCs w:val="32"/>
        </w:rPr>
        <w:t>（报价人报价文件本项资料如有不全，则作无效报价处理）</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sz w:val="32"/>
          <w:szCs w:val="32"/>
        </w:rPr>
        <w:t>报价函（模板</w:t>
      </w:r>
      <w:r>
        <w:rPr>
          <w:rFonts w:ascii="仿宋" w:eastAsia="仿宋" w:hAnsi="仿宋" w:hint="eastAsia"/>
          <w:sz w:val="32"/>
          <w:szCs w:val="32"/>
        </w:rPr>
        <w:t>，详见附件</w:t>
      </w:r>
      <w:r>
        <w:rPr>
          <w:rFonts w:ascii="仿宋" w:eastAsia="仿宋" w:hAnsi="仿宋"/>
          <w:sz w:val="32"/>
          <w:szCs w:val="32"/>
        </w:rPr>
        <w:t>）</w:t>
      </w:r>
      <w:r>
        <w:rPr>
          <w:rFonts w:ascii="仿宋" w:eastAsia="仿宋" w:hAnsi="仿宋" w:hint="eastAsia"/>
          <w:sz w:val="32"/>
          <w:szCs w:val="32"/>
        </w:rPr>
        <w:t>及报价清单（模板，详见附件，必须包含本项目所有的子项报价）；</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、法人证明（模板</w:t>
      </w:r>
      <w:r>
        <w:rPr>
          <w:rFonts w:ascii="仿宋" w:eastAsia="仿宋" w:hAnsi="仿宋" w:hint="eastAsia"/>
          <w:sz w:val="32"/>
          <w:szCs w:val="32"/>
        </w:rPr>
        <w:t>，详见附件</w:t>
      </w:r>
      <w:r>
        <w:rPr>
          <w:rFonts w:ascii="仿宋" w:eastAsia="仿宋" w:hAnsi="仿宋"/>
          <w:sz w:val="32"/>
          <w:szCs w:val="32"/>
        </w:rPr>
        <w:t>）以及法人身份证复印件；</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3</w:t>
      </w:r>
      <w:r>
        <w:rPr>
          <w:rFonts w:ascii="仿宋" w:eastAsia="仿宋" w:hAnsi="仿宋"/>
          <w:sz w:val="32"/>
          <w:szCs w:val="32"/>
        </w:rPr>
        <w:t>、法人授权书（模板</w:t>
      </w:r>
      <w:r>
        <w:rPr>
          <w:rFonts w:ascii="仿宋" w:eastAsia="仿宋" w:hAnsi="仿宋" w:hint="eastAsia"/>
          <w:sz w:val="32"/>
          <w:szCs w:val="32"/>
        </w:rPr>
        <w:t>，详见附件</w:t>
      </w:r>
      <w:r>
        <w:rPr>
          <w:rFonts w:ascii="仿宋" w:eastAsia="仿宋" w:hAnsi="仿宋"/>
          <w:sz w:val="32"/>
          <w:szCs w:val="32"/>
        </w:rPr>
        <w:t>）及被委托人身份证复印件；</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4</w:t>
      </w:r>
      <w:r>
        <w:rPr>
          <w:rFonts w:ascii="仿宋" w:eastAsia="仿宋" w:hAnsi="仿宋"/>
          <w:sz w:val="32"/>
          <w:szCs w:val="32"/>
        </w:rPr>
        <w:t>、</w:t>
      </w:r>
      <w:r>
        <w:rPr>
          <w:rFonts w:ascii="仿宋" w:eastAsia="仿宋" w:hAnsi="仿宋" w:hint="eastAsia"/>
          <w:sz w:val="32"/>
          <w:szCs w:val="32"/>
        </w:rPr>
        <w:t>报价人</w:t>
      </w:r>
      <w:r>
        <w:rPr>
          <w:rFonts w:ascii="仿宋" w:eastAsia="仿宋" w:hAnsi="仿宋"/>
          <w:sz w:val="32"/>
          <w:szCs w:val="32"/>
        </w:rPr>
        <w:t>营业执照复印件；</w:t>
      </w:r>
    </w:p>
    <w:p w:rsidR="00072FB9" w:rsidRPr="00C10951" w:rsidRDefault="002D05C7" w:rsidP="00640624">
      <w:pPr>
        <w:spacing w:line="360" w:lineRule="auto"/>
        <w:ind w:firstLineChars="200" w:firstLine="640"/>
        <w:outlineLvl w:val="1"/>
        <w:rPr>
          <w:rFonts w:ascii="仿宋" w:eastAsia="仿宋" w:hAnsi="仿宋"/>
          <w:sz w:val="32"/>
          <w:szCs w:val="32"/>
        </w:rPr>
      </w:pPr>
      <w:r>
        <w:rPr>
          <w:rFonts w:ascii="仿宋" w:eastAsia="仿宋" w:hAnsi="仿宋"/>
          <w:sz w:val="32"/>
          <w:szCs w:val="32"/>
        </w:rPr>
        <w:t>5</w:t>
      </w:r>
      <w:r w:rsidR="00072FB9">
        <w:rPr>
          <w:rFonts w:ascii="仿宋" w:eastAsia="仿宋" w:hAnsi="仿宋" w:hint="eastAsia"/>
          <w:sz w:val="32"/>
          <w:szCs w:val="32"/>
        </w:rPr>
        <w:t>、本项目询价文件要求或报价人认为应补充的其他资</w:t>
      </w:r>
      <w:r w:rsidR="00072FB9">
        <w:rPr>
          <w:rFonts w:ascii="仿宋" w:eastAsia="仿宋" w:hAnsi="仿宋" w:hint="eastAsia"/>
          <w:sz w:val="32"/>
          <w:szCs w:val="32"/>
        </w:rPr>
        <w:lastRenderedPageBreak/>
        <w:t>料（如有）</w:t>
      </w:r>
      <w:r w:rsidR="00072FB9">
        <w:rPr>
          <w:rFonts w:ascii="仿宋" w:eastAsia="仿宋" w:hAnsi="仿宋"/>
          <w:sz w:val="32"/>
          <w:szCs w:val="32"/>
        </w:rPr>
        <w:t>。</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报价人</w:t>
      </w:r>
      <w:r>
        <w:rPr>
          <w:rFonts w:ascii="仿宋" w:eastAsia="仿宋" w:hAnsi="仿宋"/>
          <w:sz w:val="32"/>
          <w:szCs w:val="32"/>
        </w:rPr>
        <w:t>须严格按照采购人提供的表单格式报价，报价文件必须</w:t>
      </w:r>
      <w:r>
        <w:rPr>
          <w:rFonts w:ascii="仿宋" w:eastAsia="仿宋" w:hAnsi="仿宋"/>
          <w:b/>
          <w:bCs/>
          <w:sz w:val="32"/>
          <w:szCs w:val="32"/>
        </w:rPr>
        <w:t>装订完整</w:t>
      </w:r>
      <w:r>
        <w:rPr>
          <w:rFonts w:ascii="仿宋" w:eastAsia="仿宋" w:hAnsi="仿宋"/>
          <w:sz w:val="32"/>
          <w:szCs w:val="32"/>
        </w:rPr>
        <w:t>，于骑缝处加盖投标单位企业公章。装有报价文件的文件袋须贴有</w:t>
      </w:r>
      <w:r w:rsidRPr="009D1C6A">
        <w:rPr>
          <w:rFonts w:ascii="仿宋" w:eastAsia="仿宋" w:hAnsi="仿宋"/>
          <w:b/>
          <w:bCs/>
          <w:sz w:val="32"/>
          <w:szCs w:val="32"/>
        </w:rPr>
        <w:t>密封条</w:t>
      </w:r>
      <w:r>
        <w:rPr>
          <w:rFonts w:ascii="仿宋" w:eastAsia="仿宋" w:hAnsi="仿宋" w:hint="eastAsia"/>
          <w:b/>
          <w:bCs/>
          <w:sz w:val="32"/>
          <w:szCs w:val="32"/>
        </w:rPr>
        <w:t>及</w:t>
      </w:r>
      <w:r w:rsidRPr="009D1C6A">
        <w:rPr>
          <w:rFonts w:ascii="仿宋" w:eastAsia="仿宋" w:hAnsi="仿宋" w:hint="eastAsia"/>
          <w:b/>
          <w:bCs/>
          <w:sz w:val="32"/>
          <w:szCs w:val="32"/>
        </w:rPr>
        <w:t>密封文件袋封面</w:t>
      </w:r>
      <w:r>
        <w:rPr>
          <w:rFonts w:ascii="仿宋" w:eastAsia="仿宋" w:hAnsi="仿宋"/>
          <w:sz w:val="32"/>
          <w:szCs w:val="32"/>
        </w:rPr>
        <w:t>，并于骑缝处加盖企业公章。</w:t>
      </w:r>
    </w:p>
    <w:p w:rsidR="00072FB9" w:rsidRDefault="00072FB9" w:rsidP="00640624">
      <w:pPr>
        <w:spacing w:line="360" w:lineRule="auto"/>
        <w:ind w:firstLineChars="200" w:firstLine="643"/>
        <w:outlineLvl w:val="1"/>
        <w:rPr>
          <w:rFonts w:ascii="仿宋" w:eastAsia="仿宋" w:hAnsi="仿宋"/>
          <w:b/>
          <w:bCs/>
          <w:sz w:val="32"/>
          <w:szCs w:val="32"/>
        </w:rPr>
      </w:pPr>
      <w:r w:rsidRPr="003F46A0">
        <w:rPr>
          <w:rFonts w:ascii="仿宋" w:eastAsia="仿宋" w:hAnsi="仿宋" w:hint="eastAsia"/>
          <w:b/>
          <w:bCs/>
          <w:sz w:val="32"/>
          <w:szCs w:val="32"/>
        </w:rPr>
        <w:t>以上所有文件必须每页加盖公章并</w:t>
      </w:r>
      <w:r>
        <w:rPr>
          <w:rFonts w:ascii="仿宋" w:eastAsia="仿宋" w:hAnsi="仿宋" w:hint="eastAsia"/>
          <w:b/>
          <w:bCs/>
          <w:sz w:val="32"/>
          <w:szCs w:val="32"/>
        </w:rPr>
        <w:t>装订、</w:t>
      </w:r>
      <w:r w:rsidRPr="003F46A0">
        <w:rPr>
          <w:rFonts w:ascii="仿宋" w:eastAsia="仿宋" w:hAnsi="仿宋" w:hint="eastAsia"/>
          <w:b/>
          <w:bCs/>
          <w:sz w:val="32"/>
          <w:szCs w:val="32"/>
        </w:rPr>
        <w:t>密封完好（一式两份），报价人所递交的报价文件必须为盖章原件，公章、私章或签字为彩色（或黑白）复印的报价文件无效</w:t>
      </w:r>
      <w:r>
        <w:rPr>
          <w:rFonts w:ascii="仿宋" w:eastAsia="仿宋" w:hAnsi="仿宋"/>
          <w:b/>
          <w:bCs/>
          <w:sz w:val="32"/>
          <w:szCs w:val="32"/>
        </w:rPr>
        <w:t>。</w:t>
      </w:r>
    </w:p>
    <w:p w:rsidR="002F4F15" w:rsidRPr="00223BBA" w:rsidRDefault="007F7A6E" w:rsidP="00640624">
      <w:pPr>
        <w:spacing w:line="360" w:lineRule="auto"/>
        <w:ind w:firstLineChars="200" w:firstLine="643"/>
        <w:outlineLvl w:val="1"/>
        <w:rPr>
          <w:rFonts w:ascii="仿宋" w:eastAsia="仿宋" w:hAnsi="仿宋"/>
          <w:b/>
          <w:bCs/>
          <w:sz w:val="32"/>
          <w:szCs w:val="32"/>
        </w:rPr>
      </w:pPr>
      <w:r w:rsidRPr="00223BBA">
        <w:rPr>
          <w:rFonts w:ascii="仿宋" w:eastAsia="仿宋" w:hAnsi="仿宋"/>
          <w:b/>
          <w:bCs/>
          <w:sz w:val="32"/>
          <w:szCs w:val="32"/>
        </w:rPr>
        <w:t>十</w:t>
      </w:r>
      <w:r w:rsidR="00364492">
        <w:rPr>
          <w:rFonts w:ascii="仿宋" w:eastAsia="仿宋" w:hAnsi="仿宋" w:hint="eastAsia"/>
          <w:b/>
          <w:bCs/>
          <w:sz w:val="32"/>
          <w:szCs w:val="32"/>
        </w:rPr>
        <w:t>一</w:t>
      </w:r>
      <w:r w:rsidRPr="00223BBA">
        <w:rPr>
          <w:rFonts w:ascii="仿宋" w:eastAsia="仿宋" w:hAnsi="仿宋"/>
          <w:b/>
          <w:bCs/>
          <w:sz w:val="32"/>
          <w:szCs w:val="32"/>
        </w:rPr>
        <w:t>、保证金</w:t>
      </w:r>
    </w:p>
    <w:p w:rsidR="00570AA9" w:rsidRPr="0082553F" w:rsidRDefault="007F7A6E" w:rsidP="00640624">
      <w:pPr>
        <w:spacing w:line="360" w:lineRule="auto"/>
        <w:ind w:firstLineChars="200" w:firstLine="640"/>
        <w:outlineLvl w:val="1"/>
        <w:rPr>
          <w:rFonts w:ascii="仿宋" w:eastAsia="仿宋" w:hAnsi="仿宋"/>
          <w:sz w:val="32"/>
          <w:szCs w:val="32"/>
        </w:rPr>
      </w:pPr>
      <w:r w:rsidRPr="0082553F">
        <w:rPr>
          <w:rFonts w:ascii="仿宋" w:eastAsia="仿宋" w:hAnsi="仿宋"/>
          <w:sz w:val="32"/>
          <w:szCs w:val="32"/>
        </w:rPr>
        <w:t>开标结束，</w:t>
      </w:r>
      <w:r w:rsidR="002D05C7">
        <w:rPr>
          <w:rFonts w:ascii="仿宋" w:eastAsia="仿宋" w:hAnsi="仿宋" w:hint="eastAsia"/>
          <w:sz w:val="32"/>
          <w:szCs w:val="32"/>
        </w:rPr>
        <w:t>成交</w:t>
      </w:r>
      <w:r w:rsidR="0004197D">
        <w:rPr>
          <w:rFonts w:ascii="仿宋" w:eastAsia="仿宋" w:hAnsi="仿宋" w:hint="eastAsia"/>
          <w:sz w:val="32"/>
          <w:szCs w:val="32"/>
        </w:rPr>
        <w:t>人</w:t>
      </w:r>
      <w:r w:rsidR="001A4097">
        <w:rPr>
          <w:rFonts w:ascii="仿宋" w:eastAsia="仿宋" w:hAnsi="仿宋" w:hint="eastAsia"/>
          <w:sz w:val="32"/>
          <w:szCs w:val="32"/>
        </w:rPr>
        <w:t>收到结果确认函</w:t>
      </w:r>
      <w:r w:rsidR="0004197D">
        <w:rPr>
          <w:rFonts w:ascii="仿宋" w:eastAsia="仿宋" w:hAnsi="仿宋" w:hint="eastAsia"/>
          <w:sz w:val="32"/>
          <w:szCs w:val="32"/>
        </w:rPr>
        <w:t>需</w:t>
      </w:r>
      <w:r w:rsidRPr="0082553F">
        <w:rPr>
          <w:rFonts w:ascii="仿宋" w:eastAsia="仿宋" w:hAnsi="仿宋"/>
          <w:sz w:val="32"/>
          <w:szCs w:val="32"/>
        </w:rPr>
        <w:t>缴存（限价的2%）人</w:t>
      </w:r>
      <w:r w:rsidRPr="0082553F">
        <w:rPr>
          <w:rFonts w:ascii="仿宋" w:eastAsia="仿宋" w:hAnsi="仿宋" w:hint="eastAsia"/>
          <w:sz w:val="32"/>
          <w:szCs w:val="32"/>
        </w:rPr>
        <w:t>民币</w:t>
      </w:r>
      <w:r w:rsidR="00570AA9">
        <w:rPr>
          <w:rFonts w:ascii="仿宋" w:eastAsia="仿宋" w:hAnsi="仿宋" w:hint="eastAsia"/>
          <w:sz w:val="32"/>
          <w:szCs w:val="32"/>
        </w:rPr>
        <w:t>￥</w:t>
      </w:r>
      <w:r w:rsidR="00F11BC2">
        <w:rPr>
          <w:rFonts w:ascii="仿宋" w:eastAsia="仿宋" w:hAnsi="仿宋" w:hint="eastAsia"/>
          <w:sz w:val="32"/>
          <w:szCs w:val="32"/>
        </w:rPr>
        <w:t>600</w:t>
      </w:r>
      <w:r w:rsidR="00414AE8">
        <w:rPr>
          <w:rFonts w:ascii="仿宋" w:eastAsia="仿宋" w:hAnsi="仿宋" w:hint="eastAsia"/>
          <w:sz w:val="32"/>
          <w:szCs w:val="32"/>
        </w:rPr>
        <w:t>.00</w:t>
      </w:r>
      <w:r w:rsidRPr="0082553F">
        <w:rPr>
          <w:rFonts w:ascii="仿宋" w:eastAsia="仿宋" w:hAnsi="仿宋" w:hint="eastAsia"/>
          <w:sz w:val="32"/>
          <w:szCs w:val="32"/>
        </w:rPr>
        <w:t>元</w:t>
      </w:r>
      <w:r w:rsidR="002D05C7">
        <w:rPr>
          <w:rFonts w:ascii="仿宋" w:eastAsia="仿宋" w:hAnsi="仿宋" w:hint="eastAsia"/>
          <w:sz w:val="32"/>
          <w:szCs w:val="32"/>
        </w:rPr>
        <w:t>履约</w:t>
      </w:r>
      <w:r w:rsidRPr="0082553F">
        <w:rPr>
          <w:rFonts w:ascii="仿宋" w:eastAsia="仿宋" w:hAnsi="仿宋" w:hint="eastAsia"/>
          <w:sz w:val="32"/>
          <w:szCs w:val="32"/>
        </w:rPr>
        <w:t>保证金</w:t>
      </w:r>
      <w:r w:rsidR="002D05C7">
        <w:rPr>
          <w:rFonts w:ascii="仿宋" w:eastAsia="仿宋" w:hAnsi="仿宋" w:hint="eastAsia"/>
          <w:sz w:val="32"/>
          <w:szCs w:val="32"/>
        </w:rPr>
        <w:t>到</w:t>
      </w:r>
      <w:r w:rsidR="00414AE8" w:rsidRPr="001E5462">
        <w:rPr>
          <w:rFonts w:ascii="仿宋" w:eastAsia="仿宋" w:hAnsi="仿宋"/>
          <w:sz w:val="32"/>
          <w:szCs w:val="32"/>
        </w:rPr>
        <w:t>东莞市新东欣环保投资有限公司</w:t>
      </w:r>
      <w:r w:rsidR="00414AE8" w:rsidRPr="001E5462">
        <w:rPr>
          <w:rFonts w:ascii="仿宋" w:eastAsia="仿宋" w:hAnsi="仿宋" w:hint="eastAsia"/>
          <w:sz w:val="32"/>
          <w:szCs w:val="32"/>
        </w:rPr>
        <w:t>（银行保函或转账，不接受第三方担保及现金），作为采购人垫付服务过程中产生应</w:t>
      </w:r>
      <w:proofErr w:type="gramStart"/>
      <w:r w:rsidR="00414AE8" w:rsidRPr="001E5462">
        <w:rPr>
          <w:rFonts w:ascii="仿宋" w:eastAsia="仿宋" w:hAnsi="仿宋" w:hint="eastAsia"/>
          <w:sz w:val="32"/>
          <w:szCs w:val="32"/>
        </w:rPr>
        <w:t>由成交人</w:t>
      </w:r>
      <w:proofErr w:type="gramEnd"/>
      <w:r w:rsidR="00414AE8" w:rsidRPr="001E5462">
        <w:rPr>
          <w:rFonts w:ascii="仿宋" w:eastAsia="仿宋" w:hAnsi="仿宋" w:hint="eastAsia"/>
          <w:sz w:val="32"/>
          <w:szCs w:val="32"/>
        </w:rPr>
        <w:t>支付费用或报价人违约罚款的来源，</w:t>
      </w:r>
      <w:r w:rsidR="00414AE8" w:rsidRPr="001E5462">
        <w:rPr>
          <w:rFonts w:ascii="仿宋" w:eastAsia="仿宋" w:hAnsi="仿宋"/>
          <w:sz w:val="32"/>
          <w:szCs w:val="32"/>
        </w:rPr>
        <w:t>待双方合同</w:t>
      </w:r>
      <w:r w:rsidR="00414AE8">
        <w:rPr>
          <w:rFonts w:ascii="仿宋" w:eastAsia="仿宋" w:hAnsi="仿宋" w:hint="eastAsia"/>
          <w:sz w:val="32"/>
          <w:szCs w:val="32"/>
        </w:rPr>
        <w:t>期满且</w:t>
      </w:r>
      <w:r w:rsidR="00414AE8" w:rsidRPr="001E5462">
        <w:rPr>
          <w:rFonts w:ascii="仿宋" w:eastAsia="仿宋" w:hAnsi="仿宋" w:hint="eastAsia"/>
          <w:sz w:val="32"/>
          <w:szCs w:val="32"/>
        </w:rPr>
        <w:t>成交人没有任何违约的情况下</w:t>
      </w:r>
      <w:proofErr w:type="gramStart"/>
      <w:r w:rsidR="00414AE8" w:rsidRPr="001E5462">
        <w:rPr>
          <w:rFonts w:ascii="仿宋" w:eastAsia="仿宋" w:hAnsi="仿宋"/>
          <w:sz w:val="32"/>
          <w:szCs w:val="32"/>
        </w:rPr>
        <w:t>由</w:t>
      </w:r>
      <w:r w:rsidR="00414AE8" w:rsidRPr="001E5462">
        <w:rPr>
          <w:rFonts w:ascii="仿宋" w:eastAsia="仿宋" w:hAnsi="仿宋" w:hint="eastAsia"/>
          <w:sz w:val="32"/>
          <w:szCs w:val="32"/>
        </w:rPr>
        <w:t>成交人</w:t>
      </w:r>
      <w:proofErr w:type="gramEnd"/>
      <w:r w:rsidR="00414AE8" w:rsidRPr="001E5462">
        <w:rPr>
          <w:rFonts w:ascii="仿宋" w:eastAsia="仿宋" w:hAnsi="仿宋"/>
          <w:sz w:val="32"/>
          <w:szCs w:val="32"/>
        </w:rPr>
        <w:t>提交退款申请，</w:t>
      </w:r>
      <w:r w:rsidR="00414AE8" w:rsidRPr="001E5462">
        <w:rPr>
          <w:rFonts w:ascii="仿宋" w:eastAsia="仿宋" w:hAnsi="仿宋" w:hint="eastAsia"/>
          <w:sz w:val="32"/>
          <w:szCs w:val="32"/>
        </w:rPr>
        <w:t>采购人在收到退款申请后</w:t>
      </w:r>
      <w:r w:rsidR="00414AE8">
        <w:rPr>
          <w:rFonts w:ascii="仿宋" w:eastAsia="仿宋" w:hAnsi="仿宋" w:hint="eastAsia"/>
          <w:sz w:val="32"/>
          <w:szCs w:val="32"/>
        </w:rPr>
        <w:t>三十个日历</w:t>
      </w:r>
      <w:r w:rsidR="00414AE8" w:rsidRPr="001E5462">
        <w:rPr>
          <w:rFonts w:ascii="仿宋" w:eastAsia="仿宋" w:hAnsi="仿宋" w:hint="eastAsia"/>
          <w:sz w:val="32"/>
          <w:szCs w:val="32"/>
        </w:rPr>
        <w:t>日内</w:t>
      </w:r>
      <w:r w:rsidR="00414AE8" w:rsidRPr="001E5462">
        <w:rPr>
          <w:rFonts w:ascii="仿宋" w:eastAsia="仿宋" w:hAnsi="仿宋"/>
          <w:sz w:val="32"/>
          <w:szCs w:val="32"/>
        </w:rPr>
        <w:t>一次性无息退回。</w:t>
      </w:r>
    </w:p>
    <w:p w:rsidR="002F4F15" w:rsidRPr="00414AE8" w:rsidRDefault="007F7A6E" w:rsidP="00640624">
      <w:pPr>
        <w:spacing w:line="360" w:lineRule="auto"/>
        <w:ind w:firstLineChars="200" w:firstLine="643"/>
        <w:outlineLvl w:val="1"/>
        <w:rPr>
          <w:rFonts w:ascii="仿宋" w:eastAsia="仿宋" w:hAnsi="仿宋"/>
          <w:b/>
          <w:sz w:val="32"/>
          <w:szCs w:val="32"/>
        </w:rPr>
      </w:pPr>
      <w:r w:rsidRPr="00414AE8">
        <w:rPr>
          <w:rFonts w:ascii="仿宋" w:eastAsia="仿宋" w:hAnsi="仿宋"/>
          <w:b/>
          <w:sz w:val="32"/>
          <w:szCs w:val="32"/>
        </w:rPr>
        <w:t>报价保证金收款账户信息：</w:t>
      </w:r>
    </w:p>
    <w:p w:rsidR="002F4F15" w:rsidRPr="00414AE8" w:rsidRDefault="007F7A6E" w:rsidP="00640624">
      <w:pPr>
        <w:spacing w:line="360" w:lineRule="auto"/>
        <w:ind w:firstLineChars="200" w:firstLine="640"/>
        <w:rPr>
          <w:rFonts w:ascii="仿宋" w:eastAsia="仿宋" w:hAnsi="仿宋"/>
          <w:sz w:val="32"/>
          <w:szCs w:val="32"/>
        </w:rPr>
      </w:pPr>
      <w:proofErr w:type="gramStart"/>
      <w:r w:rsidRPr="0082553F">
        <w:rPr>
          <w:rFonts w:ascii="仿宋" w:eastAsia="仿宋" w:hAnsi="仿宋"/>
          <w:sz w:val="32"/>
          <w:szCs w:val="32"/>
        </w:rPr>
        <w:t>帐户</w:t>
      </w:r>
      <w:proofErr w:type="gramEnd"/>
      <w:r w:rsidRPr="0082553F">
        <w:rPr>
          <w:rFonts w:ascii="仿宋" w:eastAsia="仿宋" w:hAnsi="仿宋"/>
          <w:sz w:val="32"/>
          <w:szCs w:val="32"/>
        </w:rPr>
        <w:t>名称：</w:t>
      </w:r>
      <w:r w:rsidR="00414AE8" w:rsidRPr="00AA3598">
        <w:rPr>
          <w:rFonts w:ascii="仿宋" w:eastAsia="仿宋" w:hAnsi="仿宋"/>
          <w:sz w:val="32"/>
          <w:szCs w:val="32"/>
        </w:rPr>
        <w:t>东莞市新东欣环保投资有限公司</w:t>
      </w:r>
    </w:p>
    <w:p w:rsidR="002F4F15" w:rsidRPr="0082553F" w:rsidRDefault="007F7A6E" w:rsidP="00640624">
      <w:pPr>
        <w:spacing w:line="360" w:lineRule="auto"/>
        <w:ind w:firstLineChars="200" w:firstLine="640"/>
        <w:outlineLvl w:val="1"/>
        <w:rPr>
          <w:rFonts w:ascii="仿宋" w:eastAsia="仿宋" w:hAnsi="仿宋"/>
          <w:sz w:val="32"/>
          <w:szCs w:val="32"/>
        </w:rPr>
      </w:pPr>
      <w:r w:rsidRPr="0082553F">
        <w:rPr>
          <w:rFonts w:ascii="仿宋" w:eastAsia="仿宋" w:hAnsi="仿宋"/>
          <w:sz w:val="32"/>
          <w:szCs w:val="32"/>
        </w:rPr>
        <w:t>开户银行：</w:t>
      </w:r>
      <w:r w:rsidR="00414AE8" w:rsidRPr="00AA3598">
        <w:rPr>
          <w:rFonts w:ascii="仿宋" w:eastAsia="仿宋" w:hAnsi="仿宋"/>
          <w:sz w:val="32"/>
          <w:szCs w:val="32"/>
        </w:rPr>
        <w:t>中信银行股份有限公司东莞麻涌支行</w:t>
      </w:r>
    </w:p>
    <w:p w:rsidR="00414AE8" w:rsidRPr="00AA3598" w:rsidRDefault="007F7A6E" w:rsidP="00640624">
      <w:pPr>
        <w:spacing w:line="360" w:lineRule="auto"/>
        <w:ind w:firstLineChars="200" w:firstLine="640"/>
        <w:rPr>
          <w:rFonts w:ascii="仿宋" w:eastAsia="仿宋" w:hAnsi="仿宋"/>
          <w:sz w:val="32"/>
          <w:szCs w:val="32"/>
        </w:rPr>
      </w:pPr>
      <w:r w:rsidRPr="0082553F">
        <w:rPr>
          <w:rFonts w:ascii="仿宋" w:eastAsia="仿宋" w:hAnsi="仿宋"/>
          <w:sz w:val="32"/>
          <w:szCs w:val="32"/>
        </w:rPr>
        <w:t>银行帐号：</w:t>
      </w:r>
      <w:r w:rsidR="00414AE8" w:rsidRPr="00640624">
        <w:rPr>
          <w:rFonts w:ascii="仿宋" w:eastAsia="仿宋" w:hAnsi="仿宋"/>
          <w:sz w:val="32"/>
          <w:szCs w:val="32"/>
        </w:rPr>
        <w:t>8114801014200219007</w:t>
      </w:r>
    </w:p>
    <w:p w:rsidR="002F4F15" w:rsidRPr="00223BBA" w:rsidRDefault="007F7A6E" w:rsidP="00640624">
      <w:pPr>
        <w:spacing w:line="360" w:lineRule="auto"/>
        <w:ind w:firstLineChars="200" w:firstLine="643"/>
        <w:outlineLvl w:val="1"/>
        <w:rPr>
          <w:rFonts w:ascii="仿宋" w:eastAsia="仿宋" w:hAnsi="仿宋"/>
          <w:b/>
          <w:bCs/>
          <w:sz w:val="32"/>
          <w:szCs w:val="32"/>
        </w:rPr>
      </w:pPr>
      <w:r w:rsidRPr="00223BBA">
        <w:rPr>
          <w:rFonts w:ascii="仿宋" w:eastAsia="仿宋" w:hAnsi="仿宋"/>
          <w:b/>
          <w:bCs/>
          <w:sz w:val="32"/>
          <w:szCs w:val="32"/>
        </w:rPr>
        <w:t>十</w:t>
      </w:r>
      <w:r w:rsidR="00364492">
        <w:rPr>
          <w:rFonts w:ascii="仿宋" w:eastAsia="仿宋" w:hAnsi="仿宋" w:hint="eastAsia"/>
          <w:b/>
          <w:bCs/>
          <w:sz w:val="32"/>
          <w:szCs w:val="32"/>
        </w:rPr>
        <w:t>二</w:t>
      </w:r>
      <w:r w:rsidRPr="00223BBA">
        <w:rPr>
          <w:rFonts w:ascii="仿宋" w:eastAsia="仿宋" w:hAnsi="仿宋"/>
          <w:b/>
          <w:bCs/>
          <w:sz w:val="32"/>
          <w:szCs w:val="32"/>
        </w:rPr>
        <w:t>、开标时间及地址</w:t>
      </w:r>
    </w:p>
    <w:p w:rsidR="002F4F15" w:rsidRPr="0082553F" w:rsidRDefault="007F7A6E" w:rsidP="00640624">
      <w:pPr>
        <w:spacing w:line="360" w:lineRule="auto"/>
        <w:ind w:firstLineChars="200" w:firstLine="640"/>
        <w:outlineLvl w:val="1"/>
        <w:rPr>
          <w:rFonts w:ascii="仿宋" w:eastAsia="仿宋" w:hAnsi="仿宋"/>
          <w:sz w:val="32"/>
          <w:szCs w:val="32"/>
        </w:rPr>
      </w:pPr>
      <w:r w:rsidRPr="0082553F">
        <w:rPr>
          <w:rFonts w:ascii="仿宋" w:eastAsia="仿宋" w:hAnsi="仿宋"/>
          <w:sz w:val="32"/>
          <w:szCs w:val="32"/>
        </w:rPr>
        <w:t>开标时间：202</w:t>
      </w:r>
      <w:r w:rsidR="00751BF7" w:rsidRPr="0082553F">
        <w:rPr>
          <w:rFonts w:ascii="仿宋" w:eastAsia="仿宋" w:hAnsi="仿宋"/>
          <w:sz w:val="32"/>
          <w:szCs w:val="32"/>
        </w:rPr>
        <w:t>1</w:t>
      </w:r>
      <w:r w:rsidRPr="0082553F">
        <w:rPr>
          <w:rFonts w:ascii="仿宋" w:eastAsia="仿宋" w:hAnsi="仿宋"/>
          <w:sz w:val="32"/>
          <w:szCs w:val="32"/>
        </w:rPr>
        <w:t>年</w:t>
      </w:r>
      <w:r w:rsidR="006E41F2">
        <w:rPr>
          <w:rFonts w:ascii="仿宋" w:eastAsia="仿宋" w:hAnsi="仿宋" w:hint="eastAsia"/>
          <w:sz w:val="32"/>
          <w:szCs w:val="32"/>
        </w:rPr>
        <w:t>5</w:t>
      </w:r>
      <w:r w:rsidRPr="0082553F">
        <w:rPr>
          <w:rFonts w:ascii="仿宋" w:eastAsia="仿宋" w:hAnsi="仿宋"/>
          <w:sz w:val="32"/>
          <w:szCs w:val="32"/>
        </w:rPr>
        <w:t>月</w:t>
      </w:r>
      <w:r w:rsidR="006E41F2">
        <w:rPr>
          <w:rFonts w:ascii="仿宋" w:eastAsia="仿宋" w:hAnsi="仿宋" w:hint="eastAsia"/>
          <w:sz w:val="32"/>
          <w:szCs w:val="32"/>
        </w:rPr>
        <w:t>26</w:t>
      </w:r>
      <w:r w:rsidRPr="0082553F">
        <w:rPr>
          <w:rFonts w:ascii="仿宋" w:eastAsia="仿宋" w:hAnsi="仿宋"/>
          <w:sz w:val="32"/>
          <w:szCs w:val="32"/>
        </w:rPr>
        <w:t>日</w:t>
      </w:r>
      <w:r w:rsidR="006E41F2">
        <w:rPr>
          <w:rFonts w:ascii="仿宋" w:eastAsia="仿宋" w:hAnsi="仿宋" w:hint="eastAsia"/>
          <w:sz w:val="32"/>
          <w:szCs w:val="32"/>
        </w:rPr>
        <w:t>早上10</w:t>
      </w:r>
      <w:r w:rsidR="00BC4D4C">
        <w:rPr>
          <w:rFonts w:ascii="仿宋" w:eastAsia="仿宋" w:hAnsi="仿宋" w:hint="eastAsia"/>
          <w:sz w:val="32"/>
          <w:szCs w:val="32"/>
        </w:rPr>
        <w:t>:</w:t>
      </w:r>
      <w:r w:rsidR="006E41F2">
        <w:rPr>
          <w:rFonts w:ascii="仿宋" w:eastAsia="仿宋" w:hAnsi="仿宋" w:hint="eastAsia"/>
          <w:sz w:val="32"/>
          <w:szCs w:val="32"/>
        </w:rPr>
        <w:t>30</w:t>
      </w:r>
      <w:r w:rsidRPr="0082553F">
        <w:rPr>
          <w:rFonts w:ascii="仿宋" w:eastAsia="仿宋" w:hAnsi="仿宋"/>
          <w:sz w:val="32"/>
          <w:szCs w:val="32"/>
        </w:rPr>
        <w:t>（星期</w:t>
      </w:r>
      <w:r w:rsidR="006E41F2">
        <w:rPr>
          <w:rFonts w:ascii="仿宋" w:eastAsia="仿宋" w:hAnsi="仿宋" w:hint="eastAsia"/>
          <w:sz w:val="32"/>
          <w:szCs w:val="32"/>
        </w:rPr>
        <w:t>三</w:t>
      </w:r>
      <w:r w:rsidRPr="0082553F">
        <w:rPr>
          <w:rFonts w:ascii="仿宋" w:eastAsia="仿宋" w:hAnsi="仿宋"/>
          <w:sz w:val="32"/>
          <w:szCs w:val="32"/>
        </w:rPr>
        <w:t>）。</w:t>
      </w:r>
    </w:p>
    <w:p w:rsidR="00072FB9" w:rsidRPr="00333EC7" w:rsidRDefault="00072FB9" w:rsidP="00640624">
      <w:pPr>
        <w:spacing w:line="360" w:lineRule="auto"/>
        <w:ind w:firstLineChars="200" w:firstLine="640"/>
        <w:outlineLvl w:val="1"/>
        <w:rPr>
          <w:rFonts w:ascii="仿宋" w:eastAsia="仿宋" w:hAnsi="仿宋"/>
          <w:sz w:val="32"/>
          <w:szCs w:val="32"/>
        </w:rPr>
      </w:pPr>
      <w:r w:rsidRPr="00333EC7">
        <w:rPr>
          <w:rFonts w:ascii="仿宋" w:eastAsia="仿宋" w:hAnsi="仿宋" w:hint="eastAsia"/>
          <w:sz w:val="32"/>
          <w:szCs w:val="32"/>
        </w:rPr>
        <w:lastRenderedPageBreak/>
        <w:t>报价人须委派法定代表人或授权委托人到开标地址提交报价文件并参加开标会议，否则视为无效报价。</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报价人</w:t>
      </w:r>
      <w:r>
        <w:rPr>
          <w:rFonts w:ascii="仿宋" w:eastAsia="仿宋" w:hAnsi="仿宋"/>
          <w:sz w:val="32"/>
          <w:szCs w:val="32"/>
        </w:rPr>
        <w:t>提交报价文件地址：</w:t>
      </w:r>
      <w:r>
        <w:rPr>
          <w:rFonts w:ascii="仿宋" w:eastAsia="仿宋" w:hAnsi="仿宋" w:hint="eastAsia"/>
          <w:sz w:val="32"/>
          <w:szCs w:val="32"/>
        </w:rPr>
        <w:t>东莞市麻涌镇大步村海心沙岛</w:t>
      </w:r>
      <w:r w:rsidR="00223BBA">
        <w:rPr>
          <w:rFonts w:ascii="仿宋" w:eastAsia="仿宋" w:hAnsi="仿宋" w:hint="eastAsia"/>
          <w:sz w:val="32"/>
          <w:szCs w:val="32"/>
        </w:rPr>
        <w:t>新管理大</w:t>
      </w:r>
      <w:r>
        <w:rPr>
          <w:rFonts w:ascii="仿宋" w:eastAsia="仿宋" w:hAnsi="仿宋" w:hint="eastAsia"/>
          <w:sz w:val="32"/>
          <w:szCs w:val="32"/>
        </w:rPr>
        <w:t>楼</w:t>
      </w:r>
      <w:r w:rsidR="00B41446">
        <w:rPr>
          <w:rFonts w:ascii="仿宋" w:eastAsia="仿宋" w:hAnsi="仿宋" w:hint="eastAsia"/>
          <w:sz w:val="32"/>
          <w:szCs w:val="32"/>
        </w:rPr>
        <w:t>7</w:t>
      </w:r>
      <w:r>
        <w:rPr>
          <w:rFonts w:ascii="仿宋" w:eastAsia="仿宋" w:hAnsi="仿宋" w:hint="eastAsia"/>
          <w:sz w:val="32"/>
          <w:szCs w:val="32"/>
        </w:rPr>
        <w:t>楼</w:t>
      </w:r>
      <w:r w:rsidR="00B41446">
        <w:rPr>
          <w:rFonts w:ascii="仿宋" w:eastAsia="仿宋" w:hAnsi="仿宋" w:hint="eastAsia"/>
          <w:sz w:val="32"/>
          <w:szCs w:val="32"/>
        </w:rPr>
        <w:t>7C</w:t>
      </w:r>
      <w:r w:rsidR="00FE64F4">
        <w:rPr>
          <w:rFonts w:ascii="仿宋" w:eastAsia="仿宋" w:hAnsi="仿宋" w:hint="eastAsia"/>
          <w:sz w:val="32"/>
          <w:szCs w:val="32"/>
        </w:rPr>
        <w:t>会议室</w:t>
      </w:r>
      <w:r>
        <w:rPr>
          <w:rFonts w:ascii="仿宋" w:eastAsia="仿宋" w:hAnsi="仿宋" w:hint="eastAsia"/>
          <w:sz w:val="32"/>
          <w:szCs w:val="32"/>
        </w:rPr>
        <w:t>（可导航“市政</w:t>
      </w:r>
      <w:proofErr w:type="gramStart"/>
      <w:r>
        <w:rPr>
          <w:rFonts w:ascii="仿宋" w:eastAsia="仿宋" w:hAnsi="仿宋" w:hint="eastAsia"/>
          <w:sz w:val="32"/>
          <w:szCs w:val="32"/>
        </w:rPr>
        <w:t>一</w:t>
      </w:r>
      <w:proofErr w:type="gramEnd"/>
      <w:r>
        <w:rPr>
          <w:rFonts w:ascii="仿宋" w:eastAsia="仿宋" w:hAnsi="仿宋" w:hint="eastAsia"/>
          <w:sz w:val="32"/>
          <w:szCs w:val="32"/>
        </w:rPr>
        <w:t>公司海心沙项目”，往前约</w:t>
      </w:r>
      <w:r>
        <w:rPr>
          <w:rFonts w:ascii="仿宋" w:eastAsia="仿宋" w:hAnsi="仿宋"/>
          <w:sz w:val="32"/>
          <w:szCs w:val="32"/>
        </w:rPr>
        <w:t>200</w:t>
      </w:r>
      <w:r>
        <w:rPr>
          <w:rFonts w:ascii="仿宋" w:eastAsia="仿宋" w:hAnsi="仿宋" w:hint="eastAsia"/>
          <w:sz w:val="32"/>
          <w:szCs w:val="32"/>
        </w:rPr>
        <w:t>米）</w:t>
      </w:r>
    </w:p>
    <w:p w:rsidR="002F4F15" w:rsidRPr="0082553F" w:rsidRDefault="007F7A6E" w:rsidP="00640624">
      <w:pPr>
        <w:spacing w:line="360" w:lineRule="auto"/>
        <w:ind w:firstLineChars="200" w:firstLine="640"/>
        <w:outlineLvl w:val="1"/>
        <w:rPr>
          <w:rFonts w:ascii="仿宋" w:eastAsia="仿宋" w:hAnsi="仿宋"/>
          <w:sz w:val="32"/>
          <w:szCs w:val="32"/>
        </w:rPr>
      </w:pPr>
      <w:r w:rsidRPr="0082553F">
        <w:rPr>
          <w:rFonts w:ascii="仿宋" w:eastAsia="仿宋" w:hAnsi="仿宋"/>
          <w:sz w:val="32"/>
          <w:szCs w:val="32"/>
        </w:rPr>
        <w:t>联系人：</w:t>
      </w:r>
      <w:r w:rsidR="00223BBA">
        <w:rPr>
          <w:rFonts w:ascii="仿宋" w:eastAsia="仿宋" w:hAnsi="仿宋" w:hint="eastAsia"/>
          <w:sz w:val="32"/>
          <w:szCs w:val="32"/>
        </w:rPr>
        <w:t>李小姐</w:t>
      </w:r>
    </w:p>
    <w:p w:rsidR="002F4F15" w:rsidRPr="0082553F" w:rsidRDefault="007F7A6E" w:rsidP="00640624">
      <w:pPr>
        <w:spacing w:line="360" w:lineRule="auto"/>
        <w:ind w:firstLineChars="200" w:firstLine="640"/>
        <w:outlineLvl w:val="1"/>
        <w:rPr>
          <w:rFonts w:ascii="仿宋" w:eastAsia="仿宋" w:hAnsi="仿宋"/>
          <w:sz w:val="32"/>
          <w:szCs w:val="32"/>
        </w:rPr>
      </w:pPr>
      <w:r w:rsidRPr="0082553F">
        <w:rPr>
          <w:rFonts w:ascii="仿宋" w:eastAsia="仿宋" w:hAnsi="仿宋"/>
          <w:sz w:val="32"/>
          <w:szCs w:val="32"/>
        </w:rPr>
        <w:t>联系电话：</w:t>
      </w:r>
      <w:r w:rsidR="00223BBA">
        <w:rPr>
          <w:rFonts w:ascii="仿宋" w:eastAsia="仿宋" w:hAnsi="仿宋" w:hint="eastAsia"/>
          <w:sz w:val="32"/>
          <w:szCs w:val="32"/>
        </w:rPr>
        <w:t>18468187249</w:t>
      </w:r>
    </w:p>
    <w:p w:rsidR="002F4F15" w:rsidRPr="00223BBA" w:rsidRDefault="007F7A6E" w:rsidP="00640624">
      <w:pPr>
        <w:spacing w:line="360" w:lineRule="auto"/>
        <w:ind w:firstLineChars="200" w:firstLine="643"/>
        <w:outlineLvl w:val="1"/>
        <w:rPr>
          <w:rFonts w:ascii="仿宋" w:eastAsia="仿宋" w:hAnsi="仿宋"/>
          <w:b/>
          <w:bCs/>
          <w:sz w:val="32"/>
          <w:szCs w:val="32"/>
        </w:rPr>
      </w:pPr>
      <w:r w:rsidRPr="00223BBA">
        <w:rPr>
          <w:rFonts w:ascii="仿宋" w:eastAsia="仿宋" w:hAnsi="仿宋"/>
          <w:b/>
          <w:bCs/>
          <w:sz w:val="32"/>
          <w:szCs w:val="32"/>
        </w:rPr>
        <w:t>十</w:t>
      </w:r>
      <w:r w:rsidR="00364492">
        <w:rPr>
          <w:rFonts w:ascii="仿宋" w:eastAsia="仿宋" w:hAnsi="仿宋" w:hint="eastAsia"/>
          <w:b/>
          <w:bCs/>
          <w:sz w:val="32"/>
          <w:szCs w:val="32"/>
        </w:rPr>
        <w:t>三</w:t>
      </w:r>
      <w:r w:rsidRPr="00223BBA">
        <w:rPr>
          <w:rFonts w:ascii="仿宋" w:eastAsia="仿宋" w:hAnsi="仿宋"/>
          <w:b/>
          <w:bCs/>
          <w:sz w:val="32"/>
          <w:szCs w:val="32"/>
        </w:rPr>
        <w:t>、注意事项</w:t>
      </w:r>
    </w:p>
    <w:p w:rsidR="00072FB9" w:rsidRDefault="00072FB9" w:rsidP="00640624">
      <w:pPr>
        <w:spacing w:line="360" w:lineRule="auto"/>
        <w:ind w:firstLineChars="200" w:firstLine="640"/>
        <w:outlineLvl w:val="1"/>
        <w:rPr>
          <w:rFonts w:ascii="仿宋" w:eastAsia="仿宋" w:hAnsi="仿宋"/>
          <w:sz w:val="32"/>
          <w:szCs w:val="32"/>
        </w:rPr>
      </w:pPr>
      <w:bookmarkStart w:id="1" w:name="_Hlk517879660"/>
      <w:r>
        <w:rPr>
          <w:rFonts w:ascii="仿宋" w:eastAsia="仿宋" w:hAnsi="仿宋" w:hint="eastAsia"/>
          <w:sz w:val="32"/>
          <w:szCs w:val="32"/>
        </w:rPr>
        <w:t>1、</w:t>
      </w:r>
      <w:r w:rsidRPr="00A1220E">
        <w:rPr>
          <w:rFonts w:ascii="仿宋" w:eastAsia="仿宋" w:hAnsi="仿宋" w:hint="eastAsia"/>
          <w:sz w:val="32"/>
          <w:szCs w:val="32"/>
        </w:rPr>
        <w:t>报价人需持该公司的授权委托书及被授权人身份证原件提交给我司门岗登记和检查，</w:t>
      </w:r>
      <w:r w:rsidRPr="00607E3E">
        <w:rPr>
          <w:rFonts w:ascii="仿宋" w:eastAsia="仿宋" w:hAnsi="仿宋" w:hint="eastAsia"/>
          <w:b/>
          <w:bCs/>
          <w:sz w:val="32"/>
          <w:szCs w:val="32"/>
          <w:highlight w:val="yellow"/>
        </w:rPr>
        <w:t>出示密封文件袋封面</w:t>
      </w:r>
      <w:r>
        <w:rPr>
          <w:rFonts w:ascii="仿宋" w:eastAsia="仿宋" w:hAnsi="仿宋" w:hint="eastAsia"/>
          <w:sz w:val="32"/>
          <w:szCs w:val="32"/>
        </w:rPr>
        <w:t>，</w:t>
      </w:r>
      <w:r w:rsidRPr="00A1220E">
        <w:rPr>
          <w:rFonts w:ascii="仿宋" w:eastAsia="仿宋" w:hAnsi="仿宋" w:hint="eastAsia"/>
          <w:sz w:val="32"/>
          <w:szCs w:val="32"/>
        </w:rPr>
        <w:t>方可进入我司，且进入我司人员不得超过2人。</w:t>
      </w:r>
      <w:r>
        <w:rPr>
          <w:rFonts w:ascii="仿宋" w:eastAsia="仿宋" w:hAnsi="仿宋" w:hint="eastAsia"/>
          <w:sz w:val="32"/>
          <w:szCs w:val="32"/>
        </w:rPr>
        <w:t>若报价人未按规定时间将文件送达现场，视为放弃报价资格。</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2、报价人如未按要求交纳报价保证金，则视为放弃报价资格。</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3、采购人向报价人提供的有关资料和数据，是采购人现有的能使报价人利用的资料，采购人对报价人由此而做出的推论、理解和结论概不负责。</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4、本项目执行过程中将遵循国家、省、市有关法律、法规、标准、技术规范和规范性文件的最新规定。</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5、本项目仅可提交一个报价方案，提交两个或以上报价方案的报价人视为无效报价。</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sz w:val="32"/>
          <w:szCs w:val="32"/>
        </w:rPr>
        <w:t>6</w:t>
      </w:r>
      <w:r>
        <w:rPr>
          <w:rFonts w:ascii="仿宋" w:eastAsia="仿宋" w:hAnsi="仿宋" w:hint="eastAsia"/>
          <w:sz w:val="32"/>
          <w:szCs w:val="32"/>
        </w:rPr>
        <w:t>、本项目不接受报价人其他附加条件。</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sz w:val="32"/>
          <w:szCs w:val="32"/>
        </w:rPr>
        <w:lastRenderedPageBreak/>
        <w:t>7</w:t>
      </w:r>
      <w:r>
        <w:rPr>
          <w:rFonts w:ascii="仿宋" w:eastAsia="仿宋" w:hAnsi="仿宋" w:hint="eastAsia"/>
          <w:sz w:val="32"/>
          <w:szCs w:val="32"/>
        </w:rPr>
        <w:t>、有下列情形之一的，报价保证金将被没收，并纳入采购人供应商黑名单：</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1）中标后无正当理由放弃中标或不与采购人签订合同。</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2）成交人将本项目转让给他人，或者在报价文件中未说明，且未经采购人同意，将中标项目分包给他人。</w:t>
      </w:r>
    </w:p>
    <w:p w:rsidR="00072FB9" w:rsidRDefault="00072FB9" w:rsidP="00640624">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3）报价人提供虚假报价文件或虚假补充文件。</w:t>
      </w:r>
    </w:p>
    <w:p w:rsidR="00072FB9" w:rsidRDefault="00072FB9" w:rsidP="00640624">
      <w:pPr>
        <w:spacing w:line="360" w:lineRule="auto"/>
        <w:ind w:firstLineChars="200" w:firstLine="640"/>
        <w:rPr>
          <w:rFonts w:ascii="仿宋" w:eastAsia="仿宋" w:hAnsi="仿宋"/>
          <w:sz w:val="32"/>
          <w:szCs w:val="32"/>
        </w:rPr>
      </w:pPr>
      <w:r>
        <w:rPr>
          <w:rFonts w:ascii="仿宋" w:eastAsia="仿宋" w:hAnsi="仿宋"/>
          <w:sz w:val="32"/>
          <w:szCs w:val="32"/>
        </w:rPr>
        <w:t>8</w:t>
      </w:r>
      <w:r>
        <w:rPr>
          <w:rFonts w:ascii="仿宋" w:eastAsia="仿宋" w:hAnsi="仿宋" w:hint="eastAsia"/>
          <w:sz w:val="32"/>
          <w:szCs w:val="32"/>
        </w:rPr>
        <w:t>、本项目</w:t>
      </w:r>
      <w:proofErr w:type="gramStart"/>
      <w:r>
        <w:rPr>
          <w:rFonts w:ascii="仿宋" w:eastAsia="仿宋" w:hAnsi="仿宋" w:hint="eastAsia"/>
          <w:sz w:val="32"/>
          <w:szCs w:val="32"/>
        </w:rPr>
        <w:t>串标围标的</w:t>
      </w:r>
      <w:proofErr w:type="gramEnd"/>
      <w:r>
        <w:rPr>
          <w:rFonts w:ascii="仿宋" w:eastAsia="仿宋" w:hAnsi="仿宋" w:hint="eastAsia"/>
          <w:sz w:val="32"/>
          <w:szCs w:val="32"/>
        </w:rPr>
        <w:t>认定参照中华人民共和国财政部令第87号《政府采购货物和服务招标投标管理办法》关于</w:t>
      </w:r>
      <w:proofErr w:type="gramStart"/>
      <w:r>
        <w:rPr>
          <w:rFonts w:ascii="仿宋" w:eastAsia="仿宋" w:hAnsi="仿宋" w:hint="eastAsia"/>
          <w:sz w:val="32"/>
          <w:szCs w:val="32"/>
        </w:rPr>
        <w:t>串标围标的</w:t>
      </w:r>
      <w:proofErr w:type="gramEnd"/>
      <w:r>
        <w:rPr>
          <w:rFonts w:ascii="仿宋" w:eastAsia="仿宋" w:hAnsi="仿宋" w:hint="eastAsia"/>
          <w:sz w:val="32"/>
          <w:szCs w:val="32"/>
        </w:rPr>
        <w:t>规定执行，报价人被采购人认定为</w:t>
      </w:r>
      <w:proofErr w:type="gramStart"/>
      <w:r>
        <w:rPr>
          <w:rFonts w:ascii="仿宋" w:eastAsia="仿宋" w:hAnsi="仿宋" w:hint="eastAsia"/>
          <w:sz w:val="32"/>
          <w:szCs w:val="32"/>
        </w:rPr>
        <w:t>串标围标的</w:t>
      </w:r>
      <w:proofErr w:type="gramEnd"/>
      <w:r>
        <w:rPr>
          <w:rFonts w:ascii="仿宋" w:eastAsia="仿宋" w:hAnsi="仿宋" w:hint="eastAsia"/>
          <w:sz w:val="32"/>
          <w:szCs w:val="32"/>
        </w:rPr>
        <w:t>视为无效报价。</w:t>
      </w:r>
    </w:p>
    <w:bookmarkEnd w:id="1"/>
    <w:p w:rsidR="002F4F15" w:rsidRPr="00072FB9" w:rsidRDefault="002F4F15" w:rsidP="00640624">
      <w:pPr>
        <w:spacing w:line="360" w:lineRule="auto"/>
        <w:ind w:firstLineChars="200" w:firstLine="640"/>
        <w:rPr>
          <w:rFonts w:eastAsia="仿宋_GB2312"/>
          <w:sz w:val="32"/>
          <w:szCs w:val="32"/>
        </w:rPr>
      </w:pPr>
    </w:p>
    <w:p w:rsidR="00414AE8" w:rsidRPr="001E5462" w:rsidRDefault="00414AE8" w:rsidP="00640624">
      <w:pPr>
        <w:spacing w:line="360" w:lineRule="auto"/>
        <w:ind w:firstLineChars="200" w:firstLine="640"/>
        <w:jc w:val="right"/>
        <w:rPr>
          <w:rFonts w:ascii="仿宋" w:eastAsia="仿宋" w:hAnsi="仿宋"/>
          <w:sz w:val="32"/>
          <w:szCs w:val="32"/>
        </w:rPr>
      </w:pPr>
      <w:r w:rsidRPr="001E5462">
        <w:rPr>
          <w:rFonts w:ascii="仿宋" w:eastAsia="仿宋" w:hAnsi="仿宋"/>
          <w:sz w:val="32"/>
          <w:szCs w:val="32"/>
        </w:rPr>
        <w:t>东莞市新东欣环保投资有限公司</w:t>
      </w:r>
    </w:p>
    <w:p w:rsidR="002F4F15" w:rsidRPr="0082553F" w:rsidRDefault="007F7A6E" w:rsidP="00640624">
      <w:pPr>
        <w:spacing w:line="360" w:lineRule="auto"/>
        <w:ind w:firstLineChars="200" w:firstLine="640"/>
        <w:jc w:val="center"/>
        <w:rPr>
          <w:rFonts w:eastAsia="仿宋_GB2312"/>
          <w:sz w:val="32"/>
          <w:szCs w:val="32"/>
        </w:rPr>
      </w:pPr>
      <w:r w:rsidRPr="0082553F">
        <w:rPr>
          <w:rFonts w:eastAsia="仿宋_GB2312"/>
          <w:sz w:val="32"/>
          <w:szCs w:val="32"/>
        </w:rPr>
        <w:t xml:space="preserve">                          </w:t>
      </w:r>
      <w:r w:rsidRPr="00640624">
        <w:rPr>
          <w:rFonts w:ascii="仿宋" w:eastAsia="仿宋" w:hAnsi="仿宋" w:hint="eastAsia"/>
          <w:sz w:val="32"/>
          <w:szCs w:val="32"/>
        </w:rPr>
        <w:t>2021</w:t>
      </w:r>
      <w:r w:rsidRPr="00640624">
        <w:rPr>
          <w:rFonts w:ascii="仿宋" w:eastAsia="仿宋" w:hAnsi="仿宋"/>
          <w:sz w:val="32"/>
          <w:szCs w:val="32"/>
        </w:rPr>
        <w:t>年</w:t>
      </w:r>
      <w:r w:rsidR="006E41F2">
        <w:rPr>
          <w:rFonts w:ascii="仿宋" w:eastAsia="仿宋" w:hAnsi="仿宋" w:hint="eastAsia"/>
          <w:sz w:val="32"/>
          <w:szCs w:val="32"/>
        </w:rPr>
        <w:t>5</w:t>
      </w:r>
      <w:r w:rsidRPr="00640624">
        <w:rPr>
          <w:rFonts w:ascii="仿宋" w:eastAsia="仿宋" w:hAnsi="仿宋"/>
          <w:sz w:val="32"/>
          <w:szCs w:val="32"/>
        </w:rPr>
        <w:t>月</w:t>
      </w:r>
      <w:r w:rsidR="006E41F2">
        <w:rPr>
          <w:rFonts w:ascii="仿宋" w:eastAsia="仿宋" w:hAnsi="仿宋" w:hint="eastAsia"/>
          <w:sz w:val="32"/>
          <w:szCs w:val="32"/>
        </w:rPr>
        <w:t>20</w:t>
      </w:r>
      <w:r w:rsidRPr="00640624">
        <w:rPr>
          <w:rFonts w:ascii="仿宋" w:eastAsia="仿宋" w:hAnsi="仿宋"/>
          <w:sz w:val="32"/>
          <w:szCs w:val="32"/>
        </w:rPr>
        <w:t>日</w:t>
      </w:r>
    </w:p>
    <w:p w:rsidR="002F4F15" w:rsidRDefault="002F4F15" w:rsidP="00640624">
      <w:pPr>
        <w:widowControl/>
        <w:spacing w:line="360" w:lineRule="auto"/>
        <w:jc w:val="left"/>
        <w:rPr>
          <w:rFonts w:eastAsia="仿宋_GB2312"/>
          <w:sz w:val="32"/>
          <w:szCs w:val="32"/>
        </w:rPr>
      </w:pPr>
    </w:p>
    <w:p w:rsidR="00C46E90" w:rsidRDefault="00C46E90" w:rsidP="00640624">
      <w:pPr>
        <w:widowControl/>
        <w:spacing w:line="360" w:lineRule="auto"/>
        <w:jc w:val="left"/>
        <w:rPr>
          <w:rFonts w:eastAsia="仿宋_GB2312"/>
          <w:sz w:val="32"/>
          <w:szCs w:val="32"/>
        </w:rPr>
      </w:pPr>
    </w:p>
    <w:p w:rsidR="00C46E90" w:rsidRDefault="00C46E90">
      <w:pPr>
        <w:widowControl/>
        <w:spacing w:line="360" w:lineRule="auto"/>
        <w:jc w:val="left"/>
        <w:rPr>
          <w:rFonts w:eastAsia="仿宋_GB2312"/>
          <w:sz w:val="32"/>
          <w:szCs w:val="32"/>
        </w:rPr>
      </w:pPr>
    </w:p>
    <w:p w:rsidR="00C46E90" w:rsidRDefault="00C46E90">
      <w:pPr>
        <w:widowControl/>
        <w:spacing w:line="360" w:lineRule="auto"/>
        <w:jc w:val="left"/>
        <w:rPr>
          <w:rFonts w:eastAsia="仿宋_GB2312"/>
          <w:sz w:val="32"/>
          <w:szCs w:val="32"/>
        </w:rPr>
      </w:pPr>
    </w:p>
    <w:p w:rsidR="00C46E90" w:rsidRDefault="00C46E90">
      <w:pPr>
        <w:widowControl/>
        <w:spacing w:line="360" w:lineRule="auto"/>
        <w:jc w:val="left"/>
        <w:rPr>
          <w:rFonts w:eastAsia="仿宋_GB2312"/>
          <w:sz w:val="32"/>
          <w:szCs w:val="32"/>
        </w:rPr>
      </w:pPr>
    </w:p>
    <w:p w:rsidR="00C46E90" w:rsidRDefault="00C46E90">
      <w:pPr>
        <w:widowControl/>
        <w:spacing w:line="360" w:lineRule="auto"/>
        <w:jc w:val="left"/>
        <w:rPr>
          <w:rFonts w:eastAsia="仿宋_GB2312"/>
          <w:sz w:val="32"/>
          <w:szCs w:val="32"/>
        </w:rPr>
      </w:pPr>
    </w:p>
    <w:p w:rsidR="00C46E90" w:rsidRDefault="00C46E90">
      <w:pPr>
        <w:widowControl/>
        <w:spacing w:line="360" w:lineRule="auto"/>
        <w:jc w:val="left"/>
        <w:rPr>
          <w:rFonts w:eastAsia="仿宋_GB2312"/>
          <w:sz w:val="32"/>
          <w:szCs w:val="32"/>
        </w:rPr>
      </w:pPr>
    </w:p>
    <w:p w:rsidR="00C46E90" w:rsidRDefault="00C46E90">
      <w:pPr>
        <w:widowControl/>
        <w:spacing w:line="360" w:lineRule="auto"/>
        <w:jc w:val="left"/>
        <w:rPr>
          <w:rFonts w:eastAsia="仿宋_GB2312"/>
          <w:sz w:val="32"/>
          <w:szCs w:val="32"/>
        </w:rPr>
      </w:pPr>
    </w:p>
    <w:p w:rsidR="00C46E90" w:rsidRDefault="00C46E90">
      <w:pPr>
        <w:widowControl/>
        <w:spacing w:line="360" w:lineRule="auto"/>
        <w:jc w:val="left"/>
        <w:rPr>
          <w:rFonts w:eastAsia="仿宋_GB2312"/>
          <w:sz w:val="32"/>
          <w:szCs w:val="32"/>
        </w:rPr>
      </w:pPr>
    </w:p>
    <w:p w:rsidR="00C46E90" w:rsidRDefault="00C46E90">
      <w:pPr>
        <w:widowControl/>
        <w:spacing w:line="360" w:lineRule="auto"/>
        <w:jc w:val="left"/>
        <w:rPr>
          <w:rFonts w:eastAsia="仿宋_GB2312"/>
          <w:sz w:val="32"/>
          <w:szCs w:val="32"/>
        </w:rPr>
      </w:pPr>
    </w:p>
    <w:p w:rsidR="00C46E90" w:rsidRDefault="00C46E90">
      <w:pPr>
        <w:widowControl/>
        <w:spacing w:line="360" w:lineRule="auto"/>
        <w:jc w:val="left"/>
        <w:rPr>
          <w:rFonts w:eastAsia="仿宋_GB2312"/>
          <w:sz w:val="32"/>
          <w:szCs w:val="32"/>
        </w:rPr>
      </w:pPr>
    </w:p>
    <w:p w:rsidR="00C46E90" w:rsidRPr="004E320F" w:rsidRDefault="00C46E90" w:rsidP="00C46E90">
      <w:pPr>
        <w:pStyle w:val="1"/>
        <w:numPr>
          <w:ilvl w:val="0"/>
          <w:numId w:val="2"/>
        </w:numPr>
        <w:spacing w:line="360" w:lineRule="auto"/>
        <w:ind w:left="0" w:firstLineChars="0" w:firstLine="0"/>
        <w:jc w:val="left"/>
        <w:outlineLvl w:val="1"/>
        <w:rPr>
          <w:rFonts w:eastAsia="黑体"/>
          <w:sz w:val="28"/>
          <w:szCs w:val="44"/>
        </w:rPr>
      </w:pPr>
      <w:r w:rsidRPr="004E320F">
        <w:rPr>
          <w:rFonts w:eastAsia="黑体" w:hint="eastAsia"/>
          <w:sz w:val="28"/>
          <w:szCs w:val="44"/>
        </w:rPr>
        <w:t>密封文件袋封面</w:t>
      </w:r>
    </w:p>
    <w:p w:rsidR="00C46E90" w:rsidRDefault="00C46E90" w:rsidP="00C46E90">
      <w:pPr>
        <w:rPr>
          <w:rFonts w:ascii="仿宋" w:eastAsia="仿宋" w:hAnsi="仿宋"/>
          <w:sz w:val="32"/>
          <w:szCs w:val="32"/>
        </w:rPr>
      </w:pPr>
    </w:p>
    <w:p w:rsidR="00C46E90" w:rsidRDefault="00C46E90" w:rsidP="00C46E90">
      <w:pPr>
        <w:rPr>
          <w:rFonts w:ascii="仿宋" w:eastAsia="仿宋" w:hAnsi="仿宋"/>
          <w:sz w:val="32"/>
          <w:szCs w:val="32"/>
        </w:rPr>
      </w:pPr>
    </w:p>
    <w:p w:rsidR="00C46E90" w:rsidRDefault="00C46E90" w:rsidP="00C46E90">
      <w:pPr>
        <w:rPr>
          <w:rFonts w:ascii="仿宋" w:eastAsia="仿宋" w:hAnsi="仿宋"/>
          <w:sz w:val="32"/>
          <w:szCs w:val="32"/>
        </w:rPr>
      </w:pPr>
    </w:p>
    <w:p w:rsidR="00C46E90" w:rsidRPr="00C30522" w:rsidRDefault="00C46E90" w:rsidP="00C46E90">
      <w:pPr>
        <w:rPr>
          <w:rFonts w:ascii="仿宋" w:eastAsia="仿宋" w:hAnsi="仿宋"/>
          <w:sz w:val="32"/>
          <w:szCs w:val="32"/>
        </w:rPr>
      </w:pPr>
    </w:p>
    <w:p w:rsidR="00C46E90" w:rsidRPr="00CE6BCA" w:rsidRDefault="00C46E90" w:rsidP="00C46E90">
      <w:pPr>
        <w:jc w:val="center"/>
        <w:rPr>
          <w:rFonts w:ascii="仿宋" w:eastAsia="仿宋" w:hAnsi="仿宋"/>
          <w:b/>
          <w:bCs/>
          <w:sz w:val="52"/>
          <w:szCs w:val="52"/>
        </w:rPr>
      </w:pPr>
      <w:r w:rsidRPr="002E59B3">
        <w:rPr>
          <w:rFonts w:ascii="仿宋" w:eastAsia="仿宋" w:hAnsi="仿宋"/>
          <w:b/>
          <w:bCs/>
          <w:sz w:val="52"/>
          <w:szCs w:val="52"/>
        </w:rPr>
        <w:t>关于</w:t>
      </w:r>
      <w:r w:rsidRPr="00C46E90">
        <w:rPr>
          <w:rFonts w:ascii="仿宋" w:eastAsia="仿宋" w:hAnsi="仿宋" w:hint="eastAsia"/>
          <w:b/>
          <w:bCs/>
          <w:sz w:val="52"/>
          <w:szCs w:val="52"/>
        </w:rPr>
        <w:t>东莞市新东欣环保投资有限公司生产区域照明灯具采购项目</w:t>
      </w:r>
    </w:p>
    <w:p w:rsidR="00C46E90" w:rsidRPr="00CE6BCA" w:rsidRDefault="00C46E90" w:rsidP="00C46E90">
      <w:pPr>
        <w:jc w:val="center"/>
        <w:rPr>
          <w:rFonts w:ascii="仿宋" w:eastAsia="仿宋" w:hAnsi="仿宋"/>
          <w:b/>
          <w:bCs/>
          <w:sz w:val="52"/>
          <w:szCs w:val="52"/>
        </w:rPr>
      </w:pPr>
      <w:r w:rsidRPr="00CE6BCA">
        <w:rPr>
          <w:rFonts w:ascii="仿宋" w:eastAsia="仿宋" w:hAnsi="仿宋" w:hint="eastAsia"/>
          <w:b/>
          <w:bCs/>
          <w:sz w:val="52"/>
          <w:szCs w:val="52"/>
        </w:rPr>
        <w:t>报价文件</w:t>
      </w:r>
    </w:p>
    <w:p w:rsidR="00C46E90" w:rsidRDefault="00C46E90" w:rsidP="00C46E90">
      <w:pPr>
        <w:rPr>
          <w:rFonts w:ascii="仿宋" w:eastAsia="仿宋" w:hAnsi="仿宋"/>
          <w:sz w:val="32"/>
          <w:szCs w:val="32"/>
        </w:rPr>
      </w:pPr>
    </w:p>
    <w:p w:rsidR="00C46E90" w:rsidRDefault="00C46E90" w:rsidP="00C46E90">
      <w:pPr>
        <w:rPr>
          <w:rFonts w:ascii="仿宋" w:eastAsia="仿宋" w:hAnsi="仿宋"/>
          <w:sz w:val="32"/>
          <w:szCs w:val="32"/>
        </w:rPr>
      </w:pPr>
    </w:p>
    <w:p w:rsidR="00C46E90" w:rsidRDefault="00C46E90" w:rsidP="00C46E90">
      <w:pPr>
        <w:rPr>
          <w:rFonts w:ascii="仿宋" w:eastAsia="仿宋" w:hAnsi="仿宋"/>
          <w:sz w:val="32"/>
          <w:szCs w:val="32"/>
        </w:rPr>
      </w:pPr>
    </w:p>
    <w:p w:rsidR="00C46E90" w:rsidRDefault="00C46E90" w:rsidP="00C46E90">
      <w:pPr>
        <w:rPr>
          <w:rFonts w:ascii="仿宋" w:eastAsia="仿宋" w:hAnsi="仿宋"/>
          <w:sz w:val="32"/>
          <w:szCs w:val="32"/>
        </w:rPr>
      </w:pPr>
    </w:p>
    <w:p w:rsidR="00C46E90" w:rsidRDefault="00C46E90" w:rsidP="00C46E90">
      <w:pPr>
        <w:rPr>
          <w:rFonts w:ascii="仿宋" w:eastAsia="仿宋" w:hAnsi="仿宋"/>
          <w:sz w:val="32"/>
          <w:szCs w:val="32"/>
        </w:rPr>
      </w:pPr>
    </w:p>
    <w:p w:rsidR="00C46E90" w:rsidRDefault="00C46E90" w:rsidP="00C46E90">
      <w:pPr>
        <w:ind w:firstLineChars="177" w:firstLine="566"/>
        <w:rPr>
          <w:rFonts w:ascii="仿宋" w:eastAsia="仿宋" w:hAnsi="仿宋"/>
          <w:sz w:val="32"/>
          <w:szCs w:val="32"/>
        </w:rPr>
      </w:pPr>
      <w:r w:rsidRPr="00640624">
        <w:rPr>
          <w:rFonts w:ascii="仿宋" w:eastAsia="仿宋" w:hAnsi="仿宋" w:hint="eastAsia"/>
          <w:sz w:val="32"/>
          <w:szCs w:val="32"/>
        </w:rPr>
        <w:t>报价人名称（加盖公章）</w:t>
      </w:r>
      <w:r>
        <w:rPr>
          <w:rFonts w:ascii="仿宋" w:eastAsia="仿宋" w:hAnsi="仿宋" w:hint="eastAsia"/>
          <w:sz w:val="32"/>
          <w:szCs w:val="32"/>
        </w:rPr>
        <w:t>：</w:t>
      </w:r>
      <w:r w:rsidRPr="00CE6BCA">
        <w:rPr>
          <w:rFonts w:ascii="仿宋" w:eastAsia="仿宋" w:hAnsi="仿宋" w:hint="eastAsia"/>
          <w:sz w:val="32"/>
          <w:szCs w:val="32"/>
          <w:u w:val="single"/>
        </w:rPr>
        <w:t xml:space="preserve"> </w:t>
      </w:r>
      <w:r w:rsidRPr="00CE6BCA">
        <w:rPr>
          <w:rFonts w:ascii="仿宋" w:eastAsia="仿宋" w:hAnsi="仿宋"/>
          <w:sz w:val="32"/>
          <w:szCs w:val="32"/>
          <w:u w:val="single"/>
        </w:rPr>
        <w:t xml:space="preserve">                        </w:t>
      </w:r>
    </w:p>
    <w:p w:rsidR="00C46E90" w:rsidRPr="00C30522" w:rsidRDefault="00C46E90" w:rsidP="00C46E90">
      <w:pPr>
        <w:ind w:firstLineChars="177" w:firstLine="566"/>
        <w:rPr>
          <w:rFonts w:ascii="仿宋" w:eastAsia="仿宋" w:hAnsi="仿宋"/>
          <w:sz w:val="32"/>
          <w:szCs w:val="32"/>
        </w:rPr>
      </w:pPr>
      <w:r w:rsidRPr="00C30522">
        <w:rPr>
          <w:rFonts w:ascii="仿宋" w:eastAsia="仿宋" w:hAnsi="仿宋" w:hint="eastAsia"/>
          <w:sz w:val="32"/>
          <w:szCs w:val="32"/>
        </w:rPr>
        <w:t>联</w:t>
      </w:r>
      <w:r>
        <w:rPr>
          <w:rFonts w:ascii="仿宋" w:eastAsia="仿宋" w:hAnsi="仿宋" w:hint="eastAsia"/>
          <w:sz w:val="32"/>
          <w:szCs w:val="32"/>
        </w:rPr>
        <w:t xml:space="preserve"> </w:t>
      </w:r>
      <w:r w:rsidRPr="00C30522">
        <w:rPr>
          <w:rFonts w:ascii="仿宋" w:eastAsia="仿宋" w:hAnsi="仿宋" w:hint="eastAsia"/>
          <w:sz w:val="32"/>
          <w:szCs w:val="32"/>
        </w:rPr>
        <w:t>系</w:t>
      </w:r>
      <w:r>
        <w:rPr>
          <w:rFonts w:ascii="仿宋" w:eastAsia="仿宋" w:hAnsi="仿宋" w:hint="eastAsia"/>
          <w:sz w:val="32"/>
          <w:szCs w:val="32"/>
        </w:rPr>
        <w:t xml:space="preserve"> </w:t>
      </w:r>
      <w:r w:rsidRPr="00C30522">
        <w:rPr>
          <w:rFonts w:ascii="仿宋" w:eastAsia="仿宋" w:hAnsi="仿宋" w:hint="eastAsia"/>
          <w:sz w:val="32"/>
          <w:szCs w:val="32"/>
        </w:rPr>
        <w:t>人：</w:t>
      </w:r>
      <w:r w:rsidRPr="00CE6BCA">
        <w:rPr>
          <w:rFonts w:ascii="仿宋" w:eastAsia="仿宋" w:hAnsi="仿宋" w:hint="eastAsia"/>
          <w:sz w:val="32"/>
          <w:szCs w:val="32"/>
          <w:u w:val="single"/>
        </w:rPr>
        <w:t xml:space="preserve"> </w:t>
      </w:r>
      <w:r w:rsidRPr="00CE6BCA">
        <w:rPr>
          <w:rFonts w:ascii="仿宋" w:eastAsia="仿宋" w:hAnsi="仿宋"/>
          <w:sz w:val="32"/>
          <w:szCs w:val="32"/>
          <w:u w:val="single"/>
        </w:rPr>
        <w:t xml:space="preserve">                        </w:t>
      </w:r>
    </w:p>
    <w:p w:rsidR="00C46E90" w:rsidRPr="00C30522" w:rsidRDefault="00C46E90" w:rsidP="00C46E90">
      <w:pPr>
        <w:ind w:firstLineChars="177" w:firstLine="566"/>
        <w:rPr>
          <w:rFonts w:ascii="仿宋" w:eastAsia="仿宋" w:hAnsi="仿宋"/>
          <w:sz w:val="32"/>
          <w:szCs w:val="32"/>
        </w:rPr>
      </w:pPr>
      <w:r w:rsidRPr="00C30522">
        <w:rPr>
          <w:rFonts w:ascii="仿宋" w:eastAsia="仿宋" w:hAnsi="仿宋" w:hint="eastAsia"/>
          <w:sz w:val="32"/>
          <w:szCs w:val="32"/>
        </w:rPr>
        <w:t>联系电话：</w:t>
      </w:r>
      <w:r w:rsidRPr="00CE6BCA">
        <w:rPr>
          <w:rFonts w:ascii="仿宋" w:eastAsia="仿宋" w:hAnsi="仿宋" w:hint="eastAsia"/>
          <w:sz w:val="32"/>
          <w:szCs w:val="32"/>
          <w:u w:val="single"/>
        </w:rPr>
        <w:t xml:space="preserve"> </w:t>
      </w:r>
      <w:r w:rsidRPr="00CE6BCA">
        <w:rPr>
          <w:rFonts w:ascii="仿宋" w:eastAsia="仿宋" w:hAnsi="仿宋"/>
          <w:sz w:val="32"/>
          <w:szCs w:val="32"/>
          <w:u w:val="single"/>
        </w:rPr>
        <w:t xml:space="preserve">                        </w:t>
      </w:r>
    </w:p>
    <w:p w:rsidR="00C46E90" w:rsidRPr="00C30522" w:rsidRDefault="00C46E90" w:rsidP="00C46E90">
      <w:pPr>
        <w:ind w:firstLineChars="177" w:firstLine="566"/>
        <w:rPr>
          <w:rFonts w:ascii="仿宋" w:eastAsia="仿宋" w:hAnsi="仿宋"/>
          <w:sz w:val="32"/>
          <w:szCs w:val="32"/>
        </w:rPr>
      </w:pPr>
      <w:r w:rsidRPr="00640624">
        <w:rPr>
          <w:rFonts w:ascii="仿宋" w:eastAsia="仿宋" w:hAnsi="仿宋" w:hint="eastAsia"/>
          <w:sz w:val="32"/>
          <w:szCs w:val="32"/>
        </w:rPr>
        <w:t>日    期：</w:t>
      </w:r>
      <w:r w:rsidRPr="00CE6BCA">
        <w:rPr>
          <w:rFonts w:ascii="仿宋" w:eastAsia="仿宋" w:hAnsi="仿宋" w:hint="eastAsia"/>
          <w:sz w:val="32"/>
          <w:szCs w:val="32"/>
          <w:u w:val="single"/>
        </w:rPr>
        <w:t xml:space="preserve"> </w:t>
      </w:r>
      <w:r w:rsidRPr="00CE6BCA">
        <w:rPr>
          <w:rFonts w:ascii="仿宋" w:eastAsia="仿宋" w:hAnsi="仿宋"/>
          <w:sz w:val="32"/>
          <w:szCs w:val="32"/>
          <w:u w:val="single"/>
        </w:rPr>
        <w:t xml:space="preserve">                        </w:t>
      </w:r>
    </w:p>
    <w:p w:rsidR="00C46E90" w:rsidRPr="00C46E90" w:rsidRDefault="00C46E90">
      <w:pPr>
        <w:widowControl/>
        <w:spacing w:line="360" w:lineRule="auto"/>
        <w:jc w:val="left"/>
        <w:rPr>
          <w:rFonts w:eastAsia="仿宋_GB2312"/>
          <w:sz w:val="32"/>
          <w:szCs w:val="32"/>
        </w:rPr>
        <w:sectPr w:rsidR="00C46E90" w:rsidRPr="00C46E90">
          <w:pgSz w:w="11906" w:h="16838"/>
          <w:pgMar w:top="1440" w:right="1800" w:bottom="1440" w:left="1800" w:header="851" w:footer="992" w:gutter="0"/>
          <w:cols w:space="720"/>
          <w:docGrid w:type="lines" w:linePitch="312"/>
        </w:sectPr>
      </w:pPr>
    </w:p>
    <w:p w:rsidR="002F4F15" w:rsidRPr="0082553F" w:rsidRDefault="007F7A6E">
      <w:pPr>
        <w:pStyle w:val="1"/>
        <w:numPr>
          <w:ilvl w:val="0"/>
          <w:numId w:val="2"/>
        </w:numPr>
        <w:spacing w:line="360" w:lineRule="auto"/>
        <w:ind w:left="0" w:firstLineChars="0" w:firstLine="0"/>
        <w:jc w:val="left"/>
        <w:outlineLvl w:val="1"/>
        <w:rPr>
          <w:rFonts w:eastAsia="黑体"/>
          <w:sz w:val="28"/>
          <w:szCs w:val="44"/>
        </w:rPr>
      </w:pPr>
      <w:bookmarkStart w:id="2" w:name="_Hlk524442005"/>
      <w:r w:rsidRPr="0082553F">
        <w:rPr>
          <w:rFonts w:eastAsia="黑体"/>
          <w:sz w:val="28"/>
          <w:szCs w:val="44"/>
        </w:rPr>
        <w:lastRenderedPageBreak/>
        <w:t>报价函</w:t>
      </w:r>
    </w:p>
    <w:p w:rsidR="002F4F15" w:rsidRPr="0082553F" w:rsidRDefault="007F7A6E">
      <w:pPr>
        <w:spacing w:line="360" w:lineRule="auto"/>
        <w:jc w:val="center"/>
        <w:rPr>
          <w:rFonts w:eastAsia="华文中宋"/>
          <w:sz w:val="44"/>
          <w:szCs w:val="44"/>
        </w:rPr>
      </w:pPr>
      <w:r w:rsidRPr="0082553F">
        <w:rPr>
          <w:rFonts w:eastAsia="华文中宋"/>
          <w:sz w:val="44"/>
          <w:szCs w:val="44"/>
        </w:rPr>
        <w:t>报价函</w:t>
      </w:r>
    </w:p>
    <w:p w:rsidR="002F4F15" w:rsidRPr="00072F12" w:rsidRDefault="002F4F15">
      <w:pPr>
        <w:spacing w:line="360" w:lineRule="auto"/>
        <w:ind w:firstLine="560"/>
        <w:jc w:val="center"/>
        <w:rPr>
          <w:rFonts w:eastAsia="仿宋_GB2312"/>
          <w:sz w:val="32"/>
          <w:szCs w:val="32"/>
        </w:rPr>
      </w:pPr>
    </w:p>
    <w:p w:rsidR="002F4F15" w:rsidRPr="00072F12" w:rsidRDefault="007F7A6E">
      <w:pPr>
        <w:spacing w:line="360" w:lineRule="auto"/>
        <w:rPr>
          <w:rFonts w:eastAsia="仿宋_GB2312"/>
          <w:sz w:val="32"/>
          <w:szCs w:val="32"/>
        </w:rPr>
      </w:pPr>
      <w:r w:rsidRPr="00072F12">
        <w:rPr>
          <w:rFonts w:eastAsia="仿宋_GB2312"/>
          <w:sz w:val="32"/>
          <w:szCs w:val="32"/>
        </w:rPr>
        <w:t>东莞市</w:t>
      </w:r>
      <w:r w:rsidR="00072F12">
        <w:rPr>
          <w:rFonts w:eastAsia="仿宋_GB2312" w:hint="eastAsia"/>
          <w:sz w:val="32"/>
          <w:szCs w:val="32"/>
        </w:rPr>
        <w:t>新东欣环保投资</w:t>
      </w:r>
      <w:r w:rsidRPr="00072F12">
        <w:rPr>
          <w:rFonts w:eastAsia="仿宋_GB2312"/>
          <w:sz w:val="32"/>
          <w:szCs w:val="32"/>
        </w:rPr>
        <w:t>有限公司：</w:t>
      </w:r>
    </w:p>
    <w:p w:rsidR="002F4F15" w:rsidRPr="0082553F" w:rsidRDefault="007F7A6E">
      <w:pPr>
        <w:spacing w:line="360" w:lineRule="auto"/>
        <w:ind w:firstLineChars="200" w:firstLine="640"/>
        <w:rPr>
          <w:rFonts w:eastAsia="仿宋_GB2312"/>
          <w:sz w:val="32"/>
          <w:szCs w:val="32"/>
        </w:rPr>
      </w:pPr>
      <w:r w:rsidRPr="00072F12">
        <w:rPr>
          <w:rFonts w:eastAsia="仿宋_GB2312"/>
          <w:sz w:val="32"/>
          <w:szCs w:val="32"/>
        </w:rPr>
        <w:t>针对贵司关于</w:t>
      </w:r>
      <w:r w:rsidR="00F11BC2" w:rsidRPr="00F11BC2">
        <w:rPr>
          <w:rFonts w:eastAsia="仿宋_GB2312" w:hint="eastAsia"/>
          <w:sz w:val="32"/>
          <w:szCs w:val="32"/>
        </w:rPr>
        <w:t>东莞市新东欣环保投资有限公司生产区域照明灯具</w:t>
      </w:r>
      <w:r w:rsidR="00072F12" w:rsidRPr="00072F12">
        <w:rPr>
          <w:rFonts w:eastAsia="仿宋_GB2312" w:hint="eastAsia"/>
          <w:sz w:val="32"/>
          <w:szCs w:val="32"/>
        </w:rPr>
        <w:t>采购项目</w:t>
      </w:r>
      <w:r w:rsidRPr="00072F12">
        <w:rPr>
          <w:rFonts w:eastAsia="仿宋_GB2312"/>
          <w:sz w:val="32"/>
          <w:szCs w:val="32"/>
        </w:rPr>
        <w:t>，</w:t>
      </w:r>
      <w:r w:rsidRPr="0082553F">
        <w:rPr>
          <w:rFonts w:eastAsia="仿宋_GB2312"/>
          <w:sz w:val="32"/>
          <w:szCs w:val="32"/>
        </w:rPr>
        <w:t>我司愿意以</w:t>
      </w:r>
      <w:r w:rsidRPr="0082553F">
        <w:rPr>
          <w:rFonts w:eastAsia="仿宋_GB2312"/>
          <w:sz w:val="32"/>
          <w:szCs w:val="32"/>
          <w:u w:val="single"/>
        </w:rPr>
        <w:t>价税合计人民币</w:t>
      </w:r>
      <w:proofErr w:type="spellStart"/>
      <w:r w:rsidRPr="0082553F">
        <w:rPr>
          <w:rFonts w:eastAsia="仿宋_GB2312"/>
          <w:sz w:val="32"/>
          <w:szCs w:val="32"/>
          <w:u w:val="single"/>
        </w:rPr>
        <w:t>xxxx</w:t>
      </w:r>
      <w:proofErr w:type="spellEnd"/>
      <w:r w:rsidRPr="0082553F">
        <w:rPr>
          <w:rFonts w:eastAsia="仿宋_GB2312"/>
          <w:sz w:val="32"/>
          <w:szCs w:val="32"/>
          <w:u w:val="single"/>
        </w:rPr>
        <w:t>元（大写），</w:t>
      </w:r>
      <w:r w:rsidRPr="0082553F">
        <w:rPr>
          <w:rFonts w:eastAsia="仿宋_GB2312"/>
          <w:sz w:val="32"/>
          <w:szCs w:val="32"/>
          <w:u w:val="single"/>
        </w:rPr>
        <w:t>¥xxx.00</w:t>
      </w:r>
      <w:r w:rsidRPr="00640624">
        <w:rPr>
          <w:rFonts w:eastAsia="仿宋_GB2312"/>
          <w:sz w:val="32"/>
          <w:szCs w:val="32"/>
          <w:u w:val="single"/>
        </w:rPr>
        <w:t>（小写）</w:t>
      </w:r>
      <w:r w:rsidR="001C328B" w:rsidRPr="001C328B">
        <w:rPr>
          <w:rFonts w:eastAsia="仿宋_GB2312"/>
          <w:sz w:val="32"/>
          <w:szCs w:val="32"/>
        </w:rPr>
        <w:t>(</w:t>
      </w:r>
      <w:r w:rsidRPr="0082553F">
        <w:rPr>
          <w:rFonts w:eastAsia="仿宋_GB2312"/>
          <w:sz w:val="32"/>
          <w:szCs w:val="32"/>
        </w:rPr>
        <w:t>开具增值税专用发票，税率</w:t>
      </w:r>
      <w:r w:rsidRPr="0082553F">
        <w:rPr>
          <w:rFonts w:eastAsia="仿宋_GB2312"/>
          <w:sz w:val="32"/>
          <w:szCs w:val="32"/>
          <w:u w:val="single"/>
        </w:rPr>
        <w:t xml:space="preserve">   %)</w:t>
      </w:r>
      <w:r w:rsidR="001C328B" w:rsidRPr="001C328B">
        <w:rPr>
          <w:rFonts w:eastAsia="仿宋_GB2312" w:hint="eastAsia"/>
          <w:sz w:val="32"/>
          <w:szCs w:val="32"/>
        </w:rPr>
        <w:t>，</w:t>
      </w:r>
      <w:r w:rsidRPr="0082553F">
        <w:rPr>
          <w:rFonts w:eastAsia="仿宋_GB2312"/>
          <w:sz w:val="32"/>
          <w:szCs w:val="32"/>
        </w:rPr>
        <w:t>承接此项目的供货及服务工作。</w:t>
      </w:r>
    </w:p>
    <w:p w:rsidR="002F4F15" w:rsidRPr="0082553F" w:rsidRDefault="002F4F15">
      <w:pPr>
        <w:spacing w:line="360" w:lineRule="auto"/>
        <w:rPr>
          <w:rFonts w:eastAsia="仿宋_GB2312"/>
          <w:sz w:val="32"/>
          <w:szCs w:val="32"/>
        </w:rPr>
      </w:pPr>
    </w:p>
    <w:p w:rsidR="002F4F15" w:rsidRPr="0082553F" w:rsidRDefault="002F4F15">
      <w:pPr>
        <w:spacing w:line="360" w:lineRule="auto"/>
        <w:rPr>
          <w:rFonts w:eastAsia="仿宋_GB2312"/>
          <w:sz w:val="32"/>
          <w:szCs w:val="32"/>
        </w:rPr>
      </w:pPr>
    </w:p>
    <w:p w:rsidR="002F4F15" w:rsidRPr="0082553F" w:rsidRDefault="002F4F15">
      <w:pPr>
        <w:spacing w:line="360" w:lineRule="auto"/>
        <w:rPr>
          <w:rFonts w:eastAsia="仿宋_GB2312"/>
          <w:sz w:val="32"/>
          <w:szCs w:val="32"/>
        </w:rPr>
      </w:pPr>
    </w:p>
    <w:p w:rsidR="002F4F15" w:rsidRPr="0082553F" w:rsidRDefault="007F7A6E">
      <w:pPr>
        <w:spacing w:line="360" w:lineRule="auto"/>
        <w:jc w:val="left"/>
        <w:rPr>
          <w:rFonts w:eastAsia="仿宋_GB2312"/>
          <w:sz w:val="32"/>
          <w:szCs w:val="32"/>
        </w:rPr>
      </w:pPr>
      <w:r w:rsidRPr="0082553F">
        <w:rPr>
          <w:rFonts w:eastAsia="仿宋_GB2312"/>
          <w:sz w:val="32"/>
          <w:szCs w:val="32"/>
        </w:rPr>
        <w:t>报价人名称（加盖公章）：</w:t>
      </w:r>
    </w:p>
    <w:p w:rsidR="002F4F15" w:rsidRPr="0082553F" w:rsidRDefault="007F7A6E">
      <w:pPr>
        <w:wordWrap w:val="0"/>
        <w:spacing w:line="360" w:lineRule="auto"/>
        <w:jc w:val="left"/>
        <w:rPr>
          <w:rFonts w:eastAsia="仿宋_GB2312"/>
          <w:sz w:val="32"/>
          <w:szCs w:val="32"/>
        </w:rPr>
      </w:pPr>
      <w:r w:rsidRPr="0082553F">
        <w:rPr>
          <w:rFonts w:eastAsia="仿宋_GB2312"/>
          <w:sz w:val="32"/>
          <w:szCs w:val="32"/>
        </w:rPr>
        <w:t>法定代表人（签名或盖章）：</w:t>
      </w:r>
    </w:p>
    <w:p w:rsidR="002F4F15" w:rsidRPr="0082553F" w:rsidRDefault="007F7A6E">
      <w:pPr>
        <w:wordWrap w:val="0"/>
        <w:spacing w:line="360" w:lineRule="auto"/>
        <w:jc w:val="left"/>
        <w:rPr>
          <w:rFonts w:eastAsia="仿宋_GB2312"/>
          <w:sz w:val="32"/>
          <w:szCs w:val="32"/>
        </w:rPr>
      </w:pPr>
      <w:r w:rsidRPr="0082553F">
        <w:rPr>
          <w:rFonts w:eastAsia="仿宋_GB2312"/>
          <w:sz w:val="32"/>
          <w:szCs w:val="32"/>
        </w:rPr>
        <w:t>联系人：</w:t>
      </w:r>
    </w:p>
    <w:p w:rsidR="002F4F15" w:rsidRPr="0082553F" w:rsidRDefault="007F7A6E">
      <w:pPr>
        <w:wordWrap w:val="0"/>
        <w:spacing w:line="360" w:lineRule="auto"/>
        <w:jc w:val="left"/>
        <w:rPr>
          <w:rFonts w:eastAsia="仿宋_GB2312"/>
          <w:sz w:val="32"/>
          <w:szCs w:val="32"/>
        </w:rPr>
      </w:pPr>
      <w:r w:rsidRPr="0082553F">
        <w:rPr>
          <w:rFonts w:eastAsia="仿宋_GB2312"/>
          <w:sz w:val="32"/>
          <w:szCs w:val="32"/>
        </w:rPr>
        <w:t>联系电话：</w:t>
      </w:r>
    </w:p>
    <w:p w:rsidR="002F4F15" w:rsidRPr="0082553F" w:rsidRDefault="007F7A6E">
      <w:pPr>
        <w:wordWrap w:val="0"/>
        <w:spacing w:line="360" w:lineRule="auto"/>
        <w:jc w:val="left"/>
        <w:rPr>
          <w:rFonts w:eastAsia="仿宋_GB2312"/>
          <w:sz w:val="32"/>
          <w:szCs w:val="32"/>
        </w:rPr>
      </w:pPr>
      <w:r w:rsidRPr="0082553F">
        <w:rPr>
          <w:rFonts w:eastAsia="仿宋_GB2312"/>
          <w:sz w:val="32"/>
          <w:szCs w:val="32"/>
        </w:rPr>
        <w:t>日期：</w:t>
      </w:r>
    </w:p>
    <w:p w:rsidR="002F4F15" w:rsidRPr="0082553F" w:rsidRDefault="007F7A6E">
      <w:pPr>
        <w:spacing w:line="360" w:lineRule="auto"/>
        <w:jc w:val="center"/>
        <w:rPr>
          <w:rFonts w:eastAsia="仿宋_GB2312"/>
          <w:sz w:val="32"/>
          <w:szCs w:val="32"/>
        </w:rPr>
      </w:pPr>
      <w:r w:rsidRPr="0082553F">
        <w:rPr>
          <w:rFonts w:eastAsia="仿宋_GB2312"/>
          <w:sz w:val="32"/>
          <w:szCs w:val="32"/>
        </w:rPr>
        <w:br w:type="page"/>
      </w:r>
    </w:p>
    <w:p w:rsidR="00223BBA" w:rsidRDefault="0051242C" w:rsidP="00223BBA">
      <w:pPr>
        <w:pStyle w:val="1"/>
        <w:numPr>
          <w:ilvl w:val="0"/>
          <w:numId w:val="2"/>
        </w:numPr>
        <w:spacing w:line="360" w:lineRule="auto"/>
        <w:ind w:left="0" w:firstLineChars="0" w:firstLine="0"/>
        <w:jc w:val="left"/>
        <w:outlineLvl w:val="1"/>
        <w:rPr>
          <w:rFonts w:eastAsia="黑体"/>
          <w:sz w:val="28"/>
          <w:szCs w:val="44"/>
        </w:rPr>
      </w:pPr>
      <w:r>
        <w:rPr>
          <w:rFonts w:eastAsia="黑体" w:hint="eastAsia"/>
          <w:sz w:val="28"/>
          <w:szCs w:val="44"/>
        </w:rPr>
        <w:lastRenderedPageBreak/>
        <w:t>物资</w:t>
      </w:r>
      <w:r w:rsidR="00223BBA">
        <w:rPr>
          <w:rFonts w:eastAsia="黑体" w:hint="eastAsia"/>
          <w:sz w:val="28"/>
          <w:szCs w:val="44"/>
        </w:rPr>
        <w:t>清单</w:t>
      </w:r>
    </w:p>
    <w:p w:rsidR="00F11BC2" w:rsidRPr="00C46E90" w:rsidRDefault="00F11BC2" w:rsidP="00F11BC2">
      <w:pPr>
        <w:pStyle w:val="1"/>
        <w:spacing w:line="360" w:lineRule="auto"/>
        <w:ind w:firstLineChars="0" w:firstLine="0"/>
        <w:jc w:val="center"/>
        <w:outlineLvl w:val="1"/>
        <w:rPr>
          <w:rFonts w:eastAsia="仿宋_GB2312"/>
          <w:sz w:val="32"/>
          <w:szCs w:val="32"/>
        </w:rPr>
      </w:pPr>
      <w:r w:rsidRPr="00C46E90">
        <w:rPr>
          <w:rFonts w:eastAsia="仿宋_GB2312" w:hint="eastAsia"/>
          <w:sz w:val="32"/>
          <w:szCs w:val="32"/>
        </w:rPr>
        <w:t>表</w:t>
      </w:r>
      <w:r w:rsidRPr="00C46E90">
        <w:rPr>
          <w:rFonts w:eastAsia="仿宋_GB2312" w:hint="eastAsia"/>
          <w:sz w:val="32"/>
          <w:szCs w:val="32"/>
        </w:rPr>
        <w:t xml:space="preserve">1 </w:t>
      </w:r>
      <w:r w:rsidRPr="00C46E90">
        <w:rPr>
          <w:rFonts w:eastAsia="仿宋_GB2312" w:hint="eastAsia"/>
          <w:sz w:val="32"/>
          <w:szCs w:val="32"/>
        </w:rPr>
        <w:t>灯具采购清单</w:t>
      </w:r>
    </w:p>
    <w:tbl>
      <w:tblPr>
        <w:tblStyle w:val="ab"/>
        <w:tblW w:w="4915" w:type="pct"/>
        <w:tblLayout w:type="fixed"/>
        <w:tblLook w:val="04A0"/>
      </w:tblPr>
      <w:tblGrid>
        <w:gridCol w:w="677"/>
        <w:gridCol w:w="1273"/>
        <w:gridCol w:w="2268"/>
        <w:gridCol w:w="567"/>
        <w:gridCol w:w="1278"/>
        <w:gridCol w:w="704"/>
        <w:gridCol w:w="855"/>
        <w:gridCol w:w="761"/>
      </w:tblGrid>
      <w:tr w:rsidR="002661AD" w:rsidRPr="00EE4A4D" w:rsidTr="00FC26D1">
        <w:trPr>
          <w:trHeight w:val="408"/>
        </w:trPr>
        <w:tc>
          <w:tcPr>
            <w:tcW w:w="404" w:type="pct"/>
            <w:noWrap/>
            <w:vAlign w:val="center"/>
            <w:hideMark/>
          </w:tcPr>
          <w:p w:rsidR="002661AD" w:rsidRPr="00EE4A4D" w:rsidRDefault="002661AD" w:rsidP="006F15B3">
            <w:pPr>
              <w:jc w:val="center"/>
              <w:rPr>
                <w:rFonts w:ascii="宋体" w:hAnsi="宋体"/>
                <w:b/>
                <w:bCs/>
                <w:sz w:val="18"/>
                <w:szCs w:val="18"/>
              </w:rPr>
            </w:pPr>
            <w:r w:rsidRPr="00EE4A4D">
              <w:rPr>
                <w:rFonts w:ascii="宋体" w:hAnsi="宋体" w:hint="eastAsia"/>
                <w:b/>
                <w:bCs/>
                <w:sz w:val="18"/>
                <w:szCs w:val="18"/>
              </w:rPr>
              <w:t>序号</w:t>
            </w:r>
          </w:p>
        </w:tc>
        <w:tc>
          <w:tcPr>
            <w:tcW w:w="759" w:type="pct"/>
            <w:noWrap/>
            <w:vAlign w:val="center"/>
            <w:hideMark/>
          </w:tcPr>
          <w:p w:rsidR="002661AD" w:rsidRPr="00EE4A4D" w:rsidRDefault="002661AD" w:rsidP="006F15B3">
            <w:pPr>
              <w:jc w:val="center"/>
              <w:rPr>
                <w:rFonts w:ascii="宋体" w:hAnsi="宋体"/>
                <w:b/>
                <w:bCs/>
                <w:sz w:val="18"/>
                <w:szCs w:val="18"/>
              </w:rPr>
            </w:pPr>
            <w:r w:rsidRPr="00EE4A4D">
              <w:rPr>
                <w:rFonts w:ascii="宋体" w:hAnsi="宋体" w:hint="eastAsia"/>
                <w:b/>
                <w:bCs/>
                <w:sz w:val="18"/>
                <w:szCs w:val="18"/>
              </w:rPr>
              <w:t>物料名称</w:t>
            </w:r>
          </w:p>
        </w:tc>
        <w:tc>
          <w:tcPr>
            <w:tcW w:w="1353" w:type="pct"/>
            <w:noWrap/>
            <w:vAlign w:val="center"/>
            <w:hideMark/>
          </w:tcPr>
          <w:p w:rsidR="002661AD" w:rsidRPr="00EE4A4D" w:rsidRDefault="002661AD" w:rsidP="006F15B3">
            <w:pPr>
              <w:jc w:val="center"/>
              <w:rPr>
                <w:rFonts w:ascii="宋体" w:hAnsi="宋体"/>
                <w:b/>
                <w:bCs/>
                <w:sz w:val="18"/>
                <w:szCs w:val="18"/>
              </w:rPr>
            </w:pPr>
            <w:r w:rsidRPr="00EE4A4D">
              <w:rPr>
                <w:rFonts w:ascii="宋体" w:hAnsi="宋体" w:hint="eastAsia"/>
                <w:b/>
                <w:bCs/>
                <w:sz w:val="18"/>
                <w:szCs w:val="18"/>
              </w:rPr>
              <w:t>规格型号</w:t>
            </w:r>
          </w:p>
        </w:tc>
        <w:tc>
          <w:tcPr>
            <w:tcW w:w="338" w:type="pct"/>
            <w:noWrap/>
            <w:vAlign w:val="center"/>
            <w:hideMark/>
          </w:tcPr>
          <w:p w:rsidR="002661AD" w:rsidRPr="00EE4A4D" w:rsidRDefault="002661AD" w:rsidP="006F15B3">
            <w:pPr>
              <w:jc w:val="center"/>
              <w:rPr>
                <w:rFonts w:ascii="宋体" w:hAnsi="宋体"/>
                <w:b/>
                <w:bCs/>
                <w:sz w:val="18"/>
                <w:szCs w:val="18"/>
              </w:rPr>
            </w:pPr>
            <w:r w:rsidRPr="00EE4A4D">
              <w:rPr>
                <w:rFonts w:ascii="宋体" w:hAnsi="宋体" w:hint="eastAsia"/>
                <w:b/>
                <w:bCs/>
                <w:sz w:val="18"/>
                <w:szCs w:val="18"/>
              </w:rPr>
              <w:t>单位</w:t>
            </w:r>
          </w:p>
        </w:tc>
        <w:tc>
          <w:tcPr>
            <w:tcW w:w="762" w:type="pct"/>
            <w:vAlign w:val="center"/>
          </w:tcPr>
          <w:p w:rsidR="002661AD" w:rsidRPr="00EE4A4D" w:rsidRDefault="002661AD" w:rsidP="002661AD">
            <w:pPr>
              <w:jc w:val="center"/>
              <w:rPr>
                <w:rFonts w:ascii="宋体" w:hAnsi="宋体"/>
                <w:b/>
                <w:bCs/>
                <w:sz w:val="18"/>
                <w:szCs w:val="18"/>
              </w:rPr>
            </w:pPr>
            <w:r>
              <w:rPr>
                <w:rFonts w:ascii="宋体" w:hAnsi="宋体" w:hint="eastAsia"/>
                <w:b/>
                <w:bCs/>
                <w:sz w:val="18"/>
                <w:szCs w:val="18"/>
              </w:rPr>
              <w:t>备注</w:t>
            </w:r>
          </w:p>
        </w:tc>
        <w:tc>
          <w:tcPr>
            <w:tcW w:w="420" w:type="pct"/>
            <w:noWrap/>
            <w:vAlign w:val="center"/>
            <w:hideMark/>
          </w:tcPr>
          <w:p w:rsidR="002661AD" w:rsidRPr="00EE4A4D" w:rsidRDefault="002661AD" w:rsidP="006F15B3">
            <w:pPr>
              <w:jc w:val="center"/>
              <w:rPr>
                <w:rFonts w:ascii="宋体" w:hAnsi="宋体"/>
                <w:b/>
                <w:bCs/>
                <w:sz w:val="18"/>
                <w:szCs w:val="18"/>
              </w:rPr>
            </w:pPr>
            <w:r w:rsidRPr="00EE4A4D">
              <w:rPr>
                <w:rFonts w:ascii="宋体" w:hAnsi="宋体" w:hint="eastAsia"/>
                <w:b/>
                <w:bCs/>
                <w:sz w:val="18"/>
                <w:szCs w:val="18"/>
              </w:rPr>
              <w:t>数量</w:t>
            </w:r>
          </w:p>
        </w:tc>
        <w:tc>
          <w:tcPr>
            <w:tcW w:w="510" w:type="pct"/>
            <w:noWrap/>
            <w:vAlign w:val="center"/>
            <w:hideMark/>
          </w:tcPr>
          <w:p w:rsidR="002661AD" w:rsidRPr="00EE4A4D" w:rsidRDefault="002661AD" w:rsidP="006F15B3">
            <w:pPr>
              <w:jc w:val="center"/>
              <w:rPr>
                <w:rFonts w:ascii="宋体" w:hAnsi="宋体"/>
                <w:b/>
                <w:bCs/>
                <w:sz w:val="18"/>
                <w:szCs w:val="18"/>
              </w:rPr>
            </w:pPr>
            <w:r>
              <w:rPr>
                <w:rFonts w:ascii="宋体" w:hAnsi="宋体" w:hint="eastAsia"/>
                <w:b/>
                <w:bCs/>
                <w:sz w:val="18"/>
                <w:szCs w:val="18"/>
              </w:rPr>
              <w:t>单价（元）</w:t>
            </w:r>
          </w:p>
        </w:tc>
        <w:tc>
          <w:tcPr>
            <w:tcW w:w="454" w:type="pct"/>
            <w:vAlign w:val="center"/>
            <w:hideMark/>
          </w:tcPr>
          <w:p w:rsidR="002661AD" w:rsidRPr="00EE4A4D" w:rsidRDefault="002661AD" w:rsidP="006F15B3">
            <w:pPr>
              <w:jc w:val="center"/>
              <w:rPr>
                <w:rFonts w:ascii="宋体" w:hAnsi="宋体"/>
                <w:b/>
                <w:bCs/>
                <w:sz w:val="18"/>
                <w:szCs w:val="18"/>
              </w:rPr>
            </w:pPr>
            <w:r>
              <w:rPr>
                <w:rFonts w:ascii="宋体" w:hAnsi="宋体" w:hint="eastAsia"/>
                <w:b/>
                <w:bCs/>
                <w:sz w:val="18"/>
                <w:szCs w:val="18"/>
              </w:rPr>
              <w:t>金额（元）</w:t>
            </w:r>
          </w:p>
        </w:tc>
      </w:tr>
      <w:tr w:rsidR="002661AD" w:rsidRPr="00EE4A4D" w:rsidTr="00FC26D1">
        <w:trPr>
          <w:trHeight w:val="441"/>
        </w:trPr>
        <w:tc>
          <w:tcPr>
            <w:tcW w:w="404" w:type="pct"/>
            <w:noWrap/>
            <w:vAlign w:val="center"/>
            <w:hideMark/>
          </w:tcPr>
          <w:p w:rsidR="002661AD" w:rsidRPr="006F15B3" w:rsidRDefault="002661AD" w:rsidP="006F15B3">
            <w:pPr>
              <w:jc w:val="center"/>
              <w:rPr>
                <w:rFonts w:asciiTheme="minorEastAsia" w:eastAsiaTheme="minorEastAsia" w:hAnsiTheme="minorEastAsia"/>
                <w:szCs w:val="21"/>
              </w:rPr>
            </w:pPr>
            <w:r w:rsidRPr="006F15B3">
              <w:rPr>
                <w:rFonts w:asciiTheme="minorEastAsia" w:eastAsiaTheme="minorEastAsia" w:hAnsiTheme="minorEastAsia" w:hint="eastAsia"/>
                <w:szCs w:val="21"/>
              </w:rPr>
              <w:t>1</w:t>
            </w:r>
          </w:p>
        </w:tc>
        <w:tc>
          <w:tcPr>
            <w:tcW w:w="759" w:type="pct"/>
            <w:vAlign w:val="center"/>
            <w:hideMark/>
          </w:tcPr>
          <w:p w:rsidR="002661AD" w:rsidRPr="009D7E17" w:rsidRDefault="002661AD" w:rsidP="005372B6">
            <w:pPr>
              <w:widowControl/>
              <w:jc w:val="center"/>
              <w:textAlignment w:val="center"/>
              <w:rPr>
                <w:rFonts w:ascii="仿宋_GB2312" w:eastAsia="仿宋_GB2312" w:hAnsi="仿宋" w:cs="仿宋"/>
                <w:color w:val="000000"/>
                <w:sz w:val="22"/>
                <w:szCs w:val="22"/>
              </w:rPr>
            </w:pPr>
            <w:r w:rsidRPr="009D7E17">
              <w:rPr>
                <w:rFonts w:ascii="仿宋_GB2312" w:eastAsia="仿宋_GB2312" w:hAnsi="仿宋" w:cs="仿宋" w:hint="eastAsia"/>
                <w:color w:val="000000"/>
                <w:kern w:val="0"/>
                <w:sz w:val="22"/>
                <w:szCs w:val="22"/>
              </w:rPr>
              <w:t>150W LED防爆射灯</w:t>
            </w:r>
          </w:p>
        </w:tc>
        <w:tc>
          <w:tcPr>
            <w:tcW w:w="1353" w:type="pct"/>
            <w:noWrap/>
            <w:vAlign w:val="center"/>
            <w:hideMark/>
          </w:tcPr>
          <w:p w:rsidR="002661AD" w:rsidRPr="009D7E17" w:rsidRDefault="002661AD"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功率：150W</w:t>
            </w:r>
          </w:p>
          <w:p w:rsidR="002661AD" w:rsidRPr="009D7E17" w:rsidRDefault="002661AD"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材质：LED</w:t>
            </w:r>
          </w:p>
          <w:p w:rsidR="002661AD" w:rsidRPr="00FC26D1" w:rsidRDefault="002661AD" w:rsidP="00FC26D1">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性能要求：EX三防灯</w:t>
            </w:r>
          </w:p>
        </w:tc>
        <w:tc>
          <w:tcPr>
            <w:tcW w:w="338" w:type="pct"/>
            <w:noWrap/>
            <w:vAlign w:val="center"/>
            <w:hideMark/>
          </w:tcPr>
          <w:p w:rsidR="002661AD" w:rsidRPr="009D7E17" w:rsidRDefault="002661AD" w:rsidP="005372B6">
            <w:pPr>
              <w:widowControl/>
              <w:jc w:val="center"/>
              <w:textAlignment w:val="center"/>
              <w:rPr>
                <w:rFonts w:ascii="仿宋_GB2312" w:eastAsia="仿宋_GB2312" w:hAnsi="仿宋" w:cs="仿宋"/>
                <w:color w:val="000000"/>
                <w:sz w:val="22"/>
                <w:szCs w:val="22"/>
              </w:rPr>
            </w:pPr>
            <w:proofErr w:type="gramStart"/>
            <w:r w:rsidRPr="009D7E17">
              <w:rPr>
                <w:rFonts w:ascii="仿宋_GB2312" w:eastAsia="仿宋_GB2312" w:hAnsi="仿宋" w:cs="仿宋" w:hint="eastAsia"/>
                <w:color w:val="000000"/>
                <w:kern w:val="0"/>
                <w:sz w:val="22"/>
                <w:szCs w:val="22"/>
              </w:rPr>
              <w:t>盏</w:t>
            </w:r>
            <w:proofErr w:type="gramEnd"/>
          </w:p>
        </w:tc>
        <w:tc>
          <w:tcPr>
            <w:tcW w:w="762" w:type="pct"/>
            <w:vAlign w:val="center"/>
          </w:tcPr>
          <w:p w:rsidR="002661AD" w:rsidRPr="009D7E17" w:rsidRDefault="00FC26D1" w:rsidP="00FC26D1">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参考品牌：爱迪普森</w:t>
            </w:r>
          </w:p>
        </w:tc>
        <w:tc>
          <w:tcPr>
            <w:tcW w:w="420" w:type="pct"/>
            <w:noWrap/>
            <w:vAlign w:val="center"/>
            <w:hideMark/>
          </w:tcPr>
          <w:p w:rsidR="002661AD" w:rsidRPr="009D7E17" w:rsidRDefault="002661AD" w:rsidP="005372B6">
            <w:pPr>
              <w:widowControl/>
              <w:jc w:val="center"/>
              <w:textAlignment w:val="center"/>
              <w:rPr>
                <w:rFonts w:ascii="仿宋_GB2312" w:eastAsia="仿宋_GB2312" w:hAnsi="仿宋" w:cs="仿宋"/>
                <w:color w:val="000000"/>
                <w:sz w:val="22"/>
                <w:szCs w:val="22"/>
              </w:rPr>
            </w:pPr>
            <w:r w:rsidRPr="009D7E17">
              <w:rPr>
                <w:rFonts w:ascii="仿宋_GB2312" w:eastAsia="仿宋_GB2312" w:hAnsi="仿宋" w:cs="仿宋" w:hint="eastAsia"/>
                <w:color w:val="000000"/>
                <w:kern w:val="0"/>
                <w:sz w:val="22"/>
                <w:szCs w:val="22"/>
              </w:rPr>
              <w:t>4</w:t>
            </w:r>
          </w:p>
        </w:tc>
        <w:tc>
          <w:tcPr>
            <w:tcW w:w="510" w:type="pct"/>
            <w:noWrap/>
            <w:vAlign w:val="center"/>
            <w:hideMark/>
          </w:tcPr>
          <w:p w:rsidR="002661AD" w:rsidRPr="006F15B3" w:rsidRDefault="002661AD" w:rsidP="006F15B3">
            <w:pPr>
              <w:jc w:val="center"/>
              <w:rPr>
                <w:rFonts w:asciiTheme="minorEastAsia" w:eastAsiaTheme="minorEastAsia" w:hAnsiTheme="minorEastAsia"/>
                <w:szCs w:val="21"/>
              </w:rPr>
            </w:pPr>
          </w:p>
        </w:tc>
        <w:tc>
          <w:tcPr>
            <w:tcW w:w="454" w:type="pct"/>
            <w:noWrap/>
            <w:vAlign w:val="center"/>
            <w:hideMark/>
          </w:tcPr>
          <w:p w:rsidR="002661AD" w:rsidRPr="006F15B3" w:rsidRDefault="002661AD" w:rsidP="006F15B3">
            <w:pPr>
              <w:jc w:val="center"/>
              <w:rPr>
                <w:rFonts w:asciiTheme="minorEastAsia" w:eastAsiaTheme="minorEastAsia" w:hAnsiTheme="minorEastAsia"/>
                <w:szCs w:val="21"/>
              </w:rPr>
            </w:pPr>
          </w:p>
        </w:tc>
      </w:tr>
      <w:tr w:rsidR="002661AD" w:rsidRPr="00EE4A4D" w:rsidTr="00FC26D1">
        <w:trPr>
          <w:trHeight w:val="441"/>
        </w:trPr>
        <w:tc>
          <w:tcPr>
            <w:tcW w:w="404" w:type="pct"/>
            <w:noWrap/>
            <w:vAlign w:val="center"/>
            <w:hideMark/>
          </w:tcPr>
          <w:p w:rsidR="002661AD" w:rsidRPr="006F15B3" w:rsidRDefault="002661AD" w:rsidP="006F15B3">
            <w:pPr>
              <w:jc w:val="center"/>
              <w:rPr>
                <w:rFonts w:asciiTheme="minorEastAsia" w:eastAsiaTheme="minorEastAsia" w:hAnsiTheme="minorEastAsia"/>
                <w:szCs w:val="21"/>
              </w:rPr>
            </w:pPr>
            <w:r w:rsidRPr="006F15B3">
              <w:rPr>
                <w:rFonts w:asciiTheme="minorEastAsia" w:eastAsiaTheme="minorEastAsia" w:hAnsiTheme="minorEastAsia" w:hint="eastAsia"/>
                <w:szCs w:val="21"/>
              </w:rPr>
              <w:t>2</w:t>
            </w:r>
          </w:p>
        </w:tc>
        <w:tc>
          <w:tcPr>
            <w:tcW w:w="759" w:type="pct"/>
            <w:vAlign w:val="center"/>
            <w:hideMark/>
          </w:tcPr>
          <w:p w:rsidR="002661AD" w:rsidRPr="009D7E17" w:rsidRDefault="002661AD" w:rsidP="005372B6">
            <w:pPr>
              <w:widowControl/>
              <w:jc w:val="center"/>
              <w:textAlignment w:val="center"/>
              <w:rPr>
                <w:rFonts w:ascii="仿宋_GB2312" w:eastAsia="仿宋_GB2312" w:hAnsi="仿宋" w:cs="仿宋"/>
                <w:color w:val="000000"/>
                <w:sz w:val="22"/>
                <w:szCs w:val="22"/>
              </w:rPr>
            </w:pPr>
            <w:r w:rsidRPr="009D7E17">
              <w:rPr>
                <w:rFonts w:ascii="仿宋_GB2312" w:eastAsia="仿宋_GB2312" w:hAnsi="仿宋" w:cs="仿宋" w:hint="eastAsia"/>
                <w:color w:val="000000"/>
                <w:kern w:val="0"/>
                <w:sz w:val="22"/>
                <w:szCs w:val="22"/>
              </w:rPr>
              <w:t>100W LED户外射灯</w:t>
            </w:r>
          </w:p>
        </w:tc>
        <w:tc>
          <w:tcPr>
            <w:tcW w:w="1353" w:type="pct"/>
            <w:noWrap/>
            <w:vAlign w:val="center"/>
            <w:hideMark/>
          </w:tcPr>
          <w:p w:rsidR="002661AD" w:rsidRPr="009D7E17" w:rsidRDefault="002661AD"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功率：100W</w:t>
            </w:r>
          </w:p>
          <w:p w:rsidR="002661AD" w:rsidRPr="009D7E17" w:rsidRDefault="002661AD"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材质：LED</w:t>
            </w:r>
          </w:p>
          <w:p w:rsidR="002661AD" w:rsidRPr="00FC26D1" w:rsidRDefault="002661AD" w:rsidP="00FC26D1">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性能要求：户外防水</w:t>
            </w:r>
          </w:p>
        </w:tc>
        <w:tc>
          <w:tcPr>
            <w:tcW w:w="338" w:type="pct"/>
            <w:noWrap/>
            <w:vAlign w:val="center"/>
            <w:hideMark/>
          </w:tcPr>
          <w:p w:rsidR="002661AD" w:rsidRPr="009D7E17" w:rsidRDefault="002661AD" w:rsidP="005372B6">
            <w:pPr>
              <w:widowControl/>
              <w:jc w:val="center"/>
              <w:textAlignment w:val="center"/>
              <w:rPr>
                <w:rFonts w:ascii="仿宋_GB2312" w:eastAsia="仿宋_GB2312" w:hAnsi="仿宋" w:cs="仿宋"/>
                <w:color w:val="000000"/>
                <w:sz w:val="22"/>
                <w:szCs w:val="22"/>
              </w:rPr>
            </w:pPr>
            <w:proofErr w:type="gramStart"/>
            <w:r w:rsidRPr="009D7E17">
              <w:rPr>
                <w:rFonts w:ascii="仿宋_GB2312" w:eastAsia="仿宋_GB2312" w:hAnsi="仿宋" w:cs="仿宋" w:hint="eastAsia"/>
                <w:color w:val="000000"/>
                <w:kern w:val="0"/>
                <w:sz w:val="22"/>
                <w:szCs w:val="22"/>
              </w:rPr>
              <w:t>盏</w:t>
            </w:r>
            <w:proofErr w:type="gramEnd"/>
          </w:p>
        </w:tc>
        <w:tc>
          <w:tcPr>
            <w:tcW w:w="762" w:type="pct"/>
            <w:vAlign w:val="center"/>
          </w:tcPr>
          <w:p w:rsidR="002661AD" w:rsidRPr="009D7E17" w:rsidRDefault="00FC26D1" w:rsidP="00FC26D1">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参考品牌：爱迪普森</w:t>
            </w:r>
          </w:p>
        </w:tc>
        <w:tc>
          <w:tcPr>
            <w:tcW w:w="420" w:type="pct"/>
            <w:noWrap/>
            <w:vAlign w:val="center"/>
            <w:hideMark/>
          </w:tcPr>
          <w:p w:rsidR="002661AD" w:rsidRPr="009D7E17" w:rsidRDefault="002661AD" w:rsidP="005372B6">
            <w:pPr>
              <w:widowControl/>
              <w:jc w:val="center"/>
              <w:textAlignment w:val="center"/>
              <w:rPr>
                <w:rFonts w:ascii="仿宋_GB2312" w:eastAsia="仿宋_GB2312" w:hAnsi="仿宋" w:cs="仿宋"/>
                <w:color w:val="000000"/>
                <w:sz w:val="22"/>
                <w:szCs w:val="22"/>
              </w:rPr>
            </w:pPr>
            <w:r w:rsidRPr="009D7E17">
              <w:rPr>
                <w:rFonts w:ascii="仿宋_GB2312" w:eastAsia="仿宋_GB2312" w:hAnsi="仿宋" w:cs="仿宋" w:hint="eastAsia"/>
                <w:color w:val="000000"/>
                <w:kern w:val="0"/>
                <w:sz w:val="22"/>
                <w:szCs w:val="22"/>
              </w:rPr>
              <w:t>18</w:t>
            </w:r>
          </w:p>
        </w:tc>
        <w:tc>
          <w:tcPr>
            <w:tcW w:w="510" w:type="pct"/>
            <w:noWrap/>
            <w:vAlign w:val="center"/>
            <w:hideMark/>
          </w:tcPr>
          <w:p w:rsidR="002661AD" w:rsidRPr="006F15B3" w:rsidRDefault="002661AD" w:rsidP="006F15B3">
            <w:pPr>
              <w:jc w:val="center"/>
              <w:rPr>
                <w:rFonts w:asciiTheme="minorEastAsia" w:eastAsiaTheme="minorEastAsia" w:hAnsiTheme="minorEastAsia"/>
                <w:szCs w:val="21"/>
              </w:rPr>
            </w:pPr>
          </w:p>
        </w:tc>
        <w:tc>
          <w:tcPr>
            <w:tcW w:w="454" w:type="pct"/>
            <w:noWrap/>
            <w:vAlign w:val="center"/>
            <w:hideMark/>
          </w:tcPr>
          <w:p w:rsidR="002661AD" w:rsidRPr="006F15B3" w:rsidRDefault="002661AD" w:rsidP="006F15B3">
            <w:pPr>
              <w:jc w:val="center"/>
              <w:rPr>
                <w:rFonts w:asciiTheme="minorEastAsia" w:eastAsiaTheme="minorEastAsia" w:hAnsiTheme="minorEastAsia"/>
                <w:szCs w:val="21"/>
              </w:rPr>
            </w:pPr>
          </w:p>
        </w:tc>
      </w:tr>
    </w:tbl>
    <w:p w:rsidR="00F11BC2" w:rsidRPr="00C46E90" w:rsidRDefault="00F11BC2" w:rsidP="00F11BC2">
      <w:pPr>
        <w:pStyle w:val="1"/>
        <w:spacing w:line="360" w:lineRule="auto"/>
        <w:ind w:firstLineChars="0" w:firstLine="0"/>
        <w:jc w:val="center"/>
        <w:outlineLvl w:val="1"/>
        <w:rPr>
          <w:rFonts w:eastAsia="仿宋_GB2312"/>
          <w:sz w:val="32"/>
          <w:szCs w:val="32"/>
        </w:rPr>
      </w:pPr>
      <w:r w:rsidRPr="00C46E90">
        <w:rPr>
          <w:rFonts w:eastAsia="仿宋_GB2312" w:hint="eastAsia"/>
          <w:sz w:val="32"/>
          <w:szCs w:val="32"/>
        </w:rPr>
        <w:t>表</w:t>
      </w:r>
      <w:r w:rsidRPr="00C46E90">
        <w:rPr>
          <w:rFonts w:eastAsia="仿宋_GB2312" w:hint="eastAsia"/>
          <w:sz w:val="32"/>
          <w:szCs w:val="32"/>
        </w:rPr>
        <w:t xml:space="preserve">2 </w:t>
      </w:r>
      <w:r w:rsidRPr="00C46E90">
        <w:rPr>
          <w:rFonts w:eastAsia="仿宋_GB2312" w:hint="eastAsia"/>
          <w:sz w:val="32"/>
          <w:szCs w:val="32"/>
        </w:rPr>
        <w:t>辅配件采购清单</w:t>
      </w:r>
    </w:p>
    <w:tbl>
      <w:tblPr>
        <w:tblStyle w:val="ab"/>
        <w:tblW w:w="5000" w:type="pct"/>
        <w:tblLook w:val="04A0"/>
      </w:tblPr>
      <w:tblGrid>
        <w:gridCol w:w="676"/>
        <w:gridCol w:w="1915"/>
        <w:gridCol w:w="1293"/>
        <w:gridCol w:w="885"/>
        <w:gridCol w:w="885"/>
        <w:gridCol w:w="885"/>
        <w:gridCol w:w="996"/>
        <w:gridCol w:w="993"/>
      </w:tblGrid>
      <w:tr w:rsidR="002661AD" w:rsidTr="0054710F">
        <w:tc>
          <w:tcPr>
            <w:tcW w:w="396" w:type="pct"/>
            <w:vAlign w:val="center"/>
          </w:tcPr>
          <w:p w:rsidR="002661AD" w:rsidRPr="002661AD" w:rsidRDefault="002661AD" w:rsidP="002661AD">
            <w:pPr>
              <w:jc w:val="center"/>
              <w:rPr>
                <w:rFonts w:ascii="宋体" w:hAnsi="宋体"/>
                <w:b/>
                <w:bCs/>
                <w:sz w:val="18"/>
                <w:szCs w:val="18"/>
              </w:rPr>
            </w:pPr>
            <w:r w:rsidRPr="002661AD">
              <w:rPr>
                <w:rFonts w:ascii="宋体" w:hAnsi="宋体" w:hint="eastAsia"/>
                <w:b/>
                <w:bCs/>
                <w:sz w:val="18"/>
                <w:szCs w:val="18"/>
              </w:rPr>
              <w:t>序号</w:t>
            </w:r>
          </w:p>
        </w:tc>
        <w:tc>
          <w:tcPr>
            <w:tcW w:w="1123" w:type="pct"/>
            <w:vAlign w:val="center"/>
          </w:tcPr>
          <w:p w:rsidR="002661AD" w:rsidRPr="002661AD" w:rsidRDefault="002661AD" w:rsidP="002661AD">
            <w:pPr>
              <w:jc w:val="center"/>
              <w:rPr>
                <w:rFonts w:ascii="宋体" w:hAnsi="宋体"/>
                <w:b/>
                <w:bCs/>
                <w:sz w:val="18"/>
                <w:szCs w:val="18"/>
              </w:rPr>
            </w:pPr>
            <w:r w:rsidRPr="002661AD">
              <w:rPr>
                <w:rFonts w:ascii="宋体" w:hAnsi="宋体" w:hint="eastAsia"/>
                <w:b/>
                <w:bCs/>
                <w:sz w:val="18"/>
                <w:szCs w:val="18"/>
              </w:rPr>
              <w:t>名称</w:t>
            </w:r>
          </w:p>
        </w:tc>
        <w:tc>
          <w:tcPr>
            <w:tcW w:w="758" w:type="pct"/>
            <w:vAlign w:val="center"/>
          </w:tcPr>
          <w:p w:rsidR="002661AD" w:rsidRPr="002661AD" w:rsidRDefault="002661AD" w:rsidP="002661AD">
            <w:pPr>
              <w:jc w:val="center"/>
              <w:rPr>
                <w:rFonts w:ascii="宋体" w:hAnsi="宋体"/>
                <w:b/>
                <w:bCs/>
                <w:sz w:val="18"/>
                <w:szCs w:val="18"/>
              </w:rPr>
            </w:pPr>
            <w:r w:rsidRPr="002661AD">
              <w:rPr>
                <w:rFonts w:ascii="宋体" w:hAnsi="宋体" w:hint="eastAsia"/>
                <w:b/>
                <w:bCs/>
                <w:sz w:val="18"/>
                <w:szCs w:val="18"/>
              </w:rPr>
              <w:t>规格要求</w:t>
            </w:r>
          </w:p>
        </w:tc>
        <w:tc>
          <w:tcPr>
            <w:tcW w:w="519" w:type="pct"/>
            <w:vAlign w:val="center"/>
          </w:tcPr>
          <w:p w:rsidR="002661AD" w:rsidRPr="002661AD" w:rsidRDefault="002661AD" w:rsidP="002661AD">
            <w:pPr>
              <w:jc w:val="center"/>
              <w:rPr>
                <w:rFonts w:ascii="宋体" w:hAnsi="宋体"/>
                <w:b/>
                <w:bCs/>
                <w:sz w:val="18"/>
                <w:szCs w:val="18"/>
              </w:rPr>
            </w:pPr>
            <w:r w:rsidRPr="002661AD">
              <w:rPr>
                <w:rFonts w:ascii="宋体" w:hAnsi="宋体" w:hint="eastAsia"/>
                <w:b/>
                <w:bCs/>
                <w:sz w:val="18"/>
                <w:szCs w:val="18"/>
              </w:rPr>
              <w:t>单位</w:t>
            </w:r>
          </w:p>
        </w:tc>
        <w:tc>
          <w:tcPr>
            <w:tcW w:w="519" w:type="pct"/>
            <w:vAlign w:val="center"/>
          </w:tcPr>
          <w:p w:rsidR="002661AD" w:rsidRPr="002661AD" w:rsidRDefault="002661AD" w:rsidP="0054710F">
            <w:pPr>
              <w:jc w:val="center"/>
              <w:rPr>
                <w:rFonts w:ascii="宋体" w:hAnsi="宋体"/>
                <w:b/>
                <w:bCs/>
                <w:sz w:val="18"/>
                <w:szCs w:val="18"/>
              </w:rPr>
            </w:pPr>
            <w:r w:rsidRPr="002661AD">
              <w:rPr>
                <w:rFonts w:ascii="宋体" w:hAnsi="宋体" w:hint="eastAsia"/>
                <w:b/>
                <w:bCs/>
                <w:sz w:val="18"/>
                <w:szCs w:val="18"/>
              </w:rPr>
              <w:t>备注</w:t>
            </w:r>
          </w:p>
        </w:tc>
        <w:tc>
          <w:tcPr>
            <w:tcW w:w="519" w:type="pct"/>
            <w:vAlign w:val="center"/>
          </w:tcPr>
          <w:p w:rsidR="002661AD" w:rsidRPr="002661AD" w:rsidRDefault="002661AD" w:rsidP="002661AD">
            <w:pPr>
              <w:jc w:val="center"/>
              <w:rPr>
                <w:rFonts w:ascii="宋体" w:hAnsi="宋体"/>
                <w:b/>
                <w:bCs/>
                <w:sz w:val="18"/>
                <w:szCs w:val="18"/>
              </w:rPr>
            </w:pPr>
            <w:r w:rsidRPr="002661AD">
              <w:rPr>
                <w:rFonts w:ascii="宋体" w:hAnsi="宋体" w:hint="eastAsia"/>
                <w:b/>
                <w:bCs/>
                <w:sz w:val="18"/>
                <w:szCs w:val="18"/>
              </w:rPr>
              <w:t>数量</w:t>
            </w:r>
          </w:p>
        </w:tc>
        <w:tc>
          <w:tcPr>
            <w:tcW w:w="584" w:type="pct"/>
            <w:vAlign w:val="center"/>
          </w:tcPr>
          <w:p w:rsidR="002661AD" w:rsidRPr="00EE4A4D" w:rsidRDefault="002661AD" w:rsidP="005372B6">
            <w:pPr>
              <w:jc w:val="center"/>
              <w:rPr>
                <w:rFonts w:ascii="宋体" w:hAnsi="宋体"/>
                <w:b/>
                <w:bCs/>
                <w:sz w:val="18"/>
                <w:szCs w:val="18"/>
              </w:rPr>
            </w:pPr>
            <w:r>
              <w:rPr>
                <w:rFonts w:ascii="宋体" w:hAnsi="宋体" w:hint="eastAsia"/>
                <w:b/>
                <w:bCs/>
                <w:sz w:val="18"/>
                <w:szCs w:val="18"/>
              </w:rPr>
              <w:t>单价（元）</w:t>
            </w:r>
          </w:p>
        </w:tc>
        <w:tc>
          <w:tcPr>
            <w:tcW w:w="582" w:type="pct"/>
            <w:vAlign w:val="center"/>
          </w:tcPr>
          <w:p w:rsidR="002661AD" w:rsidRPr="00EE4A4D" w:rsidRDefault="002661AD" w:rsidP="005372B6">
            <w:pPr>
              <w:jc w:val="center"/>
              <w:rPr>
                <w:rFonts w:ascii="宋体" w:hAnsi="宋体"/>
                <w:b/>
                <w:bCs/>
                <w:sz w:val="18"/>
                <w:szCs w:val="18"/>
              </w:rPr>
            </w:pPr>
            <w:r>
              <w:rPr>
                <w:rFonts w:ascii="宋体" w:hAnsi="宋体" w:hint="eastAsia"/>
                <w:b/>
                <w:bCs/>
                <w:sz w:val="18"/>
                <w:szCs w:val="18"/>
              </w:rPr>
              <w:t>金额（元）</w:t>
            </w:r>
          </w:p>
        </w:tc>
      </w:tr>
      <w:tr w:rsidR="002661AD" w:rsidTr="0054710F">
        <w:tc>
          <w:tcPr>
            <w:tcW w:w="396" w:type="pct"/>
            <w:vAlign w:val="center"/>
          </w:tcPr>
          <w:p w:rsidR="002661AD" w:rsidRPr="009D7E17" w:rsidRDefault="002661AD" w:rsidP="005372B6">
            <w:pPr>
              <w:widowControl/>
              <w:jc w:val="center"/>
              <w:textAlignment w:val="center"/>
              <w:rPr>
                <w:rFonts w:ascii="仿宋_GB2312" w:eastAsia="仿宋_GB2312" w:hAnsi="仿宋" w:cs="仿宋"/>
                <w:color w:val="000000"/>
                <w:sz w:val="22"/>
                <w:szCs w:val="22"/>
              </w:rPr>
            </w:pPr>
            <w:r w:rsidRPr="009D7E17">
              <w:rPr>
                <w:rFonts w:ascii="仿宋_GB2312" w:eastAsia="仿宋_GB2312" w:hAnsi="仿宋" w:cs="仿宋" w:hint="eastAsia"/>
                <w:color w:val="000000"/>
                <w:kern w:val="0"/>
                <w:sz w:val="22"/>
                <w:szCs w:val="22"/>
              </w:rPr>
              <w:t>1</w:t>
            </w:r>
          </w:p>
        </w:tc>
        <w:tc>
          <w:tcPr>
            <w:tcW w:w="1123" w:type="pct"/>
            <w:vAlign w:val="center"/>
          </w:tcPr>
          <w:p w:rsidR="002661AD" w:rsidRPr="009D7E17" w:rsidRDefault="002661AD" w:rsidP="005372B6">
            <w:pPr>
              <w:widowControl/>
              <w:jc w:val="center"/>
              <w:textAlignment w:val="center"/>
              <w:rPr>
                <w:rFonts w:ascii="仿宋_GB2312" w:eastAsia="仿宋_GB2312" w:hAnsi="仿宋" w:cs="仿宋"/>
                <w:color w:val="000000"/>
                <w:sz w:val="22"/>
                <w:szCs w:val="22"/>
              </w:rPr>
            </w:pPr>
            <w:r w:rsidRPr="009D7E17">
              <w:rPr>
                <w:rFonts w:ascii="仿宋_GB2312" w:eastAsia="仿宋_GB2312" w:hAnsi="等线" w:hint="eastAsia"/>
                <w:sz w:val="22"/>
                <w:szCs w:val="22"/>
              </w:rPr>
              <w:t>不锈钢配电箱300*250*160</w:t>
            </w:r>
          </w:p>
        </w:tc>
        <w:tc>
          <w:tcPr>
            <w:tcW w:w="758" w:type="pct"/>
            <w:vAlign w:val="center"/>
          </w:tcPr>
          <w:p w:rsidR="002661AD" w:rsidRPr="009D7E17" w:rsidRDefault="002661AD" w:rsidP="005372B6">
            <w:pPr>
              <w:widowControl/>
              <w:jc w:val="center"/>
              <w:textAlignment w:val="center"/>
              <w:rPr>
                <w:rFonts w:ascii="仿宋_GB2312" w:eastAsia="仿宋_GB2312" w:hAnsi="仿宋" w:cs="仿宋"/>
                <w:color w:val="000000"/>
                <w:sz w:val="22"/>
                <w:szCs w:val="22"/>
              </w:rPr>
            </w:pPr>
            <w:r>
              <w:rPr>
                <w:rFonts w:ascii="仿宋_GB2312" w:eastAsia="仿宋_GB2312" w:hAnsi="仿宋" w:cs="仿宋" w:hint="eastAsia"/>
                <w:color w:val="000000"/>
                <w:kern w:val="0"/>
                <w:sz w:val="22"/>
                <w:szCs w:val="22"/>
              </w:rPr>
              <w:t>配安装量</w:t>
            </w:r>
          </w:p>
        </w:tc>
        <w:tc>
          <w:tcPr>
            <w:tcW w:w="519" w:type="pct"/>
            <w:vAlign w:val="center"/>
          </w:tcPr>
          <w:p w:rsidR="002661AD" w:rsidRPr="009D7E17" w:rsidRDefault="002661AD" w:rsidP="005372B6">
            <w:pPr>
              <w:widowControl/>
              <w:jc w:val="center"/>
              <w:textAlignment w:val="center"/>
              <w:rPr>
                <w:rFonts w:ascii="仿宋_GB2312" w:eastAsia="仿宋_GB2312" w:hAnsi="仿宋" w:cs="仿宋"/>
                <w:color w:val="000000"/>
                <w:sz w:val="22"/>
                <w:szCs w:val="22"/>
              </w:rPr>
            </w:pPr>
            <w:proofErr w:type="gramStart"/>
            <w:r w:rsidRPr="009D7E17">
              <w:rPr>
                <w:rFonts w:ascii="仿宋_GB2312" w:eastAsia="仿宋_GB2312" w:hint="eastAsia"/>
                <w:color w:val="000000"/>
                <w:sz w:val="22"/>
                <w:szCs w:val="22"/>
              </w:rPr>
              <w:t>个</w:t>
            </w:r>
            <w:proofErr w:type="gramEnd"/>
          </w:p>
        </w:tc>
        <w:tc>
          <w:tcPr>
            <w:tcW w:w="519" w:type="pct"/>
            <w:vAlign w:val="center"/>
          </w:tcPr>
          <w:p w:rsidR="002661AD" w:rsidRPr="009D7E17" w:rsidRDefault="002661AD" w:rsidP="0054710F">
            <w:pPr>
              <w:widowControl/>
              <w:jc w:val="center"/>
              <w:textAlignment w:val="center"/>
              <w:rPr>
                <w:rFonts w:ascii="仿宋_GB2312" w:eastAsia="仿宋_GB2312" w:hAnsi="等线"/>
                <w:color w:val="000000"/>
                <w:sz w:val="22"/>
                <w:szCs w:val="22"/>
              </w:rPr>
            </w:pPr>
          </w:p>
        </w:tc>
        <w:tc>
          <w:tcPr>
            <w:tcW w:w="519" w:type="pct"/>
            <w:vAlign w:val="center"/>
          </w:tcPr>
          <w:p w:rsidR="002661AD" w:rsidRPr="009D7E17" w:rsidRDefault="002661AD" w:rsidP="005372B6">
            <w:pPr>
              <w:widowControl/>
              <w:jc w:val="center"/>
              <w:textAlignment w:val="center"/>
              <w:rPr>
                <w:rFonts w:ascii="仿宋_GB2312" w:eastAsia="仿宋_GB2312" w:hAnsi="仿宋" w:cs="仿宋"/>
                <w:color w:val="000000"/>
                <w:sz w:val="22"/>
                <w:szCs w:val="22"/>
              </w:rPr>
            </w:pPr>
            <w:r w:rsidRPr="009D7E17">
              <w:rPr>
                <w:rFonts w:ascii="仿宋_GB2312" w:eastAsia="仿宋_GB2312" w:hAnsi="等线" w:hint="eastAsia"/>
                <w:color w:val="000000"/>
                <w:sz w:val="22"/>
                <w:szCs w:val="22"/>
              </w:rPr>
              <w:t>3</w:t>
            </w:r>
          </w:p>
        </w:tc>
        <w:tc>
          <w:tcPr>
            <w:tcW w:w="584" w:type="pct"/>
          </w:tcPr>
          <w:p w:rsidR="002661AD" w:rsidRDefault="002661AD" w:rsidP="005372B6">
            <w:pPr>
              <w:pStyle w:val="1"/>
              <w:spacing w:line="360" w:lineRule="auto"/>
              <w:ind w:firstLineChars="0" w:firstLine="0"/>
              <w:jc w:val="left"/>
              <w:outlineLvl w:val="1"/>
              <w:rPr>
                <w:rFonts w:eastAsia="黑体"/>
                <w:sz w:val="28"/>
                <w:szCs w:val="44"/>
              </w:rPr>
            </w:pPr>
          </w:p>
        </w:tc>
        <w:tc>
          <w:tcPr>
            <w:tcW w:w="582" w:type="pct"/>
          </w:tcPr>
          <w:p w:rsidR="002661AD" w:rsidRDefault="002661AD" w:rsidP="00F11BC2">
            <w:pPr>
              <w:pStyle w:val="1"/>
              <w:spacing w:line="360" w:lineRule="auto"/>
              <w:ind w:firstLineChars="0" w:firstLine="0"/>
              <w:jc w:val="left"/>
              <w:outlineLvl w:val="1"/>
              <w:rPr>
                <w:rFonts w:eastAsia="黑体"/>
                <w:sz w:val="28"/>
                <w:szCs w:val="44"/>
              </w:rPr>
            </w:pPr>
          </w:p>
        </w:tc>
      </w:tr>
      <w:tr w:rsidR="002661AD" w:rsidTr="0054710F">
        <w:tc>
          <w:tcPr>
            <w:tcW w:w="396" w:type="pct"/>
            <w:vAlign w:val="center"/>
          </w:tcPr>
          <w:p w:rsidR="002661AD" w:rsidRPr="009D7E17" w:rsidRDefault="002661AD"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2</w:t>
            </w:r>
          </w:p>
        </w:tc>
        <w:tc>
          <w:tcPr>
            <w:tcW w:w="1123" w:type="pct"/>
            <w:vAlign w:val="center"/>
          </w:tcPr>
          <w:p w:rsidR="002661AD" w:rsidRPr="009D7E17" w:rsidRDefault="002661AD"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sz w:val="22"/>
                <w:szCs w:val="22"/>
              </w:rPr>
              <w:t>微电脑时控开关KG316TA定时器定时开关时控220V全自动定时控制器电源定时开关</w:t>
            </w:r>
          </w:p>
        </w:tc>
        <w:tc>
          <w:tcPr>
            <w:tcW w:w="758" w:type="pct"/>
            <w:vAlign w:val="center"/>
          </w:tcPr>
          <w:p w:rsidR="002661AD" w:rsidRPr="009D7E17" w:rsidRDefault="002661AD" w:rsidP="005372B6">
            <w:pPr>
              <w:widowControl/>
              <w:jc w:val="center"/>
              <w:textAlignment w:val="center"/>
              <w:rPr>
                <w:rFonts w:ascii="仿宋_GB2312" w:eastAsia="仿宋_GB2312" w:hAnsi="仿宋" w:cs="仿宋"/>
                <w:color w:val="000000"/>
                <w:kern w:val="0"/>
                <w:sz w:val="22"/>
                <w:szCs w:val="22"/>
              </w:rPr>
            </w:pPr>
          </w:p>
        </w:tc>
        <w:tc>
          <w:tcPr>
            <w:tcW w:w="519" w:type="pct"/>
            <w:vAlign w:val="center"/>
          </w:tcPr>
          <w:p w:rsidR="002661AD" w:rsidRPr="009D7E17" w:rsidRDefault="002661AD"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int="eastAsia"/>
                <w:color w:val="000000"/>
                <w:sz w:val="22"/>
                <w:szCs w:val="22"/>
              </w:rPr>
              <w:t>个</w:t>
            </w:r>
            <w:proofErr w:type="gramEnd"/>
          </w:p>
        </w:tc>
        <w:tc>
          <w:tcPr>
            <w:tcW w:w="519" w:type="pct"/>
            <w:vAlign w:val="center"/>
          </w:tcPr>
          <w:p w:rsidR="002661AD" w:rsidRPr="009D7E17" w:rsidRDefault="0054710F" w:rsidP="0054710F">
            <w:pPr>
              <w:widowControl/>
              <w:jc w:val="center"/>
              <w:textAlignment w:val="center"/>
              <w:rPr>
                <w:rFonts w:ascii="仿宋_GB2312" w:eastAsia="仿宋_GB2312" w:hAnsi="等线"/>
                <w:color w:val="000000"/>
                <w:sz w:val="22"/>
                <w:szCs w:val="22"/>
              </w:rPr>
            </w:pPr>
            <w:r>
              <w:rPr>
                <w:rFonts w:ascii="仿宋_GB2312" w:eastAsia="仿宋_GB2312" w:hAnsi="仿宋" w:cs="仿宋" w:hint="eastAsia"/>
                <w:color w:val="000000"/>
                <w:kern w:val="0"/>
                <w:sz w:val="22"/>
                <w:szCs w:val="22"/>
              </w:rPr>
              <w:t>参考品牌：德力西电气</w:t>
            </w:r>
          </w:p>
        </w:tc>
        <w:tc>
          <w:tcPr>
            <w:tcW w:w="519" w:type="pct"/>
            <w:vAlign w:val="center"/>
          </w:tcPr>
          <w:p w:rsidR="002661AD" w:rsidRPr="009D7E17" w:rsidRDefault="002661AD"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3</w:t>
            </w:r>
          </w:p>
        </w:tc>
        <w:tc>
          <w:tcPr>
            <w:tcW w:w="584" w:type="pct"/>
          </w:tcPr>
          <w:p w:rsidR="002661AD" w:rsidRDefault="002661AD" w:rsidP="005372B6">
            <w:pPr>
              <w:pStyle w:val="1"/>
              <w:spacing w:line="360" w:lineRule="auto"/>
              <w:ind w:firstLineChars="0" w:firstLine="0"/>
              <w:jc w:val="left"/>
              <w:outlineLvl w:val="1"/>
              <w:rPr>
                <w:rFonts w:eastAsia="黑体"/>
                <w:sz w:val="28"/>
                <w:szCs w:val="44"/>
              </w:rPr>
            </w:pPr>
          </w:p>
        </w:tc>
        <w:tc>
          <w:tcPr>
            <w:tcW w:w="582" w:type="pct"/>
          </w:tcPr>
          <w:p w:rsidR="002661AD" w:rsidRDefault="002661AD"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3</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Ansi="等线" w:hint="eastAsia"/>
                <w:sz w:val="22"/>
                <w:szCs w:val="22"/>
              </w:rPr>
              <w:t>德力西空气</w:t>
            </w:r>
            <w:proofErr w:type="gramEnd"/>
            <w:r w:rsidRPr="009D7E17">
              <w:rPr>
                <w:rFonts w:ascii="仿宋_GB2312" w:eastAsia="仿宋_GB2312" w:hAnsi="等线" w:hint="eastAsia"/>
                <w:sz w:val="22"/>
                <w:szCs w:val="22"/>
              </w:rPr>
              <w:t>开关带漏电保护器HDBE</w:t>
            </w:r>
            <w:proofErr w:type="gramStart"/>
            <w:r w:rsidRPr="009D7E17">
              <w:rPr>
                <w:rFonts w:ascii="仿宋_GB2312" w:eastAsia="仿宋_GB2312" w:hAnsi="等线" w:hint="eastAsia"/>
                <w:sz w:val="22"/>
                <w:szCs w:val="22"/>
              </w:rPr>
              <w:t>升级款</w:t>
            </w:r>
            <w:proofErr w:type="gramEnd"/>
            <w:r w:rsidRPr="009D7E17">
              <w:rPr>
                <w:rFonts w:ascii="仿宋_GB2312" w:eastAsia="仿宋_GB2312" w:hAnsi="等线" w:hint="eastAsia"/>
                <w:sz w:val="22"/>
                <w:szCs w:val="22"/>
              </w:rPr>
              <w:t xml:space="preserve"> 防触电断路器家用总闸漏 2P 25A</w:t>
            </w:r>
          </w:p>
        </w:tc>
        <w:tc>
          <w:tcPr>
            <w:tcW w:w="758"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int="eastAsia"/>
                <w:color w:val="000000"/>
                <w:sz w:val="22"/>
                <w:szCs w:val="22"/>
              </w:rPr>
              <w:t>个</w:t>
            </w:r>
            <w:proofErr w:type="gramEnd"/>
          </w:p>
        </w:tc>
        <w:tc>
          <w:tcPr>
            <w:tcW w:w="519" w:type="pct"/>
            <w:vAlign w:val="center"/>
          </w:tcPr>
          <w:p w:rsidR="0054710F" w:rsidRPr="009D7E17" w:rsidRDefault="0054710F" w:rsidP="0054710F">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参考品牌：德力西电气</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int="eastAsia"/>
                <w:color w:val="000000"/>
                <w:sz w:val="22"/>
                <w:szCs w:val="22"/>
              </w:rPr>
              <w:t>4</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4</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sz w:val="22"/>
                <w:szCs w:val="22"/>
              </w:rPr>
              <w:t>德力西电气 通用交流接触器 CJX2-1210 220V CJX21210M</w:t>
            </w:r>
          </w:p>
        </w:tc>
        <w:tc>
          <w:tcPr>
            <w:tcW w:w="758"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int="eastAsia"/>
                <w:color w:val="000000"/>
                <w:sz w:val="22"/>
                <w:szCs w:val="22"/>
              </w:rPr>
              <w:t>个</w:t>
            </w:r>
            <w:proofErr w:type="gramEnd"/>
          </w:p>
        </w:tc>
        <w:tc>
          <w:tcPr>
            <w:tcW w:w="519" w:type="pct"/>
            <w:vAlign w:val="center"/>
          </w:tcPr>
          <w:p w:rsidR="0054710F" w:rsidRPr="009D7E17" w:rsidRDefault="0054710F" w:rsidP="0054710F">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参考品牌：德力西电气</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int="eastAsia"/>
                <w:color w:val="000000"/>
                <w:sz w:val="22"/>
                <w:szCs w:val="22"/>
              </w:rPr>
              <w:t>3</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5</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ZB-YJV-3*2.5</w:t>
            </w:r>
            <w:r w:rsidRPr="009D7E17">
              <w:rPr>
                <w:rFonts w:ascii="仿宋_GB2312" w:eastAsia="仿宋_GB2312" w:hAnsi="等线" w:hint="eastAsia"/>
                <w:color w:val="000000"/>
                <w:sz w:val="22"/>
                <w:szCs w:val="22"/>
              </w:rPr>
              <w:br/>
              <w:t>阻燃三芯电缆（2.5平方）</w:t>
            </w:r>
          </w:p>
        </w:tc>
        <w:tc>
          <w:tcPr>
            <w:tcW w:w="758" w:type="pct"/>
            <w:vAlign w:val="center"/>
          </w:tcPr>
          <w:p w:rsidR="0054710F" w:rsidRDefault="0054710F" w:rsidP="005372B6">
            <w:pPr>
              <w:widowControl/>
              <w:jc w:val="center"/>
              <w:textAlignment w:val="center"/>
              <w:rPr>
                <w:rFonts w:ascii="仿宋_GB2312" w:eastAsia="仿宋_GB2312" w:hAnsi="等线"/>
                <w:color w:val="000000"/>
                <w:sz w:val="22"/>
                <w:szCs w:val="22"/>
              </w:rPr>
            </w:pPr>
            <w:r>
              <w:rPr>
                <w:rFonts w:ascii="仿宋_GB2312" w:eastAsia="仿宋_GB2312" w:hAnsi="仿宋" w:cs="仿宋" w:hint="eastAsia"/>
                <w:color w:val="000000"/>
                <w:kern w:val="0"/>
                <w:sz w:val="22"/>
                <w:szCs w:val="22"/>
              </w:rPr>
              <w:t>线径：</w:t>
            </w:r>
            <w:r w:rsidRPr="009D7E17">
              <w:rPr>
                <w:rFonts w:ascii="仿宋_GB2312" w:eastAsia="仿宋_GB2312" w:hAnsi="等线" w:hint="eastAsia"/>
                <w:color w:val="000000"/>
                <w:sz w:val="22"/>
                <w:szCs w:val="22"/>
              </w:rPr>
              <w:t>2.5平方</w:t>
            </w:r>
          </w:p>
          <w:p w:rsidR="0054710F" w:rsidRDefault="0054710F" w:rsidP="005372B6">
            <w:pPr>
              <w:widowControl/>
              <w:jc w:val="center"/>
              <w:textAlignment w:val="center"/>
              <w:rPr>
                <w:rFonts w:ascii="仿宋_GB2312" w:eastAsia="仿宋_GB2312" w:hAnsi="等线"/>
                <w:color w:val="000000"/>
                <w:sz w:val="22"/>
                <w:szCs w:val="22"/>
              </w:rPr>
            </w:pPr>
            <w:r>
              <w:rPr>
                <w:rFonts w:ascii="仿宋_GB2312" w:eastAsia="仿宋_GB2312" w:hAnsi="等线" w:hint="eastAsia"/>
                <w:color w:val="000000"/>
                <w:sz w:val="22"/>
                <w:szCs w:val="22"/>
              </w:rPr>
              <w:t>性能：阻燃</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米</w:t>
            </w:r>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r>
              <w:rPr>
                <w:rFonts w:ascii="仿宋_GB2312" w:eastAsia="仿宋_GB2312" w:hAnsi="等线" w:hint="eastAsia"/>
                <w:color w:val="000000"/>
                <w:sz w:val="22"/>
                <w:szCs w:val="22"/>
              </w:rPr>
              <w:t>品牌：</w:t>
            </w:r>
            <w:r w:rsidRPr="00E22BB1">
              <w:rPr>
                <w:rFonts w:ascii="仿宋_GB2312" w:eastAsia="仿宋_GB2312" w:hAnsi="等线" w:hint="eastAsia"/>
                <w:color w:val="000000"/>
                <w:sz w:val="22"/>
                <w:szCs w:val="22"/>
              </w:rPr>
              <w:t>远东/上上/南牌</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600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6</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ZB-YJV-3*1.5</w:t>
            </w:r>
            <w:r w:rsidRPr="009D7E17">
              <w:rPr>
                <w:rFonts w:ascii="仿宋_GB2312" w:eastAsia="仿宋_GB2312" w:hAnsi="等线" w:hint="eastAsia"/>
                <w:color w:val="000000"/>
                <w:sz w:val="22"/>
                <w:szCs w:val="22"/>
              </w:rPr>
              <w:br/>
              <w:t>阻燃三芯电缆（1.5平方）</w:t>
            </w:r>
          </w:p>
        </w:tc>
        <w:tc>
          <w:tcPr>
            <w:tcW w:w="758" w:type="pct"/>
            <w:vAlign w:val="center"/>
          </w:tcPr>
          <w:p w:rsidR="0054710F" w:rsidRDefault="0054710F" w:rsidP="005372B6">
            <w:pPr>
              <w:widowControl/>
              <w:jc w:val="center"/>
              <w:textAlignment w:val="center"/>
              <w:rPr>
                <w:rFonts w:ascii="仿宋_GB2312" w:eastAsia="仿宋_GB2312" w:hAnsi="等线"/>
                <w:color w:val="000000"/>
                <w:sz w:val="22"/>
                <w:szCs w:val="22"/>
              </w:rPr>
            </w:pPr>
            <w:r>
              <w:rPr>
                <w:rFonts w:ascii="仿宋_GB2312" w:eastAsia="仿宋_GB2312" w:hAnsi="仿宋" w:cs="仿宋" w:hint="eastAsia"/>
                <w:color w:val="000000"/>
                <w:kern w:val="0"/>
                <w:sz w:val="22"/>
                <w:szCs w:val="22"/>
              </w:rPr>
              <w:t>线径：</w:t>
            </w:r>
            <w:r>
              <w:rPr>
                <w:rFonts w:ascii="仿宋_GB2312" w:eastAsia="仿宋_GB2312" w:hAnsi="等线"/>
                <w:color w:val="000000"/>
                <w:sz w:val="22"/>
                <w:szCs w:val="22"/>
              </w:rPr>
              <w:t>1</w:t>
            </w:r>
            <w:r w:rsidRPr="009D7E17">
              <w:rPr>
                <w:rFonts w:ascii="仿宋_GB2312" w:eastAsia="仿宋_GB2312" w:hAnsi="等线" w:hint="eastAsia"/>
                <w:color w:val="000000"/>
                <w:sz w:val="22"/>
                <w:szCs w:val="22"/>
              </w:rPr>
              <w:t>.5平方</w:t>
            </w:r>
          </w:p>
          <w:p w:rsidR="0054710F" w:rsidRDefault="0054710F" w:rsidP="005372B6">
            <w:pPr>
              <w:widowControl/>
              <w:jc w:val="center"/>
              <w:textAlignment w:val="center"/>
              <w:rPr>
                <w:rFonts w:ascii="仿宋_GB2312" w:eastAsia="仿宋_GB2312" w:hAnsi="等线"/>
                <w:color w:val="000000"/>
                <w:sz w:val="22"/>
                <w:szCs w:val="22"/>
              </w:rPr>
            </w:pPr>
            <w:r>
              <w:rPr>
                <w:rFonts w:ascii="仿宋_GB2312" w:eastAsia="仿宋_GB2312" w:hAnsi="等线" w:hint="eastAsia"/>
                <w:color w:val="000000"/>
                <w:sz w:val="22"/>
                <w:szCs w:val="22"/>
              </w:rPr>
              <w:t>性能：阻燃</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米</w:t>
            </w:r>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r>
              <w:rPr>
                <w:rFonts w:ascii="仿宋_GB2312" w:eastAsia="仿宋_GB2312" w:hAnsi="等线" w:hint="eastAsia"/>
                <w:color w:val="000000"/>
                <w:sz w:val="22"/>
                <w:szCs w:val="22"/>
              </w:rPr>
              <w:t>品牌：</w:t>
            </w:r>
            <w:r w:rsidRPr="00E22BB1">
              <w:rPr>
                <w:rFonts w:ascii="仿宋_GB2312" w:eastAsia="仿宋_GB2312" w:hAnsi="等线" w:hint="eastAsia"/>
                <w:color w:val="000000"/>
                <w:sz w:val="22"/>
                <w:szCs w:val="22"/>
              </w:rPr>
              <w:t>远东/上上/南牌</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250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7</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户外防水接线器</w:t>
            </w:r>
            <w:r w:rsidRPr="009D7E17">
              <w:rPr>
                <w:rFonts w:ascii="仿宋_GB2312" w:eastAsia="仿宋_GB2312" w:hAnsi="等线" w:hint="eastAsia"/>
                <w:color w:val="000000"/>
                <w:sz w:val="22"/>
                <w:szCs w:val="22"/>
              </w:rPr>
              <w:br/>
              <w:t>100*68*50一进二出带耳</w:t>
            </w:r>
            <w:r w:rsidRPr="009D7E17">
              <w:rPr>
                <w:rFonts w:ascii="仿宋_GB2312" w:eastAsia="仿宋_GB2312" w:hAnsi="等线" w:hint="eastAsia"/>
                <w:color w:val="000000"/>
                <w:sz w:val="22"/>
                <w:szCs w:val="22"/>
              </w:rPr>
              <w:br/>
              <w:t>进出线头：一个PG11，两个PG13.5</w:t>
            </w:r>
            <w:r w:rsidRPr="009D7E17">
              <w:rPr>
                <w:rFonts w:ascii="仿宋_GB2312" w:eastAsia="仿宋_GB2312" w:hAnsi="等线" w:hint="eastAsia"/>
                <w:color w:val="000000"/>
                <w:sz w:val="22"/>
                <w:szCs w:val="22"/>
              </w:rPr>
              <w:lastRenderedPageBreak/>
              <w:t>（定做）</w:t>
            </w:r>
            <w:r w:rsidRPr="009D7E17">
              <w:rPr>
                <w:rFonts w:ascii="仿宋_GB2312" w:eastAsia="仿宋_GB2312" w:hAnsi="等线" w:hint="eastAsia"/>
                <w:color w:val="000000"/>
                <w:sz w:val="22"/>
                <w:szCs w:val="22"/>
              </w:rPr>
              <w:br/>
              <w:t>端子：2.5平方</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lastRenderedPageBreak/>
              <w:t>进出线头：</w:t>
            </w:r>
            <w:r w:rsidRPr="009D7E17">
              <w:rPr>
                <w:rFonts w:ascii="仿宋_GB2312" w:eastAsia="仿宋_GB2312" w:hAnsi="等线" w:hint="eastAsia"/>
                <w:color w:val="000000"/>
                <w:sz w:val="22"/>
                <w:szCs w:val="22"/>
              </w:rPr>
              <w:t>一个PG11，两个PG13.5</w:t>
            </w:r>
            <w:r>
              <w:rPr>
                <w:rFonts w:ascii="仿宋_GB2312" w:eastAsia="仿宋_GB2312" w:hAnsi="等线" w:hint="eastAsia"/>
                <w:color w:val="000000"/>
                <w:sz w:val="22"/>
                <w:szCs w:val="22"/>
              </w:rPr>
              <w:t>（</w:t>
            </w:r>
            <w:r w:rsidRPr="009D7E17">
              <w:rPr>
                <w:rFonts w:ascii="仿宋_GB2312" w:eastAsia="仿宋_GB2312" w:hAnsi="等线" w:hint="eastAsia"/>
                <w:color w:val="000000"/>
                <w:sz w:val="22"/>
                <w:szCs w:val="22"/>
              </w:rPr>
              <w:t>（定做）</w:t>
            </w:r>
            <w:r>
              <w:rPr>
                <w:rFonts w:ascii="仿宋_GB2312" w:eastAsia="仿宋_GB2312" w:hAnsi="等线" w:hint="eastAsia"/>
                <w:color w:val="000000"/>
                <w:sz w:val="22"/>
                <w:szCs w:val="22"/>
              </w:rPr>
              <w:t>）</w:t>
            </w:r>
          </w:p>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lastRenderedPageBreak/>
              <w:t>接线端子载流量：</w:t>
            </w:r>
            <w:r w:rsidRPr="009D7E17">
              <w:rPr>
                <w:rFonts w:ascii="仿宋_GB2312" w:eastAsia="仿宋_GB2312" w:hAnsi="等线" w:hint="eastAsia"/>
                <w:color w:val="000000"/>
                <w:sz w:val="22"/>
                <w:szCs w:val="22"/>
              </w:rPr>
              <w:t>2.5平方</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Ansi="等线" w:hint="eastAsia"/>
                <w:color w:val="000000"/>
                <w:sz w:val="22"/>
                <w:szCs w:val="22"/>
              </w:rPr>
              <w:lastRenderedPageBreak/>
              <w:t>个</w:t>
            </w:r>
            <w:proofErr w:type="gramEnd"/>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r>
              <w:rPr>
                <w:rFonts w:ascii="仿宋_GB2312" w:eastAsia="仿宋_GB2312" w:hAnsi="仿宋" w:cs="仿宋" w:hint="eastAsia"/>
                <w:color w:val="000000"/>
                <w:kern w:val="0"/>
                <w:sz w:val="22"/>
                <w:szCs w:val="22"/>
              </w:rPr>
              <w:t>参考品牌：</w:t>
            </w:r>
            <w:proofErr w:type="gramStart"/>
            <w:r w:rsidRPr="0004232F">
              <w:rPr>
                <w:rFonts w:ascii="仿宋_GB2312" w:eastAsia="仿宋_GB2312" w:hAnsi="仿宋" w:cs="仿宋" w:hint="eastAsia"/>
                <w:color w:val="000000"/>
                <w:kern w:val="0"/>
                <w:sz w:val="22"/>
                <w:szCs w:val="22"/>
              </w:rPr>
              <w:t>迎欣</w:t>
            </w:r>
            <w:proofErr w:type="gramEnd"/>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30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lastRenderedPageBreak/>
              <w:t>8</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户外防水接线器</w:t>
            </w:r>
            <w:r w:rsidRPr="009D7E17">
              <w:rPr>
                <w:rFonts w:ascii="仿宋_GB2312" w:eastAsia="仿宋_GB2312" w:hAnsi="等线" w:hint="eastAsia"/>
                <w:color w:val="000000"/>
                <w:sz w:val="22"/>
                <w:szCs w:val="22"/>
              </w:rPr>
              <w:br/>
              <w:t>100*68*50一进一出带耳</w:t>
            </w:r>
            <w:r w:rsidRPr="009D7E17">
              <w:rPr>
                <w:rFonts w:ascii="仿宋_GB2312" w:eastAsia="仿宋_GB2312" w:hAnsi="等线" w:hint="eastAsia"/>
                <w:color w:val="000000"/>
                <w:sz w:val="22"/>
                <w:szCs w:val="22"/>
              </w:rPr>
              <w:br/>
              <w:t>进出线头：一个PG11，一个PG13.5（定做）</w:t>
            </w:r>
            <w:r w:rsidRPr="009D7E17">
              <w:rPr>
                <w:rFonts w:ascii="仿宋_GB2312" w:eastAsia="仿宋_GB2312" w:hAnsi="等线" w:hint="eastAsia"/>
                <w:color w:val="000000"/>
                <w:sz w:val="22"/>
                <w:szCs w:val="22"/>
              </w:rPr>
              <w:br/>
              <w:t>端子：2.5平方</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进出线头：</w:t>
            </w:r>
            <w:r w:rsidRPr="009D7E17">
              <w:rPr>
                <w:rFonts w:ascii="仿宋_GB2312" w:eastAsia="仿宋_GB2312" w:hAnsi="等线" w:hint="eastAsia"/>
                <w:color w:val="000000"/>
                <w:sz w:val="22"/>
                <w:szCs w:val="22"/>
              </w:rPr>
              <w:t>一个PG11，</w:t>
            </w:r>
            <w:r>
              <w:rPr>
                <w:rFonts w:ascii="仿宋_GB2312" w:eastAsia="仿宋_GB2312" w:hAnsi="等线" w:hint="eastAsia"/>
                <w:color w:val="000000"/>
                <w:sz w:val="22"/>
                <w:szCs w:val="22"/>
              </w:rPr>
              <w:t>一</w:t>
            </w:r>
            <w:r w:rsidRPr="009D7E17">
              <w:rPr>
                <w:rFonts w:ascii="仿宋_GB2312" w:eastAsia="仿宋_GB2312" w:hAnsi="等线" w:hint="eastAsia"/>
                <w:color w:val="000000"/>
                <w:sz w:val="22"/>
                <w:szCs w:val="22"/>
              </w:rPr>
              <w:t>个PG13.5</w:t>
            </w:r>
            <w:r>
              <w:rPr>
                <w:rFonts w:ascii="仿宋_GB2312" w:eastAsia="仿宋_GB2312" w:hAnsi="等线" w:hint="eastAsia"/>
                <w:color w:val="000000"/>
                <w:sz w:val="22"/>
                <w:szCs w:val="22"/>
              </w:rPr>
              <w:t>（</w:t>
            </w:r>
            <w:r w:rsidRPr="009D7E17">
              <w:rPr>
                <w:rFonts w:ascii="仿宋_GB2312" w:eastAsia="仿宋_GB2312" w:hAnsi="等线" w:hint="eastAsia"/>
                <w:color w:val="000000"/>
                <w:sz w:val="22"/>
                <w:szCs w:val="22"/>
              </w:rPr>
              <w:t>（定做）</w:t>
            </w:r>
            <w:r>
              <w:rPr>
                <w:rFonts w:ascii="仿宋_GB2312" w:eastAsia="仿宋_GB2312" w:hAnsi="等线" w:hint="eastAsia"/>
                <w:color w:val="000000"/>
                <w:sz w:val="22"/>
                <w:szCs w:val="22"/>
              </w:rPr>
              <w:t>）</w:t>
            </w:r>
          </w:p>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接线端子载流量：</w:t>
            </w:r>
            <w:r w:rsidRPr="009D7E17">
              <w:rPr>
                <w:rFonts w:ascii="仿宋_GB2312" w:eastAsia="仿宋_GB2312" w:hAnsi="等线" w:hint="eastAsia"/>
                <w:color w:val="000000"/>
                <w:sz w:val="22"/>
                <w:szCs w:val="22"/>
              </w:rPr>
              <w:t>2.5平方</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Ansi="等线" w:hint="eastAsia"/>
                <w:color w:val="000000"/>
                <w:sz w:val="22"/>
                <w:szCs w:val="22"/>
              </w:rPr>
              <w:t>个</w:t>
            </w:r>
            <w:proofErr w:type="gramEnd"/>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r>
              <w:rPr>
                <w:rFonts w:ascii="仿宋_GB2312" w:eastAsia="仿宋_GB2312" w:hAnsi="仿宋" w:cs="仿宋" w:hint="eastAsia"/>
                <w:color w:val="000000"/>
                <w:kern w:val="0"/>
                <w:sz w:val="22"/>
                <w:szCs w:val="22"/>
              </w:rPr>
              <w:t>参考品牌：</w:t>
            </w:r>
            <w:proofErr w:type="gramStart"/>
            <w:r w:rsidRPr="0004232F">
              <w:rPr>
                <w:rFonts w:ascii="仿宋_GB2312" w:eastAsia="仿宋_GB2312" w:hAnsi="仿宋" w:cs="仿宋" w:hint="eastAsia"/>
                <w:color w:val="000000"/>
                <w:kern w:val="0"/>
                <w:sz w:val="22"/>
                <w:szCs w:val="22"/>
              </w:rPr>
              <w:t>迎欣</w:t>
            </w:r>
            <w:proofErr w:type="gramEnd"/>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6</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9</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阻燃线管</w:t>
            </w:r>
            <w:r w:rsidRPr="009D7E17">
              <w:rPr>
                <w:rFonts w:ascii="仿宋_GB2312" w:eastAsia="仿宋_GB2312" w:hAnsi="等线" w:hint="eastAsia"/>
                <w:color w:val="000000"/>
                <w:sz w:val="22"/>
                <w:szCs w:val="22"/>
              </w:rPr>
              <w:br/>
              <w:t>外径25mm厚度1.2mm 6分管</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规格：6分</w:t>
            </w:r>
          </w:p>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材质：阻燃PVC</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米</w:t>
            </w:r>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r>
              <w:rPr>
                <w:rFonts w:ascii="仿宋_GB2312" w:eastAsia="仿宋_GB2312" w:hAnsi="仿宋" w:cs="仿宋" w:hint="eastAsia"/>
                <w:color w:val="000000"/>
                <w:kern w:val="0"/>
                <w:sz w:val="22"/>
                <w:szCs w:val="22"/>
              </w:rPr>
              <w:t>参考品牌：</w:t>
            </w:r>
            <w:proofErr w:type="gramStart"/>
            <w:r w:rsidRPr="00B50A84">
              <w:rPr>
                <w:rFonts w:ascii="仿宋_GB2312" w:eastAsia="仿宋_GB2312" w:hAnsi="仿宋" w:cs="仿宋" w:hint="eastAsia"/>
                <w:color w:val="000000"/>
                <w:kern w:val="0"/>
                <w:sz w:val="22"/>
                <w:szCs w:val="22"/>
              </w:rPr>
              <w:t>联塑/讯浦</w:t>
            </w:r>
            <w:proofErr w:type="gramEnd"/>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650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10</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PVC</w:t>
            </w:r>
            <w:proofErr w:type="gramStart"/>
            <w:r w:rsidRPr="009D7E17">
              <w:rPr>
                <w:rFonts w:ascii="仿宋_GB2312" w:eastAsia="仿宋_GB2312" w:hAnsi="等线" w:hint="eastAsia"/>
                <w:color w:val="000000"/>
                <w:sz w:val="22"/>
                <w:szCs w:val="22"/>
              </w:rPr>
              <w:t>穿线管配套</w:t>
            </w:r>
            <w:proofErr w:type="gramEnd"/>
            <w:r w:rsidRPr="009D7E17">
              <w:rPr>
                <w:rFonts w:ascii="仿宋_GB2312" w:eastAsia="仿宋_GB2312" w:hAnsi="等线" w:hint="eastAsia"/>
                <w:color w:val="000000"/>
                <w:sz w:val="22"/>
                <w:szCs w:val="22"/>
              </w:rPr>
              <w:t xml:space="preserve"> 直通接头 25mm直通（阻燃）</w:t>
            </w:r>
            <w:r w:rsidRPr="009D7E17">
              <w:rPr>
                <w:rFonts w:ascii="仿宋_GB2312" w:eastAsia="仿宋_GB2312" w:hAnsi="等线" w:hint="eastAsia"/>
                <w:color w:val="000000"/>
                <w:sz w:val="22"/>
                <w:szCs w:val="22"/>
              </w:rPr>
              <w:br/>
            </w:r>
            <w:r w:rsidRPr="00B50A84">
              <w:rPr>
                <w:rFonts w:ascii="仿宋_GB2312" w:eastAsia="仿宋_GB2312" w:hAnsi="等线" w:hint="eastAsia"/>
                <w:sz w:val="22"/>
                <w:szCs w:val="22"/>
              </w:rPr>
              <w:t>备注：如线管平均2米一段，需350个；如线管其他尺寸，再重新核定</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规格：6分</w:t>
            </w:r>
          </w:p>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材质：阻燃PVC</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Ansi="等线" w:hint="eastAsia"/>
                <w:color w:val="000000"/>
                <w:sz w:val="22"/>
                <w:szCs w:val="22"/>
              </w:rPr>
              <w:t>个</w:t>
            </w:r>
            <w:proofErr w:type="gramEnd"/>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r>
              <w:rPr>
                <w:rFonts w:ascii="仿宋_GB2312" w:eastAsia="仿宋_GB2312" w:hAnsi="仿宋" w:cs="仿宋" w:hint="eastAsia"/>
                <w:color w:val="000000"/>
                <w:kern w:val="0"/>
                <w:sz w:val="22"/>
                <w:szCs w:val="22"/>
              </w:rPr>
              <w:t>参考品牌：</w:t>
            </w:r>
            <w:proofErr w:type="gramStart"/>
            <w:r w:rsidRPr="00B50A84">
              <w:rPr>
                <w:rFonts w:ascii="仿宋_GB2312" w:eastAsia="仿宋_GB2312" w:hAnsi="仿宋" w:cs="仿宋" w:hint="eastAsia"/>
                <w:color w:val="000000"/>
                <w:kern w:val="0"/>
                <w:sz w:val="22"/>
                <w:szCs w:val="22"/>
              </w:rPr>
              <w:t>联塑/讯浦</w:t>
            </w:r>
            <w:proofErr w:type="gramEnd"/>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3</w:t>
            </w:r>
            <w:r>
              <w:rPr>
                <w:rFonts w:ascii="仿宋_GB2312" w:eastAsia="仿宋_GB2312" w:hAnsi="等线"/>
                <w:color w:val="000000"/>
                <w:sz w:val="22"/>
                <w:szCs w:val="22"/>
              </w:rPr>
              <w:t>5</w:t>
            </w:r>
            <w:r w:rsidRPr="009D7E17">
              <w:rPr>
                <w:rFonts w:ascii="仿宋_GB2312" w:eastAsia="仿宋_GB2312" w:hAnsi="等线" w:hint="eastAsia"/>
                <w:color w:val="000000"/>
                <w:sz w:val="22"/>
                <w:szCs w:val="22"/>
              </w:rPr>
              <w:t>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11</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PVC</w:t>
            </w:r>
            <w:proofErr w:type="gramStart"/>
            <w:r w:rsidRPr="009D7E17">
              <w:rPr>
                <w:rFonts w:ascii="仿宋_GB2312" w:eastAsia="仿宋_GB2312" w:hAnsi="等线" w:hint="eastAsia"/>
                <w:color w:val="000000"/>
                <w:sz w:val="22"/>
                <w:szCs w:val="22"/>
              </w:rPr>
              <w:t>穿线管配套</w:t>
            </w:r>
            <w:proofErr w:type="gramEnd"/>
            <w:r w:rsidRPr="009D7E17">
              <w:rPr>
                <w:rFonts w:ascii="仿宋_GB2312" w:eastAsia="仿宋_GB2312" w:hAnsi="等线" w:hint="eastAsia"/>
                <w:color w:val="000000"/>
                <w:sz w:val="22"/>
                <w:szCs w:val="22"/>
              </w:rPr>
              <w:t xml:space="preserve"> 直角弯头 25mm弯头（阻燃）</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规格：6分</w:t>
            </w:r>
          </w:p>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材质：阻燃PVC</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Ansi="等线" w:hint="eastAsia"/>
                <w:color w:val="000000"/>
                <w:sz w:val="22"/>
                <w:szCs w:val="22"/>
              </w:rPr>
              <w:t>个</w:t>
            </w:r>
            <w:proofErr w:type="gramEnd"/>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r>
              <w:rPr>
                <w:rFonts w:ascii="仿宋_GB2312" w:eastAsia="仿宋_GB2312" w:hAnsi="仿宋" w:cs="仿宋" w:hint="eastAsia"/>
                <w:color w:val="000000"/>
                <w:kern w:val="0"/>
                <w:sz w:val="22"/>
                <w:szCs w:val="22"/>
              </w:rPr>
              <w:t>参考品牌：</w:t>
            </w:r>
            <w:proofErr w:type="gramStart"/>
            <w:r w:rsidRPr="00B50A84">
              <w:rPr>
                <w:rFonts w:ascii="仿宋_GB2312" w:eastAsia="仿宋_GB2312" w:hAnsi="仿宋" w:cs="仿宋" w:hint="eastAsia"/>
                <w:color w:val="000000"/>
                <w:kern w:val="0"/>
                <w:sz w:val="22"/>
                <w:szCs w:val="22"/>
              </w:rPr>
              <w:t>联塑/讯浦</w:t>
            </w:r>
            <w:proofErr w:type="gramEnd"/>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50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12</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不锈钢U</w:t>
            </w:r>
            <w:proofErr w:type="gramStart"/>
            <w:r w:rsidRPr="009D7E17">
              <w:rPr>
                <w:rFonts w:ascii="仿宋_GB2312" w:eastAsia="仿宋_GB2312" w:hAnsi="等线" w:hint="eastAsia"/>
                <w:color w:val="000000"/>
                <w:sz w:val="22"/>
                <w:szCs w:val="22"/>
              </w:rPr>
              <w:t>型管卡</w:t>
            </w:r>
            <w:proofErr w:type="gramEnd"/>
            <w:r w:rsidRPr="009D7E17">
              <w:rPr>
                <w:rFonts w:ascii="仿宋_GB2312" w:eastAsia="仿宋_GB2312" w:hAnsi="等线" w:hint="eastAsia"/>
                <w:color w:val="000000"/>
                <w:sz w:val="22"/>
                <w:szCs w:val="22"/>
              </w:rPr>
              <w:t>M25</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材质：不锈钢</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两翼固定孔：孔径不少于6MM</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Ansi="等线" w:hint="eastAsia"/>
                <w:color w:val="000000"/>
                <w:sz w:val="22"/>
                <w:szCs w:val="22"/>
              </w:rPr>
              <w:t>个</w:t>
            </w:r>
            <w:proofErr w:type="gramEnd"/>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700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13</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Ansi="等线" w:hint="eastAsia"/>
                <w:color w:val="000000"/>
                <w:sz w:val="22"/>
                <w:szCs w:val="22"/>
              </w:rPr>
              <w:t>钻尾螺丝</w:t>
            </w:r>
            <w:proofErr w:type="gramEnd"/>
            <w:r w:rsidRPr="009D7E17">
              <w:rPr>
                <w:rFonts w:ascii="仿宋_GB2312" w:eastAsia="仿宋_GB2312" w:hAnsi="等线" w:hint="eastAsia"/>
                <w:color w:val="000000"/>
                <w:sz w:val="22"/>
                <w:szCs w:val="22"/>
              </w:rPr>
              <w:t xml:space="preserve">  </w:t>
            </w:r>
            <w:r w:rsidRPr="00780092">
              <w:rPr>
                <w:rFonts w:ascii="仿宋_GB2312" w:eastAsia="仿宋_GB2312" w:hAnsi="等线" w:hint="eastAsia"/>
                <w:sz w:val="22"/>
                <w:szCs w:val="22"/>
              </w:rPr>
              <w:t>十字沉头</w:t>
            </w:r>
            <w:r w:rsidRPr="009D7E17">
              <w:rPr>
                <w:rFonts w:ascii="仿宋_GB2312" w:eastAsia="仿宋_GB2312" w:hAnsi="等线" w:hint="eastAsia"/>
                <w:color w:val="FF0000"/>
                <w:sz w:val="22"/>
                <w:szCs w:val="22"/>
              </w:rPr>
              <w:t xml:space="preserve">  </w:t>
            </w:r>
            <w:proofErr w:type="gramStart"/>
            <w:r w:rsidRPr="009D7E17">
              <w:rPr>
                <w:rFonts w:ascii="仿宋_GB2312" w:eastAsia="仿宋_GB2312" w:hAnsi="等线" w:hint="eastAsia"/>
                <w:color w:val="000000"/>
                <w:sz w:val="22"/>
                <w:szCs w:val="22"/>
              </w:rPr>
              <w:t>自钻螺丝</w:t>
            </w:r>
            <w:proofErr w:type="gramEnd"/>
            <w:r w:rsidRPr="009D7E17">
              <w:rPr>
                <w:rFonts w:ascii="仿宋_GB2312" w:eastAsia="仿宋_GB2312" w:hAnsi="等线" w:hint="eastAsia"/>
                <w:color w:val="000000"/>
                <w:sz w:val="22"/>
                <w:szCs w:val="22"/>
              </w:rPr>
              <w:t>平头燕尾螺丝钉不锈钢M4.8*13</w:t>
            </w:r>
          </w:p>
        </w:tc>
        <w:tc>
          <w:tcPr>
            <w:tcW w:w="758" w:type="pct"/>
            <w:vAlign w:val="center"/>
          </w:tcPr>
          <w:p w:rsidR="0054710F" w:rsidRDefault="0054710F" w:rsidP="005372B6">
            <w:pPr>
              <w:widowControl/>
              <w:jc w:val="center"/>
              <w:textAlignment w:val="center"/>
              <w:rPr>
                <w:rFonts w:ascii="仿宋_GB2312" w:eastAsia="仿宋_GB2312" w:hAnsi="等线"/>
                <w:color w:val="000000"/>
                <w:sz w:val="22"/>
                <w:szCs w:val="22"/>
              </w:rPr>
            </w:pPr>
            <w:r>
              <w:rPr>
                <w:rFonts w:ascii="仿宋_GB2312" w:eastAsia="仿宋_GB2312" w:hAnsi="仿宋" w:cs="仿宋" w:hint="eastAsia"/>
                <w:color w:val="000000"/>
                <w:kern w:val="0"/>
                <w:sz w:val="22"/>
                <w:szCs w:val="22"/>
              </w:rPr>
              <w:t>规格：</w:t>
            </w:r>
            <w:r w:rsidRPr="009D7E17">
              <w:rPr>
                <w:rFonts w:ascii="仿宋_GB2312" w:eastAsia="仿宋_GB2312" w:hAnsi="等线" w:hint="eastAsia"/>
                <w:color w:val="000000"/>
                <w:sz w:val="22"/>
                <w:szCs w:val="22"/>
              </w:rPr>
              <w:t>M4.8*13</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等线" w:hint="eastAsia"/>
                <w:color w:val="000000"/>
                <w:sz w:val="22"/>
                <w:szCs w:val="22"/>
              </w:rPr>
              <w:t>要求：十字平头</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Ansi="等线" w:hint="eastAsia"/>
                <w:color w:val="000000"/>
                <w:sz w:val="22"/>
                <w:szCs w:val="22"/>
              </w:rPr>
              <w:t>个</w:t>
            </w:r>
            <w:proofErr w:type="gramEnd"/>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1500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14</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PP阻燃波纹管 塑料电线电缆保护套黑色</w:t>
            </w:r>
            <w:proofErr w:type="gramStart"/>
            <w:r w:rsidRPr="009D7E17">
              <w:rPr>
                <w:rFonts w:ascii="仿宋_GB2312" w:eastAsia="仿宋_GB2312" w:hAnsi="等线" w:hint="eastAsia"/>
                <w:color w:val="000000"/>
                <w:sz w:val="22"/>
                <w:szCs w:val="22"/>
              </w:rPr>
              <w:t>穿线管</w:t>
            </w:r>
            <w:proofErr w:type="gramEnd"/>
            <w:r w:rsidRPr="009D7E17">
              <w:rPr>
                <w:rFonts w:ascii="仿宋_GB2312" w:eastAsia="仿宋_GB2312" w:hAnsi="等线" w:hint="eastAsia"/>
                <w:color w:val="000000"/>
                <w:sz w:val="22"/>
                <w:szCs w:val="22"/>
              </w:rPr>
              <w:t>穿线软管软件AD管加厚</w:t>
            </w:r>
            <w:proofErr w:type="gramStart"/>
            <w:r w:rsidRPr="009D7E17">
              <w:rPr>
                <w:rFonts w:ascii="仿宋_GB2312" w:eastAsia="仿宋_GB2312" w:hAnsi="等线" w:hint="eastAsia"/>
                <w:color w:val="000000"/>
                <w:sz w:val="22"/>
                <w:szCs w:val="22"/>
              </w:rPr>
              <w:t>线缆套近</w:t>
            </w:r>
            <w:proofErr w:type="gramEnd"/>
            <w:r w:rsidRPr="009D7E17">
              <w:rPr>
                <w:rFonts w:ascii="仿宋_GB2312" w:eastAsia="仿宋_GB2312" w:hAnsi="等线" w:hint="eastAsia"/>
                <w:color w:val="000000"/>
                <w:sz w:val="22"/>
                <w:szCs w:val="22"/>
              </w:rPr>
              <w:t xml:space="preserve"> 黑色波纹软件管 PP阻燃 AD25(内径</w:t>
            </w:r>
            <w:r w:rsidRPr="009D7E17">
              <w:rPr>
                <w:rFonts w:ascii="仿宋_GB2312" w:eastAsia="仿宋_GB2312" w:hAnsi="等线" w:hint="eastAsia"/>
                <w:color w:val="000000"/>
                <w:sz w:val="22"/>
                <w:szCs w:val="22"/>
              </w:rPr>
              <w:lastRenderedPageBreak/>
              <w:t>20mm)/100米</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lastRenderedPageBreak/>
              <w:t>规格：AD</w:t>
            </w:r>
            <w:r>
              <w:rPr>
                <w:rFonts w:ascii="仿宋_GB2312" w:eastAsia="仿宋_GB2312" w:hAnsi="仿宋" w:cs="仿宋"/>
                <w:color w:val="000000"/>
                <w:kern w:val="0"/>
                <w:sz w:val="22"/>
                <w:szCs w:val="22"/>
              </w:rPr>
              <w:t>25</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材质：PP阻燃</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米</w:t>
            </w:r>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100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lastRenderedPageBreak/>
              <w:t>15</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镀锌钢管</w:t>
            </w:r>
            <w:r w:rsidRPr="009D7E17">
              <w:rPr>
                <w:rFonts w:ascii="仿宋_GB2312" w:eastAsia="仿宋_GB2312" w:hAnsi="等线" w:hint="eastAsia"/>
                <w:color w:val="000000"/>
                <w:sz w:val="22"/>
                <w:szCs w:val="22"/>
              </w:rPr>
              <w:br/>
              <w:t>外径25mm厚度1.2mm 6分管</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材质：镀锌钢管</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规格：6分管（外经2</w:t>
            </w:r>
            <w:r>
              <w:rPr>
                <w:rFonts w:ascii="仿宋_GB2312" w:eastAsia="仿宋_GB2312" w:hAnsi="仿宋" w:cs="仿宋"/>
                <w:color w:val="000000"/>
                <w:kern w:val="0"/>
                <w:sz w:val="22"/>
                <w:szCs w:val="22"/>
              </w:rPr>
              <w:t>5</w:t>
            </w:r>
            <w:r>
              <w:rPr>
                <w:rFonts w:ascii="仿宋_GB2312" w:eastAsia="仿宋_GB2312" w:hAnsi="仿宋" w:cs="仿宋" w:hint="eastAsia"/>
                <w:color w:val="000000"/>
                <w:kern w:val="0"/>
                <w:sz w:val="22"/>
                <w:szCs w:val="22"/>
              </w:rPr>
              <w:t>mm，厚度不少于1</w:t>
            </w:r>
            <w:r>
              <w:rPr>
                <w:rFonts w:ascii="仿宋_GB2312" w:eastAsia="仿宋_GB2312" w:hAnsi="仿宋" w:cs="仿宋"/>
                <w:color w:val="000000"/>
                <w:kern w:val="0"/>
                <w:sz w:val="22"/>
                <w:szCs w:val="22"/>
              </w:rPr>
              <w:t>.2</w:t>
            </w:r>
            <w:r>
              <w:rPr>
                <w:rFonts w:ascii="仿宋_GB2312" w:eastAsia="仿宋_GB2312" w:hAnsi="仿宋" w:cs="仿宋" w:hint="eastAsia"/>
                <w:color w:val="000000"/>
                <w:kern w:val="0"/>
                <w:sz w:val="22"/>
                <w:szCs w:val="22"/>
              </w:rPr>
              <w:t>mm）</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米</w:t>
            </w:r>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150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16</w:t>
            </w:r>
          </w:p>
        </w:tc>
        <w:tc>
          <w:tcPr>
            <w:tcW w:w="1123" w:type="pct"/>
            <w:vAlign w:val="center"/>
          </w:tcPr>
          <w:p w:rsidR="0054710F" w:rsidRPr="00B910AF" w:rsidRDefault="0054710F" w:rsidP="005372B6">
            <w:pPr>
              <w:widowControl/>
              <w:jc w:val="center"/>
              <w:textAlignment w:val="center"/>
              <w:rPr>
                <w:rFonts w:ascii="仿宋_GB2312" w:eastAsia="仿宋_GB2312" w:hAnsi="仿宋" w:cs="仿宋"/>
                <w:kern w:val="0"/>
                <w:sz w:val="22"/>
                <w:szCs w:val="22"/>
              </w:rPr>
            </w:pPr>
            <w:r w:rsidRPr="00B910AF">
              <w:rPr>
                <w:rFonts w:ascii="仿宋_GB2312" w:eastAsia="仿宋_GB2312" w:hAnsi="等线" w:hint="eastAsia"/>
                <w:sz w:val="22"/>
                <w:szCs w:val="22"/>
              </w:rPr>
              <w:t>防爆穿线盒</w:t>
            </w:r>
            <w:r w:rsidRPr="00B910AF">
              <w:rPr>
                <w:rFonts w:ascii="仿宋_GB2312" w:eastAsia="仿宋_GB2312" w:hAnsi="等线" w:hint="eastAsia"/>
                <w:sz w:val="22"/>
                <w:szCs w:val="22"/>
              </w:rPr>
              <w:br/>
              <w:t>6分 DN20直通</w:t>
            </w:r>
            <w:r w:rsidRPr="00B910AF">
              <w:rPr>
                <w:rFonts w:ascii="仿宋_GB2312" w:eastAsia="仿宋_GB2312" w:hAnsi="等线" w:hint="eastAsia"/>
                <w:sz w:val="22"/>
                <w:szCs w:val="22"/>
              </w:rPr>
              <w:br/>
              <w:t>备注：如镀锌钢管平均2米一段，需大约75个；如镀锌钢管其他尺寸，再重新核定</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 xml:space="preserve">规格：6分 </w:t>
            </w:r>
            <w:r>
              <w:rPr>
                <w:rFonts w:ascii="仿宋_GB2312" w:eastAsia="仿宋_GB2312" w:hAnsi="仿宋" w:cs="仿宋"/>
                <w:color w:val="000000"/>
                <w:kern w:val="0"/>
                <w:sz w:val="22"/>
                <w:szCs w:val="22"/>
              </w:rPr>
              <w:t>20</w:t>
            </w:r>
            <w:r>
              <w:rPr>
                <w:rFonts w:ascii="仿宋_GB2312" w:eastAsia="仿宋_GB2312" w:hAnsi="仿宋" w:cs="仿宋" w:hint="eastAsia"/>
                <w:color w:val="000000"/>
                <w:kern w:val="0"/>
                <w:sz w:val="22"/>
                <w:szCs w:val="22"/>
              </w:rPr>
              <w:t>DN</w:t>
            </w:r>
            <w:r>
              <w:rPr>
                <w:rFonts w:ascii="仿宋_GB2312" w:eastAsia="仿宋_GB2312" w:hAnsi="仿宋" w:cs="仿宋"/>
                <w:color w:val="000000"/>
                <w:kern w:val="0"/>
                <w:sz w:val="22"/>
                <w:szCs w:val="22"/>
              </w:rPr>
              <w:t xml:space="preserve"> </w:t>
            </w:r>
            <w:r>
              <w:rPr>
                <w:rFonts w:ascii="仿宋_GB2312" w:eastAsia="仿宋_GB2312" w:hAnsi="仿宋" w:cs="仿宋" w:hint="eastAsia"/>
                <w:color w:val="000000"/>
                <w:kern w:val="0"/>
                <w:sz w:val="22"/>
                <w:szCs w:val="22"/>
              </w:rPr>
              <w:t>直通</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性能：防爆</w:t>
            </w:r>
          </w:p>
        </w:tc>
        <w:tc>
          <w:tcPr>
            <w:tcW w:w="519" w:type="pct"/>
            <w:vAlign w:val="center"/>
          </w:tcPr>
          <w:p w:rsidR="0054710F" w:rsidRPr="00B910AF" w:rsidRDefault="0054710F" w:rsidP="005372B6">
            <w:pPr>
              <w:widowControl/>
              <w:jc w:val="center"/>
              <w:textAlignment w:val="center"/>
              <w:rPr>
                <w:rFonts w:ascii="仿宋_GB2312" w:eastAsia="仿宋_GB2312" w:hAnsi="仿宋" w:cs="仿宋"/>
                <w:kern w:val="0"/>
                <w:sz w:val="22"/>
                <w:szCs w:val="22"/>
              </w:rPr>
            </w:pPr>
            <w:proofErr w:type="gramStart"/>
            <w:r w:rsidRPr="00B910AF">
              <w:rPr>
                <w:rFonts w:ascii="仿宋_GB2312" w:eastAsia="仿宋_GB2312" w:hAnsi="等线" w:hint="eastAsia"/>
                <w:sz w:val="22"/>
                <w:szCs w:val="22"/>
              </w:rPr>
              <w:t>个</w:t>
            </w:r>
            <w:proofErr w:type="gramEnd"/>
          </w:p>
        </w:tc>
        <w:tc>
          <w:tcPr>
            <w:tcW w:w="519" w:type="pct"/>
            <w:vAlign w:val="center"/>
          </w:tcPr>
          <w:p w:rsidR="0054710F" w:rsidRPr="00B910AF" w:rsidRDefault="0054710F" w:rsidP="0054710F">
            <w:pPr>
              <w:widowControl/>
              <w:jc w:val="center"/>
              <w:textAlignment w:val="center"/>
              <w:rPr>
                <w:rFonts w:ascii="仿宋_GB2312" w:eastAsia="仿宋_GB2312" w:hAnsi="等线"/>
                <w:sz w:val="22"/>
                <w:szCs w:val="22"/>
              </w:rPr>
            </w:pPr>
          </w:p>
        </w:tc>
        <w:tc>
          <w:tcPr>
            <w:tcW w:w="519" w:type="pct"/>
            <w:vAlign w:val="center"/>
          </w:tcPr>
          <w:p w:rsidR="0054710F" w:rsidRPr="00B910AF" w:rsidRDefault="0054710F" w:rsidP="005372B6">
            <w:pPr>
              <w:widowControl/>
              <w:jc w:val="center"/>
              <w:textAlignment w:val="center"/>
              <w:rPr>
                <w:rFonts w:ascii="仿宋_GB2312" w:eastAsia="仿宋_GB2312" w:hAnsi="仿宋" w:cs="仿宋"/>
                <w:kern w:val="0"/>
                <w:sz w:val="22"/>
                <w:szCs w:val="22"/>
              </w:rPr>
            </w:pPr>
            <w:r w:rsidRPr="00B910AF">
              <w:rPr>
                <w:rFonts w:ascii="仿宋_GB2312" w:eastAsia="仿宋_GB2312" w:hAnsi="等线" w:hint="eastAsia"/>
                <w:sz w:val="22"/>
                <w:szCs w:val="22"/>
              </w:rPr>
              <w:t>75</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17</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防爆接线盒</w:t>
            </w:r>
            <w:r w:rsidRPr="009D7E17">
              <w:rPr>
                <w:rFonts w:ascii="仿宋_GB2312" w:eastAsia="仿宋_GB2312" w:hAnsi="等线" w:hint="eastAsia"/>
                <w:color w:val="000000"/>
                <w:sz w:val="22"/>
                <w:szCs w:val="22"/>
              </w:rPr>
              <w:br/>
              <w:t>6分 DN20 三通</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 xml:space="preserve">规格：6分 </w:t>
            </w:r>
            <w:r>
              <w:rPr>
                <w:rFonts w:ascii="仿宋_GB2312" w:eastAsia="仿宋_GB2312" w:hAnsi="仿宋" w:cs="仿宋"/>
                <w:color w:val="000000"/>
                <w:kern w:val="0"/>
                <w:sz w:val="22"/>
                <w:szCs w:val="22"/>
              </w:rPr>
              <w:t>20</w:t>
            </w:r>
            <w:r>
              <w:rPr>
                <w:rFonts w:ascii="仿宋_GB2312" w:eastAsia="仿宋_GB2312" w:hAnsi="仿宋" w:cs="仿宋" w:hint="eastAsia"/>
                <w:color w:val="000000"/>
                <w:kern w:val="0"/>
                <w:sz w:val="22"/>
                <w:szCs w:val="22"/>
              </w:rPr>
              <w:t>DN</w:t>
            </w:r>
            <w:r>
              <w:rPr>
                <w:rFonts w:ascii="仿宋_GB2312" w:eastAsia="仿宋_GB2312" w:hAnsi="仿宋" w:cs="仿宋"/>
                <w:color w:val="000000"/>
                <w:kern w:val="0"/>
                <w:sz w:val="22"/>
                <w:szCs w:val="22"/>
              </w:rPr>
              <w:t xml:space="preserve"> </w:t>
            </w:r>
            <w:r>
              <w:rPr>
                <w:rFonts w:ascii="仿宋_GB2312" w:eastAsia="仿宋_GB2312" w:hAnsi="仿宋" w:cs="仿宋" w:hint="eastAsia"/>
                <w:color w:val="000000"/>
                <w:kern w:val="0"/>
                <w:sz w:val="22"/>
                <w:szCs w:val="22"/>
              </w:rPr>
              <w:t>直通</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性能：防爆</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Ansi="等线" w:hint="eastAsia"/>
                <w:color w:val="000000"/>
                <w:sz w:val="22"/>
                <w:szCs w:val="22"/>
              </w:rPr>
              <w:t>个</w:t>
            </w:r>
            <w:proofErr w:type="gramEnd"/>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20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18</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防爆挠性管 500MM</w:t>
            </w:r>
            <w:r w:rsidRPr="009D7E17">
              <w:rPr>
                <w:rFonts w:ascii="仿宋_GB2312" w:eastAsia="仿宋_GB2312" w:hAnsi="等线" w:hint="eastAsia"/>
                <w:color w:val="000000"/>
                <w:sz w:val="22"/>
                <w:szCs w:val="22"/>
              </w:rPr>
              <w:br/>
              <w:t>DN20 6分管</w:t>
            </w:r>
            <w:r w:rsidRPr="009D7E17">
              <w:rPr>
                <w:rFonts w:ascii="仿宋_GB2312" w:eastAsia="仿宋_GB2312" w:hAnsi="等线" w:hint="eastAsia"/>
                <w:color w:val="000000"/>
                <w:sz w:val="22"/>
                <w:szCs w:val="22"/>
              </w:rPr>
              <w:br/>
              <w:t>连接规格：</w:t>
            </w:r>
            <w:proofErr w:type="gramStart"/>
            <w:r w:rsidRPr="009D7E17">
              <w:rPr>
                <w:rFonts w:ascii="仿宋_GB2312" w:eastAsia="仿宋_GB2312" w:hAnsi="等线" w:hint="eastAsia"/>
                <w:color w:val="000000"/>
                <w:sz w:val="22"/>
                <w:szCs w:val="22"/>
              </w:rPr>
              <w:t>一</w:t>
            </w:r>
            <w:proofErr w:type="gramEnd"/>
            <w:r w:rsidRPr="009D7E17">
              <w:rPr>
                <w:rFonts w:ascii="仿宋_GB2312" w:eastAsia="仿宋_GB2312" w:hAnsi="等线" w:hint="eastAsia"/>
                <w:color w:val="000000"/>
                <w:sz w:val="22"/>
                <w:szCs w:val="22"/>
              </w:rPr>
              <w:t>外丝</w:t>
            </w:r>
            <w:proofErr w:type="gramStart"/>
            <w:r w:rsidRPr="009D7E17">
              <w:rPr>
                <w:rFonts w:ascii="仿宋_GB2312" w:eastAsia="仿宋_GB2312" w:hAnsi="等线" w:hint="eastAsia"/>
                <w:color w:val="000000"/>
                <w:sz w:val="22"/>
                <w:szCs w:val="22"/>
              </w:rPr>
              <w:t>一内丝</w:t>
            </w:r>
            <w:proofErr w:type="gramEnd"/>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 xml:space="preserve">规格：6分 </w:t>
            </w:r>
            <w:r>
              <w:rPr>
                <w:rFonts w:ascii="仿宋_GB2312" w:eastAsia="仿宋_GB2312" w:hAnsi="仿宋" w:cs="仿宋"/>
                <w:color w:val="000000"/>
                <w:kern w:val="0"/>
                <w:sz w:val="22"/>
                <w:szCs w:val="22"/>
              </w:rPr>
              <w:t>20</w:t>
            </w:r>
            <w:r>
              <w:rPr>
                <w:rFonts w:ascii="仿宋_GB2312" w:eastAsia="仿宋_GB2312" w:hAnsi="仿宋" w:cs="仿宋" w:hint="eastAsia"/>
                <w:color w:val="000000"/>
                <w:kern w:val="0"/>
                <w:sz w:val="22"/>
                <w:szCs w:val="22"/>
              </w:rPr>
              <w:t>DN</w:t>
            </w:r>
            <w:r>
              <w:rPr>
                <w:rFonts w:ascii="仿宋_GB2312" w:eastAsia="仿宋_GB2312" w:hAnsi="仿宋" w:cs="仿宋"/>
                <w:color w:val="000000"/>
                <w:kern w:val="0"/>
                <w:sz w:val="22"/>
                <w:szCs w:val="22"/>
              </w:rPr>
              <w:t xml:space="preserve"> </w:t>
            </w:r>
            <w:r>
              <w:rPr>
                <w:rFonts w:ascii="仿宋_GB2312" w:eastAsia="仿宋_GB2312" w:hAnsi="仿宋" w:cs="仿宋" w:hint="eastAsia"/>
                <w:color w:val="000000"/>
                <w:kern w:val="0"/>
                <w:sz w:val="22"/>
                <w:szCs w:val="22"/>
              </w:rPr>
              <w:t>直通</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性能：防爆</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跟</w:t>
            </w:r>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6</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19</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防爆活接头 6分</w:t>
            </w:r>
          </w:p>
        </w:tc>
        <w:tc>
          <w:tcPr>
            <w:tcW w:w="758" w:type="pct"/>
            <w:vAlign w:val="center"/>
          </w:tcPr>
          <w:p w:rsidR="0054710F"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 xml:space="preserve">规格：6分 </w:t>
            </w:r>
            <w:r>
              <w:rPr>
                <w:rFonts w:ascii="仿宋_GB2312" w:eastAsia="仿宋_GB2312" w:hAnsi="仿宋" w:cs="仿宋"/>
                <w:color w:val="000000"/>
                <w:kern w:val="0"/>
                <w:sz w:val="22"/>
                <w:szCs w:val="22"/>
              </w:rPr>
              <w:t>20</w:t>
            </w:r>
            <w:r>
              <w:rPr>
                <w:rFonts w:ascii="仿宋_GB2312" w:eastAsia="仿宋_GB2312" w:hAnsi="仿宋" w:cs="仿宋" w:hint="eastAsia"/>
                <w:color w:val="000000"/>
                <w:kern w:val="0"/>
                <w:sz w:val="22"/>
                <w:szCs w:val="22"/>
              </w:rPr>
              <w:t>DN</w:t>
            </w:r>
            <w:r>
              <w:rPr>
                <w:rFonts w:ascii="仿宋_GB2312" w:eastAsia="仿宋_GB2312" w:hAnsi="仿宋" w:cs="仿宋"/>
                <w:color w:val="000000"/>
                <w:kern w:val="0"/>
                <w:sz w:val="22"/>
                <w:szCs w:val="22"/>
              </w:rPr>
              <w:t xml:space="preserve"> </w:t>
            </w:r>
            <w:r>
              <w:rPr>
                <w:rFonts w:ascii="仿宋_GB2312" w:eastAsia="仿宋_GB2312" w:hAnsi="仿宋" w:cs="仿宋" w:hint="eastAsia"/>
                <w:color w:val="000000"/>
                <w:kern w:val="0"/>
                <w:sz w:val="22"/>
                <w:szCs w:val="22"/>
              </w:rPr>
              <w:t>直通</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Pr>
                <w:rFonts w:ascii="仿宋_GB2312" w:eastAsia="仿宋_GB2312" w:hAnsi="仿宋" w:cs="仿宋" w:hint="eastAsia"/>
                <w:color w:val="000000"/>
                <w:kern w:val="0"/>
                <w:sz w:val="22"/>
                <w:szCs w:val="22"/>
              </w:rPr>
              <w:t>性能：防爆</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proofErr w:type="gramStart"/>
            <w:r w:rsidRPr="009D7E17">
              <w:rPr>
                <w:rFonts w:ascii="仿宋_GB2312" w:eastAsia="仿宋_GB2312" w:hAnsi="等线" w:hint="eastAsia"/>
                <w:color w:val="000000"/>
                <w:sz w:val="22"/>
                <w:szCs w:val="22"/>
              </w:rPr>
              <w:t>个</w:t>
            </w:r>
            <w:proofErr w:type="gramEnd"/>
          </w:p>
        </w:tc>
        <w:tc>
          <w:tcPr>
            <w:tcW w:w="519" w:type="pct"/>
            <w:vAlign w:val="center"/>
          </w:tcPr>
          <w:p w:rsidR="0054710F" w:rsidRPr="009D7E17" w:rsidRDefault="0054710F" w:rsidP="0054710F">
            <w:pPr>
              <w:widowControl/>
              <w:jc w:val="center"/>
              <w:textAlignment w:val="center"/>
              <w:rPr>
                <w:rFonts w:ascii="仿宋_GB2312" w:eastAsia="仿宋_GB2312" w:hAnsi="等线"/>
                <w:color w:val="00000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等线" w:hint="eastAsia"/>
                <w:color w:val="000000"/>
                <w:sz w:val="22"/>
                <w:szCs w:val="22"/>
              </w:rPr>
              <w:t>6</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r w:rsidR="0054710F" w:rsidTr="0054710F">
        <w:tc>
          <w:tcPr>
            <w:tcW w:w="396"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20</w:t>
            </w:r>
          </w:p>
        </w:tc>
        <w:tc>
          <w:tcPr>
            <w:tcW w:w="1123"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电工胶布</w:t>
            </w:r>
          </w:p>
        </w:tc>
        <w:tc>
          <w:tcPr>
            <w:tcW w:w="758"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性能：</w:t>
            </w:r>
            <w:proofErr w:type="spellStart"/>
            <w:r w:rsidRPr="009D7E17">
              <w:rPr>
                <w:rFonts w:ascii="仿宋_GB2312" w:eastAsia="仿宋_GB2312" w:hAnsi="仿宋" w:cs="仿宋" w:hint="eastAsia"/>
                <w:color w:val="000000"/>
                <w:kern w:val="0"/>
                <w:sz w:val="22"/>
                <w:szCs w:val="22"/>
              </w:rPr>
              <w:t>pvc</w:t>
            </w:r>
            <w:proofErr w:type="spellEnd"/>
            <w:r w:rsidRPr="009D7E17">
              <w:rPr>
                <w:rFonts w:ascii="仿宋_GB2312" w:eastAsia="仿宋_GB2312" w:hAnsi="仿宋" w:cs="仿宋" w:hint="eastAsia"/>
                <w:color w:val="000000"/>
                <w:kern w:val="0"/>
                <w:sz w:val="22"/>
                <w:szCs w:val="22"/>
              </w:rPr>
              <w:t>阻燃  绝缘   防水</w:t>
            </w:r>
          </w:p>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颜色：黑色</w:t>
            </w: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卷</w:t>
            </w:r>
          </w:p>
        </w:tc>
        <w:tc>
          <w:tcPr>
            <w:tcW w:w="519" w:type="pct"/>
            <w:vAlign w:val="center"/>
          </w:tcPr>
          <w:p w:rsidR="0054710F" w:rsidRPr="009D7E17" w:rsidRDefault="0054710F" w:rsidP="0054710F">
            <w:pPr>
              <w:widowControl/>
              <w:jc w:val="center"/>
              <w:textAlignment w:val="center"/>
              <w:rPr>
                <w:rFonts w:ascii="仿宋_GB2312" w:eastAsia="仿宋_GB2312" w:hAnsi="仿宋" w:cs="仿宋"/>
                <w:color w:val="000000"/>
                <w:kern w:val="0"/>
                <w:sz w:val="22"/>
                <w:szCs w:val="22"/>
              </w:rPr>
            </w:pPr>
          </w:p>
        </w:tc>
        <w:tc>
          <w:tcPr>
            <w:tcW w:w="519" w:type="pct"/>
            <w:vAlign w:val="center"/>
          </w:tcPr>
          <w:p w:rsidR="0054710F" w:rsidRPr="009D7E17" w:rsidRDefault="0054710F" w:rsidP="005372B6">
            <w:pPr>
              <w:widowControl/>
              <w:jc w:val="center"/>
              <w:textAlignment w:val="center"/>
              <w:rPr>
                <w:rFonts w:ascii="仿宋_GB2312" w:eastAsia="仿宋_GB2312" w:hAnsi="仿宋" w:cs="仿宋"/>
                <w:color w:val="000000"/>
                <w:kern w:val="0"/>
                <w:sz w:val="22"/>
                <w:szCs w:val="22"/>
              </w:rPr>
            </w:pPr>
            <w:r w:rsidRPr="009D7E17">
              <w:rPr>
                <w:rFonts w:ascii="仿宋_GB2312" w:eastAsia="仿宋_GB2312" w:hAnsi="仿宋" w:cs="仿宋" w:hint="eastAsia"/>
                <w:color w:val="000000"/>
                <w:kern w:val="0"/>
                <w:sz w:val="22"/>
                <w:szCs w:val="22"/>
              </w:rPr>
              <w:t>10</w:t>
            </w:r>
          </w:p>
        </w:tc>
        <w:tc>
          <w:tcPr>
            <w:tcW w:w="584" w:type="pct"/>
          </w:tcPr>
          <w:p w:rsidR="0054710F" w:rsidRDefault="0054710F" w:rsidP="005372B6">
            <w:pPr>
              <w:pStyle w:val="1"/>
              <w:spacing w:line="360" w:lineRule="auto"/>
              <w:ind w:firstLineChars="0" w:firstLine="0"/>
              <w:jc w:val="left"/>
              <w:outlineLvl w:val="1"/>
              <w:rPr>
                <w:rFonts w:eastAsia="黑体"/>
                <w:sz w:val="28"/>
                <w:szCs w:val="44"/>
              </w:rPr>
            </w:pPr>
          </w:p>
        </w:tc>
        <w:tc>
          <w:tcPr>
            <w:tcW w:w="582" w:type="pct"/>
          </w:tcPr>
          <w:p w:rsidR="0054710F" w:rsidRDefault="0054710F" w:rsidP="00F11BC2">
            <w:pPr>
              <w:pStyle w:val="1"/>
              <w:spacing w:line="360" w:lineRule="auto"/>
              <w:ind w:firstLineChars="0" w:firstLine="0"/>
              <w:jc w:val="left"/>
              <w:outlineLvl w:val="1"/>
              <w:rPr>
                <w:rFonts w:eastAsia="黑体"/>
                <w:sz w:val="28"/>
                <w:szCs w:val="44"/>
              </w:rPr>
            </w:pPr>
          </w:p>
        </w:tc>
      </w:tr>
    </w:tbl>
    <w:p w:rsidR="002661AD" w:rsidRPr="00C46E90" w:rsidRDefault="002661AD" w:rsidP="00C46E90">
      <w:pPr>
        <w:pStyle w:val="1"/>
        <w:spacing w:line="360" w:lineRule="auto"/>
        <w:ind w:firstLineChars="0" w:firstLine="0"/>
        <w:jc w:val="center"/>
        <w:outlineLvl w:val="1"/>
        <w:rPr>
          <w:rFonts w:eastAsia="仿宋_GB2312"/>
          <w:sz w:val="32"/>
          <w:szCs w:val="32"/>
        </w:rPr>
      </w:pPr>
      <w:r w:rsidRPr="00C46E90">
        <w:rPr>
          <w:rFonts w:eastAsia="仿宋_GB2312" w:hint="eastAsia"/>
          <w:sz w:val="32"/>
          <w:szCs w:val="32"/>
        </w:rPr>
        <w:t>表</w:t>
      </w:r>
      <w:r w:rsidRPr="00C46E90">
        <w:rPr>
          <w:rFonts w:eastAsia="仿宋_GB2312"/>
          <w:sz w:val="32"/>
          <w:szCs w:val="32"/>
        </w:rPr>
        <w:t>3</w:t>
      </w:r>
      <w:r w:rsidRPr="00C46E90">
        <w:rPr>
          <w:rFonts w:eastAsia="仿宋_GB2312" w:hint="eastAsia"/>
          <w:sz w:val="32"/>
          <w:szCs w:val="32"/>
        </w:rPr>
        <w:t xml:space="preserve"> </w:t>
      </w:r>
      <w:r>
        <w:rPr>
          <w:rFonts w:eastAsia="仿宋_GB2312" w:hint="eastAsia"/>
          <w:sz w:val="32"/>
          <w:szCs w:val="32"/>
        </w:rPr>
        <w:t>专用工具</w:t>
      </w:r>
      <w:r w:rsidRPr="00C46E90">
        <w:rPr>
          <w:rFonts w:eastAsia="仿宋_GB2312" w:hint="eastAsia"/>
          <w:sz w:val="32"/>
          <w:szCs w:val="32"/>
        </w:rPr>
        <w:t>采购清单</w:t>
      </w:r>
    </w:p>
    <w:tbl>
      <w:tblPr>
        <w:tblStyle w:val="ab"/>
        <w:tblW w:w="5000" w:type="pct"/>
        <w:tblLook w:val="04A0"/>
      </w:tblPr>
      <w:tblGrid>
        <w:gridCol w:w="702"/>
        <w:gridCol w:w="2067"/>
        <w:gridCol w:w="1329"/>
        <w:gridCol w:w="885"/>
        <w:gridCol w:w="887"/>
        <w:gridCol w:w="887"/>
        <w:gridCol w:w="887"/>
        <w:gridCol w:w="884"/>
      </w:tblGrid>
      <w:tr w:rsidR="00C46E90" w:rsidTr="00C46E90">
        <w:tc>
          <w:tcPr>
            <w:tcW w:w="412" w:type="pct"/>
            <w:vAlign w:val="center"/>
          </w:tcPr>
          <w:p w:rsidR="00C46E90" w:rsidRPr="002661AD" w:rsidRDefault="00C46E90" w:rsidP="005372B6">
            <w:pPr>
              <w:jc w:val="center"/>
              <w:rPr>
                <w:rFonts w:ascii="宋体" w:hAnsi="宋体"/>
                <w:b/>
                <w:bCs/>
                <w:sz w:val="18"/>
                <w:szCs w:val="18"/>
              </w:rPr>
            </w:pPr>
            <w:r w:rsidRPr="002661AD">
              <w:rPr>
                <w:rFonts w:ascii="宋体" w:hAnsi="宋体" w:hint="eastAsia"/>
                <w:b/>
                <w:bCs/>
                <w:sz w:val="18"/>
                <w:szCs w:val="18"/>
              </w:rPr>
              <w:t>序号</w:t>
            </w:r>
          </w:p>
        </w:tc>
        <w:tc>
          <w:tcPr>
            <w:tcW w:w="1212" w:type="pct"/>
            <w:vAlign w:val="center"/>
          </w:tcPr>
          <w:p w:rsidR="00C46E90" w:rsidRPr="002661AD" w:rsidRDefault="00C46E90" w:rsidP="005372B6">
            <w:pPr>
              <w:jc w:val="center"/>
              <w:rPr>
                <w:rFonts w:ascii="宋体" w:hAnsi="宋体"/>
                <w:b/>
                <w:bCs/>
                <w:sz w:val="18"/>
                <w:szCs w:val="18"/>
              </w:rPr>
            </w:pPr>
            <w:r w:rsidRPr="002661AD">
              <w:rPr>
                <w:rFonts w:ascii="宋体" w:hAnsi="宋体" w:hint="eastAsia"/>
                <w:b/>
                <w:bCs/>
                <w:sz w:val="18"/>
                <w:szCs w:val="18"/>
              </w:rPr>
              <w:t>名称</w:t>
            </w:r>
          </w:p>
        </w:tc>
        <w:tc>
          <w:tcPr>
            <w:tcW w:w="779" w:type="pct"/>
            <w:vAlign w:val="center"/>
          </w:tcPr>
          <w:p w:rsidR="00C46E90" w:rsidRPr="002661AD" w:rsidRDefault="00C46E90" w:rsidP="005372B6">
            <w:pPr>
              <w:jc w:val="center"/>
              <w:rPr>
                <w:rFonts w:ascii="宋体" w:hAnsi="宋体"/>
                <w:b/>
                <w:bCs/>
                <w:sz w:val="18"/>
                <w:szCs w:val="18"/>
              </w:rPr>
            </w:pPr>
            <w:r w:rsidRPr="002661AD">
              <w:rPr>
                <w:rFonts w:ascii="宋体" w:hAnsi="宋体" w:hint="eastAsia"/>
                <w:b/>
                <w:bCs/>
                <w:sz w:val="18"/>
                <w:szCs w:val="18"/>
              </w:rPr>
              <w:t>规格要求</w:t>
            </w:r>
          </w:p>
        </w:tc>
        <w:tc>
          <w:tcPr>
            <w:tcW w:w="519" w:type="pct"/>
            <w:vAlign w:val="center"/>
          </w:tcPr>
          <w:p w:rsidR="00C46E90" w:rsidRPr="002661AD" w:rsidRDefault="00C46E90" w:rsidP="005372B6">
            <w:pPr>
              <w:jc w:val="center"/>
              <w:rPr>
                <w:rFonts w:ascii="宋体" w:hAnsi="宋体"/>
                <w:b/>
                <w:bCs/>
                <w:sz w:val="18"/>
                <w:szCs w:val="18"/>
              </w:rPr>
            </w:pPr>
            <w:r w:rsidRPr="002661AD">
              <w:rPr>
                <w:rFonts w:ascii="宋体" w:hAnsi="宋体" w:hint="eastAsia"/>
                <w:b/>
                <w:bCs/>
                <w:sz w:val="18"/>
                <w:szCs w:val="18"/>
              </w:rPr>
              <w:t>单位</w:t>
            </w:r>
          </w:p>
        </w:tc>
        <w:tc>
          <w:tcPr>
            <w:tcW w:w="520" w:type="pct"/>
            <w:vAlign w:val="center"/>
          </w:tcPr>
          <w:p w:rsidR="00C46E90" w:rsidRPr="002661AD" w:rsidRDefault="00C46E90" w:rsidP="005372B6">
            <w:pPr>
              <w:jc w:val="center"/>
              <w:rPr>
                <w:rFonts w:ascii="宋体" w:hAnsi="宋体"/>
                <w:b/>
                <w:bCs/>
                <w:sz w:val="18"/>
                <w:szCs w:val="18"/>
              </w:rPr>
            </w:pPr>
            <w:r w:rsidRPr="002661AD">
              <w:rPr>
                <w:rFonts w:ascii="宋体" w:hAnsi="宋体" w:hint="eastAsia"/>
                <w:b/>
                <w:bCs/>
                <w:sz w:val="18"/>
                <w:szCs w:val="18"/>
              </w:rPr>
              <w:t>备注</w:t>
            </w:r>
          </w:p>
        </w:tc>
        <w:tc>
          <w:tcPr>
            <w:tcW w:w="520" w:type="pct"/>
            <w:vAlign w:val="center"/>
          </w:tcPr>
          <w:p w:rsidR="00C46E90" w:rsidRPr="002661AD" w:rsidRDefault="00C46E90" w:rsidP="008860E6">
            <w:pPr>
              <w:jc w:val="center"/>
              <w:rPr>
                <w:rFonts w:ascii="宋体" w:hAnsi="宋体"/>
                <w:b/>
                <w:bCs/>
                <w:sz w:val="18"/>
                <w:szCs w:val="18"/>
              </w:rPr>
            </w:pPr>
            <w:r w:rsidRPr="002661AD">
              <w:rPr>
                <w:rFonts w:ascii="宋体" w:hAnsi="宋体" w:hint="eastAsia"/>
                <w:b/>
                <w:bCs/>
                <w:sz w:val="18"/>
                <w:szCs w:val="18"/>
              </w:rPr>
              <w:t>数量</w:t>
            </w:r>
          </w:p>
        </w:tc>
        <w:tc>
          <w:tcPr>
            <w:tcW w:w="520" w:type="pct"/>
            <w:vAlign w:val="center"/>
          </w:tcPr>
          <w:p w:rsidR="00C46E90" w:rsidRPr="00EE4A4D" w:rsidRDefault="00C46E90" w:rsidP="008860E6">
            <w:pPr>
              <w:jc w:val="center"/>
              <w:rPr>
                <w:rFonts w:ascii="宋体" w:hAnsi="宋体"/>
                <w:b/>
                <w:bCs/>
                <w:sz w:val="18"/>
                <w:szCs w:val="18"/>
              </w:rPr>
            </w:pPr>
            <w:r>
              <w:rPr>
                <w:rFonts w:ascii="宋体" w:hAnsi="宋体" w:hint="eastAsia"/>
                <w:b/>
                <w:bCs/>
                <w:sz w:val="18"/>
                <w:szCs w:val="18"/>
              </w:rPr>
              <w:t>单价（元）</w:t>
            </w:r>
          </w:p>
        </w:tc>
        <w:tc>
          <w:tcPr>
            <w:tcW w:w="518" w:type="pct"/>
            <w:vAlign w:val="center"/>
          </w:tcPr>
          <w:p w:rsidR="00C46E90" w:rsidRPr="00EE4A4D" w:rsidRDefault="00C46E90" w:rsidP="008860E6">
            <w:pPr>
              <w:jc w:val="center"/>
              <w:rPr>
                <w:rFonts w:ascii="宋体" w:hAnsi="宋体"/>
                <w:b/>
                <w:bCs/>
                <w:sz w:val="18"/>
                <w:szCs w:val="18"/>
              </w:rPr>
            </w:pPr>
            <w:r>
              <w:rPr>
                <w:rFonts w:ascii="宋体" w:hAnsi="宋体" w:hint="eastAsia"/>
                <w:b/>
                <w:bCs/>
                <w:sz w:val="18"/>
                <w:szCs w:val="18"/>
              </w:rPr>
              <w:t>金额（元）</w:t>
            </w:r>
          </w:p>
        </w:tc>
      </w:tr>
      <w:tr w:rsidR="00C46E90" w:rsidTr="00C46E90">
        <w:tc>
          <w:tcPr>
            <w:tcW w:w="412" w:type="pct"/>
            <w:vAlign w:val="center"/>
          </w:tcPr>
          <w:p w:rsidR="00C46E90" w:rsidRPr="00FF145F" w:rsidRDefault="00C46E90" w:rsidP="005372B6">
            <w:pPr>
              <w:widowControl/>
              <w:jc w:val="center"/>
              <w:textAlignment w:val="center"/>
              <w:rPr>
                <w:rFonts w:ascii="仿宋_GB2312" w:eastAsia="仿宋_GB2312" w:hAnsi="等线"/>
                <w:color w:val="000000"/>
                <w:sz w:val="22"/>
                <w:szCs w:val="22"/>
              </w:rPr>
            </w:pPr>
            <w:r w:rsidRPr="00FF145F">
              <w:rPr>
                <w:rFonts w:ascii="仿宋_GB2312" w:eastAsia="仿宋_GB2312" w:hAnsi="等线" w:hint="eastAsia"/>
                <w:color w:val="000000"/>
                <w:sz w:val="22"/>
                <w:szCs w:val="22"/>
              </w:rPr>
              <w:t>1</w:t>
            </w:r>
          </w:p>
        </w:tc>
        <w:tc>
          <w:tcPr>
            <w:tcW w:w="1212" w:type="pct"/>
            <w:vAlign w:val="center"/>
          </w:tcPr>
          <w:p w:rsidR="00C46E90" w:rsidRPr="00FF145F" w:rsidRDefault="00C46E90" w:rsidP="005372B6">
            <w:pPr>
              <w:widowControl/>
              <w:jc w:val="center"/>
              <w:textAlignment w:val="center"/>
              <w:rPr>
                <w:rFonts w:ascii="仿宋_GB2312" w:eastAsia="仿宋_GB2312" w:hAnsi="等线"/>
                <w:color w:val="000000"/>
                <w:sz w:val="22"/>
                <w:szCs w:val="22"/>
              </w:rPr>
            </w:pPr>
            <w:r w:rsidRPr="00FF145F">
              <w:rPr>
                <w:rFonts w:ascii="仿宋_GB2312" w:eastAsia="仿宋_GB2312" w:hAnsi="等线" w:hint="eastAsia"/>
                <w:color w:val="000000"/>
                <w:sz w:val="22"/>
                <w:szCs w:val="22"/>
              </w:rPr>
              <w:t>电工穿线器（30米以上）</w:t>
            </w:r>
          </w:p>
        </w:tc>
        <w:tc>
          <w:tcPr>
            <w:tcW w:w="779" w:type="pct"/>
            <w:vAlign w:val="center"/>
          </w:tcPr>
          <w:p w:rsidR="00C46E90" w:rsidRPr="00FF145F" w:rsidRDefault="00C46E90" w:rsidP="005372B6">
            <w:pPr>
              <w:widowControl/>
              <w:jc w:val="center"/>
              <w:textAlignment w:val="center"/>
              <w:rPr>
                <w:rFonts w:ascii="仿宋_GB2312" w:eastAsia="仿宋_GB2312" w:hAnsi="等线"/>
                <w:color w:val="000000"/>
                <w:sz w:val="22"/>
                <w:szCs w:val="22"/>
              </w:rPr>
            </w:pPr>
          </w:p>
        </w:tc>
        <w:tc>
          <w:tcPr>
            <w:tcW w:w="519" w:type="pct"/>
            <w:vAlign w:val="center"/>
          </w:tcPr>
          <w:p w:rsidR="00C46E90" w:rsidRPr="00FF145F" w:rsidRDefault="00C46E90" w:rsidP="005372B6">
            <w:pPr>
              <w:widowControl/>
              <w:jc w:val="center"/>
              <w:textAlignment w:val="center"/>
              <w:rPr>
                <w:rFonts w:ascii="仿宋_GB2312" w:eastAsia="仿宋_GB2312" w:hAnsi="等线"/>
                <w:color w:val="000000"/>
                <w:sz w:val="22"/>
                <w:szCs w:val="22"/>
              </w:rPr>
            </w:pPr>
            <w:r w:rsidRPr="00FF145F">
              <w:rPr>
                <w:rFonts w:ascii="仿宋_GB2312" w:eastAsia="仿宋_GB2312" w:hAnsi="等线" w:hint="eastAsia"/>
                <w:color w:val="000000"/>
                <w:sz w:val="22"/>
                <w:szCs w:val="22"/>
              </w:rPr>
              <w:t>套</w:t>
            </w:r>
          </w:p>
        </w:tc>
        <w:tc>
          <w:tcPr>
            <w:tcW w:w="520" w:type="pct"/>
            <w:vAlign w:val="center"/>
          </w:tcPr>
          <w:p w:rsidR="00C46E90" w:rsidRPr="00FF145F" w:rsidRDefault="00C46E90" w:rsidP="005372B6">
            <w:pPr>
              <w:widowControl/>
              <w:jc w:val="center"/>
              <w:textAlignment w:val="center"/>
              <w:rPr>
                <w:rFonts w:ascii="仿宋_GB2312" w:eastAsia="仿宋_GB2312" w:hAnsi="等线"/>
                <w:color w:val="000000"/>
                <w:sz w:val="22"/>
                <w:szCs w:val="22"/>
              </w:rPr>
            </w:pPr>
            <w:r w:rsidRPr="00FF145F">
              <w:rPr>
                <w:rFonts w:ascii="仿宋_GB2312" w:eastAsia="仿宋_GB2312" w:hAnsi="等线"/>
                <w:color w:val="000000"/>
                <w:sz w:val="22"/>
                <w:szCs w:val="22"/>
              </w:rPr>
              <w:t>1</w:t>
            </w:r>
          </w:p>
        </w:tc>
        <w:tc>
          <w:tcPr>
            <w:tcW w:w="520" w:type="pct"/>
          </w:tcPr>
          <w:p w:rsidR="00C46E90" w:rsidRPr="00FF145F" w:rsidRDefault="00C46E90" w:rsidP="005372B6">
            <w:pPr>
              <w:widowControl/>
              <w:jc w:val="center"/>
              <w:textAlignment w:val="center"/>
              <w:rPr>
                <w:rFonts w:ascii="仿宋_GB2312" w:eastAsia="仿宋_GB2312" w:hAnsi="等线"/>
                <w:color w:val="000000"/>
                <w:sz w:val="22"/>
                <w:szCs w:val="22"/>
              </w:rPr>
            </w:pPr>
            <w:r>
              <w:rPr>
                <w:rFonts w:ascii="仿宋_GB2312" w:eastAsia="仿宋_GB2312" w:hAnsi="等线" w:hint="eastAsia"/>
                <w:color w:val="000000"/>
                <w:sz w:val="22"/>
                <w:szCs w:val="22"/>
              </w:rPr>
              <w:t>1</w:t>
            </w:r>
          </w:p>
        </w:tc>
        <w:tc>
          <w:tcPr>
            <w:tcW w:w="520" w:type="pct"/>
          </w:tcPr>
          <w:p w:rsidR="00C46E90" w:rsidRPr="00FF145F" w:rsidRDefault="00C46E90" w:rsidP="005372B6">
            <w:pPr>
              <w:widowControl/>
              <w:jc w:val="center"/>
              <w:textAlignment w:val="center"/>
              <w:rPr>
                <w:rFonts w:ascii="仿宋_GB2312" w:eastAsia="仿宋_GB2312" w:hAnsi="等线"/>
                <w:color w:val="000000"/>
                <w:sz w:val="22"/>
                <w:szCs w:val="22"/>
              </w:rPr>
            </w:pPr>
          </w:p>
        </w:tc>
        <w:tc>
          <w:tcPr>
            <w:tcW w:w="518" w:type="pct"/>
          </w:tcPr>
          <w:p w:rsidR="00C46E90" w:rsidRPr="00FF145F" w:rsidRDefault="00C46E90" w:rsidP="005372B6">
            <w:pPr>
              <w:widowControl/>
              <w:jc w:val="center"/>
              <w:textAlignment w:val="center"/>
              <w:rPr>
                <w:rFonts w:ascii="仿宋_GB2312" w:eastAsia="仿宋_GB2312" w:hAnsi="等线"/>
                <w:color w:val="000000"/>
                <w:sz w:val="22"/>
                <w:szCs w:val="22"/>
              </w:rPr>
            </w:pPr>
          </w:p>
        </w:tc>
      </w:tr>
      <w:tr w:rsidR="00C46E90" w:rsidTr="00C46E90">
        <w:tc>
          <w:tcPr>
            <w:tcW w:w="412" w:type="pct"/>
            <w:vAlign w:val="center"/>
          </w:tcPr>
          <w:p w:rsidR="00C46E90" w:rsidRPr="00FF145F" w:rsidRDefault="00C46E90" w:rsidP="005372B6">
            <w:pPr>
              <w:widowControl/>
              <w:jc w:val="center"/>
              <w:textAlignment w:val="center"/>
              <w:rPr>
                <w:rFonts w:ascii="仿宋_GB2312" w:eastAsia="仿宋_GB2312" w:hAnsi="等线"/>
                <w:color w:val="000000"/>
                <w:sz w:val="22"/>
                <w:szCs w:val="22"/>
              </w:rPr>
            </w:pPr>
            <w:r w:rsidRPr="00FF145F">
              <w:rPr>
                <w:rFonts w:ascii="仿宋_GB2312" w:eastAsia="仿宋_GB2312" w:hAnsi="等线" w:hint="eastAsia"/>
                <w:color w:val="000000"/>
                <w:sz w:val="22"/>
                <w:szCs w:val="22"/>
              </w:rPr>
              <w:t>2</w:t>
            </w:r>
          </w:p>
        </w:tc>
        <w:tc>
          <w:tcPr>
            <w:tcW w:w="1212" w:type="pct"/>
            <w:vAlign w:val="center"/>
          </w:tcPr>
          <w:p w:rsidR="00C46E90" w:rsidRPr="00FF145F" w:rsidRDefault="00C46E90" w:rsidP="005372B6">
            <w:pPr>
              <w:widowControl/>
              <w:jc w:val="center"/>
              <w:textAlignment w:val="center"/>
              <w:rPr>
                <w:rFonts w:ascii="仿宋_GB2312" w:eastAsia="仿宋_GB2312" w:hAnsi="等线"/>
                <w:color w:val="000000"/>
                <w:sz w:val="22"/>
                <w:szCs w:val="22"/>
              </w:rPr>
            </w:pPr>
            <w:r w:rsidRPr="00FF145F">
              <w:rPr>
                <w:rFonts w:ascii="仿宋_GB2312" w:eastAsia="仿宋_GB2312" w:hAnsi="等线" w:hint="eastAsia"/>
                <w:color w:val="000000"/>
                <w:sz w:val="22"/>
                <w:szCs w:val="22"/>
              </w:rPr>
              <w:t>圆板牙 G3/4 6分管</w:t>
            </w:r>
            <w:r w:rsidRPr="00FF145F">
              <w:rPr>
                <w:rFonts w:ascii="仿宋_GB2312" w:eastAsia="仿宋_GB2312" w:hAnsi="等线" w:hint="eastAsia"/>
                <w:color w:val="000000"/>
                <w:sz w:val="22"/>
                <w:szCs w:val="22"/>
              </w:rPr>
              <w:br/>
              <w:t>专用套装，含扳手</w:t>
            </w:r>
          </w:p>
        </w:tc>
        <w:tc>
          <w:tcPr>
            <w:tcW w:w="779" w:type="pct"/>
            <w:vAlign w:val="center"/>
          </w:tcPr>
          <w:p w:rsidR="00C46E90" w:rsidRPr="00FF145F" w:rsidRDefault="00C46E90" w:rsidP="005372B6">
            <w:pPr>
              <w:widowControl/>
              <w:jc w:val="center"/>
              <w:textAlignment w:val="center"/>
              <w:rPr>
                <w:rFonts w:ascii="仿宋_GB2312" w:eastAsia="仿宋_GB2312" w:hAnsi="等线"/>
                <w:color w:val="000000"/>
                <w:sz w:val="22"/>
                <w:szCs w:val="22"/>
              </w:rPr>
            </w:pPr>
            <w:r w:rsidRPr="00FF145F">
              <w:rPr>
                <w:rFonts w:ascii="仿宋_GB2312" w:eastAsia="仿宋_GB2312" w:hAnsi="等线" w:hint="eastAsia"/>
                <w:color w:val="000000"/>
                <w:sz w:val="22"/>
                <w:szCs w:val="22"/>
              </w:rPr>
              <w:t>规格：G3/4 6分管</w:t>
            </w:r>
          </w:p>
          <w:p w:rsidR="00C46E90" w:rsidRPr="00FF145F" w:rsidRDefault="00C46E90" w:rsidP="005372B6">
            <w:pPr>
              <w:widowControl/>
              <w:jc w:val="center"/>
              <w:textAlignment w:val="center"/>
              <w:rPr>
                <w:rFonts w:ascii="仿宋_GB2312" w:eastAsia="仿宋_GB2312" w:hAnsi="等线"/>
                <w:color w:val="000000"/>
                <w:sz w:val="22"/>
                <w:szCs w:val="22"/>
              </w:rPr>
            </w:pPr>
            <w:r w:rsidRPr="00FF145F">
              <w:rPr>
                <w:rFonts w:ascii="仿宋_GB2312" w:eastAsia="仿宋_GB2312" w:hAnsi="等线" w:hint="eastAsia"/>
                <w:color w:val="000000"/>
                <w:sz w:val="22"/>
                <w:szCs w:val="22"/>
              </w:rPr>
              <w:t>要求：含扳手</w:t>
            </w:r>
          </w:p>
        </w:tc>
        <w:tc>
          <w:tcPr>
            <w:tcW w:w="519" w:type="pct"/>
            <w:vAlign w:val="center"/>
          </w:tcPr>
          <w:p w:rsidR="00C46E90" w:rsidRPr="00FF145F" w:rsidRDefault="00C46E90" w:rsidP="005372B6">
            <w:pPr>
              <w:widowControl/>
              <w:jc w:val="center"/>
              <w:textAlignment w:val="center"/>
              <w:rPr>
                <w:rFonts w:ascii="仿宋_GB2312" w:eastAsia="仿宋_GB2312" w:hAnsi="等线"/>
                <w:color w:val="000000"/>
                <w:sz w:val="22"/>
                <w:szCs w:val="22"/>
              </w:rPr>
            </w:pPr>
            <w:proofErr w:type="gramStart"/>
            <w:r w:rsidRPr="00FF145F">
              <w:rPr>
                <w:rFonts w:ascii="仿宋_GB2312" w:eastAsia="仿宋_GB2312" w:hAnsi="等线" w:hint="eastAsia"/>
                <w:color w:val="000000"/>
                <w:sz w:val="22"/>
                <w:szCs w:val="22"/>
              </w:rPr>
              <w:t>个</w:t>
            </w:r>
            <w:proofErr w:type="gramEnd"/>
          </w:p>
        </w:tc>
        <w:tc>
          <w:tcPr>
            <w:tcW w:w="520" w:type="pct"/>
            <w:vAlign w:val="center"/>
          </w:tcPr>
          <w:p w:rsidR="00C46E90" w:rsidRPr="00FF145F" w:rsidRDefault="00C46E90" w:rsidP="005372B6">
            <w:pPr>
              <w:widowControl/>
              <w:jc w:val="center"/>
              <w:textAlignment w:val="center"/>
              <w:rPr>
                <w:rFonts w:ascii="仿宋_GB2312" w:eastAsia="仿宋_GB2312" w:hAnsi="等线"/>
                <w:color w:val="000000"/>
                <w:sz w:val="22"/>
                <w:szCs w:val="22"/>
              </w:rPr>
            </w:pPr>
            <w:r w:rsidRPr="00FF145F">
              <w:rPr>
                <w:rFonts w:ascii="仿宋_GB2312" w:eastAsia="仿宋_GB2312" w:hAnsi="等线"/>
                <w:color w:val="000000"/>
                <w:sz w:val="22"/>
                <w:szCs w:val="22"/>
              </w:rPr>
              <w:t>1</w:t>
            </w:r>
          </w:p>
        </w:tc>
        <w:tc>
          <w:tcPr>
            <w:tcW w:w="520" w:type="pct"/>
            <w:vAlign w:val="center"/>
          </w:tcPr>
          <w:p w:rsidR="00C46E90" w:rsidRPr="00FF145F" w:rsidRDefault="00C46E90" w:rsidP="00C46E90">
            <w:pPr>
              <w:widowControl/>
              <w:jc w:val="center"/>
              <w:textAlignment w:val="center"/>
              <w:rPr>
                <w:rFonts w:ascii="仿宋_GB2312" w:eastAsia="仿宋_GB2312" w:hAnsi="等线"/>
                <w:color w:val="000000"/>
                <w:sz w:val="22"/>
                <w:szCs w:val="22"/>
              </w:rPr>
            </w:pPr>
            <w:r>
              <w:rPr>
                <w:rFonts w:ascii="仿宋_GB2312" w:eastAsia="仿宋_GB2312" w:hAnsi="等线" w:hint="eastAsia"/>
                <w:color w:val="000000"/>
                <w:sz w:val="22"/>
                <w:szCs w:val="22"/>
              </w:rPr>
              <w:t>1</w:t>
            </w:r>
          </w:p>
        </w:tc>
        <w:tc>
          <w:tcPr>
            <w:tcW w:w="520" w:type="pct"/>
          </w:tcPr>
          <w:p w:rsidR="00C46E90" w:rsidRPr="00FF145F" w:rsidRDefault="00C46E90" w:rsidP="005372B6">
            <w:pPr>
              <w:widowControl/>
              <w:jc w:val="center"/>
              <w:textAlignment w:val="center"/>
              <w:rPr>
                <w:rFonts w:ascii="仿宋_GB2312" w:eastAsia="仿宋_GB2312" w:hAnsi="等线"/>
                <w:color w:val="000000"/>
                <w:sz w:val="22"/>
                <w:szCs w:val="22"/>
              </w:rPr>
            </w:pPr>
          </w:p>
        </w:tc>
        <w:tc>
          <w:tcPr>
            <w:tcW w:w="518" w:type="pct"/>
          </w:tcPr>
          <w:p w:rsidR="00C46E90" w:rsidRPr="00FF145F" w:rsidRDefault="00C46E90" w:rsidP="005372B6">
            <w:pPr>
              <w:widowControl/>
              <w:jc w:val="center"/>
              <w:textAlignment w:val="center"/>
              <w:rPr>
                <w:rFonts w:ascii="仿宋_GB2312" w:eastAsia="仿宋_GB2312" w:hAnsi="等线"/>
                <w:color w:val="000000"/>
                <w:sz w:val="22"/>
                <w:szCs w:val="22"/>
              </w:rPr>
            </w:pPr>
          </w:p>
        </w:tc>
      </w:tr>
      <w:tr w:rsidR="00C46E90" w:rsidTr="0054710F">
        <w:trPr>
          <w:trHeight w:val="864"/>
        </w:trPr>
        <w:tc>
          <w:tcPr>
            <w:tcW w:w="5000" w:type="pct"/>
            <w:gridSpan w:val="8"/>
            <w:vAlign w:val="center"/>
          </w:tcPr>
          <w:p w:rsidR="00C46E90" w:rsidRPr="00FF145F" w:rsidRDefault="0054710F" w:rsidP="005372B6">
            <w:pPr>
              <w:widowControl/>
              <w:jc w:val="center"/>
              <w:textAlignment w:val="center"/>
              <w:rPr>
                <w:rFonts w:ascii="仿宋_GB2312" w:eastAsia="仿宋_GB2312" w:hAnsi="等线"/>
                <w:color w:val="000000"/>
                <w:sz w:val="22"/>
                <w:szCs w:val="22"/>
              </w:rPr>
            </w:pPr>
            <w:bookmarkStart w:id="3" w:name="_Hlk67056561"/>
            <w:r>
              <w:rPr>
                <w:rFonts w:ascii="宋体" w:hAnsi="宋体" w:cs="宋体" w:hint="eastAsia"/>
                <w:b/>
                <w:bCs/>
                <w:color w:val="000000"/>
                <w:kern w:val="0"/>
                <w:sz w:val="24"/>
                <w:szCs w:val="24"/>
              </w:rPr>
              <w:t>以上总</w:t>
            </w:r>
            <w:r w:rsidRPr="00E62773">
              <w:rPr>
                <w:rFonts w:ascii="宋体" w:hAnsi="宋体" w:cs="宋体" w:hint="eastAsia"/>
                <w:b/>
                <w:bCs/>
                <w:color w:val="000000"/>
                <w:kern w:val="0"/>
                <w:sz w:val="24"/>
                <w:szCs w:val="24"/>
              </w:rPr>
              <w:t>合计金额（含税）：人民币大写X</w:t>
            </w:r>
            <w:r w:rsidRPr="00E62773">
              <w:rPr>
                <w:rFonts w:ascii="宋体" w:hAnsi="宋体" w:cs="宋体"/>
                <w:b/>
                <w:bCs/>
                <w:color w:val="000000"/>
                <w:kern w:val="0"/>
                <w:sz w:val="24"/>
                <w:szCs w:val="24"/>
              </w:rPr>
              <w:t>X</w:t>
            </w:r>
            <w:r w:rsidRPr="00E62773">
              <w:rPr>
                <w:rFonts w:ascii="宋体" w:hAnsi="宋体" w:cs="宋体" w:hint="eastAsia"/>
                <w:b/>
                <w:bCs/>
                <w:color w:val="000000"/>
                <w:kern w:val="0"/>
                <w:sz w:val="24"/>
                <w:szCs w:val="24"/>
              </w:rPr>
              <w:t>元</w:t>
            </w:r>
            <w:bookmarkEnd w:id="3"/>
          </w:p>
        </w:tc>
      </w:tr>
    </w:tbl>
    <w:p w:rsidR="00C46E90" w:rsidRPr="0054710F" w:rsidRDefault="00C46E90" w:rsidP="00F11BC2">
      <w:pPr>
        <w:pStyle w:val="1"/>
        <w:spacing w:line="360" w:lineRule="auto"/>
        <w:ind w:firstLineChars="0" w:firstLine="0"/>
        <w:jc w:val="left"/>
        <w:outlineLvl w:val="1"/>
        <w:rPr>
          <w:rFonts w:eastAsia="黑体"/>
          <w:sz w:val="28"/>
          <w:szCs w:val="44"/>
        </w:rPr>
      </w:pPr>
    </w:p>
    <w:p w:rsidR="002F4F15" w:rsidRPr="00F11BC2" w:rsidRDefault="007F7A6E" w:rsidP="00F11BC2">
      <w:pPr>
        <w:pStyle w:val="1"/>
        <w:numPr>
          <w:ilvl w:val="0"/>
          <w:numId w:val="2"/>
        </w:numPr>
        <w:spacing w:line="360" w:lineRule="auto"/>
        <w:ind w:left="0" w:firstLineChars="0" w:firstLine="0"/>
        <w:jc w:val="left"/>
        <w:outlineLvl w:val="1"/>
        <w:rPr>
          <w:rFonts w:eastAsia="黑体"/>
          <w:sz w:val="28"/>
          <w:szCs w:val="44"/>
        </w:rPr>
      </w:pPr>
      <w:r w:rsidRPr="00F11BC2">
        <w:rPr>
          <w:rFonts w:eastAsia="黑体"/>
          <w:sz w:val="28"/>
          <w:szCs w:val="44"/>
        </w:rPr>
        <w:lastRenderedPageBreak/>
        <w:t>法人证明</w:t>
      </w:r>
    </w:p>
    <w:p w:rsidR="002F4F15" w:rsidRPr="0082553F" w:rsidRDefault="007F7A6E">
      <w:pPr>
        <w:spacing w:line="360" w:lineRule="auto"/>
        <w:jc w:val="center"/>
        <w:rPr>
          <w:rFonts w:eastAsia="仿宋_GB2312"/>
          <w:b/>
          <w:bCs/>
          <w:sz w:val="32"/>
          <w:szCs w:val="32"/>
        </w:rPr>
      </w:pPr>
      <w:r w:rsidRPr="0082553F">
        <w:rPr>
          <w:rFonts w:eastAsia="仿宋_GB2312"/>
          <w:b/>
          <w:bCs/>
          <w:sz w:val="32"/>
          <w:szCs w:val="32"/>
        </w:rPr>
        <w:t>法定代表人身份证明书及法定代表人身份证复印件</w:t>
      </w:r>
    </w:p>
    <w:p w:rsidR="002F4F15" w:rsidRPr="0082553F" w:rsidRDefault="002F4F15" w:rsidP="001C4BD2">
      <w:pPr>
        <w:spacing w:line="360" w:lineRule="auto"/>
        <w:rPr>
          <w:rFonts w:eastAsia="仿宋_GB2312"/>
          <w:sz w:val="32"/>
          <w:szCs w:val="32"/>
        </w:rPr>
      </w:pPr>
    </w:p>
    <w:p w:rsidR="00000000" w:rsidRDefault="007F7A6E">
      <w:pPr>
        <w:pStyle w:val="2"/>
        <w:spacing w:line="360" w:lineRule="auto"/>
        <w:ind w:firstLineChars="0" w:firstLine="0"/>
        <w:rPr>
          <w:rFonts w:ascii="Times New Roman" w:hAnsi="Times New Roman" w:cs="Times New Roman"/>
          <w:sz w:val="32"/>
          <w:szCs w:val="32"/>
        </w:rPr>
      </w:pPr>
      <w:r w:rsidRPr="001C4BD2">
        <w:rPr>
          <w:rFonts w:ascii="Times New Roman" w:hAnsi="Times New Roman" w:cs="Times New Roman"/>
          <w:sz w:val="32"/>
          <w:szCs w:val="32"/>
        </w:rPr>
        <w:t>东莞市</w:t>
      </w:r>
      <w:r w:rsidR="00072F12" w:rsidRPr="001C4BD2">
        <w:rPr>
          <w:rFonts w:ascii="Times New Roman" w:hAnsi="Times New Roman" w:cs="Times New Roman" w:hint="eastAsia"/>
          <w:sz w:val="32"/>
          <w:szCs w:val="32"/>
        </w:rPr>
        <w:t>新东欣环保投资</w:t>
      </w:r>
      <w:r w:rsidRPr="001C4BD2">
        <w:rPr>
          <w:rFonts w:ascii="Times New Roman" w:hAnsi="Times New Roman" w:cs="Times New Roman"/>
          <w:sz w:val="32"/>
          <w:szCs w:val="32"/>
        </w:rPr>
        <w:t>有限公司：</w:t>
      </w:r>
    </w:p>
    <w:p w:rsidR="00000000" w:rsidRDefault="007F7A6E">
      <w:pPr>
        <w:pStyle w:val="2"/>
        <w:spacing w:line="360" w:lineRule="auto"/>
        <w:ind w:firstLine="659"/>
        <w:rPr>
          <w:rFonts w:ascii="Times New Roman" w:hAnsi="Times New Roman" w:cs="Times New Roman"/>
          <w:sz w:val="32"/>
          <w:szCs w:val="32"/>
        </w:rPr>
      </w:pPr>
      <w:r w:rsidRPr="001C4BD2">
        <w:rPr>
          <w:rFonts w:ascii="Times New Roman" w:hAnsi="Times New Roman" w:cs="Times New Roman"/>
          <w:sz w:val="32"/>
          <w:szCs w:val="32"/>
        </w:rPr>
        <w:t>本证明书声明：注册于</w:t>
      </w:r>
      <w:r w:rsidRPr="001C4BD2">
        <w:rPr>
          <w:rFonts w:ascii="Times New Roman" w:hAnsi="Times New Roman" w:cs="Times New Roman"/>
          <w:sz w:val="32"/>
          <w:szCs w:val="32"/>
          <w:u w:val="single"/>
        </w:rPr>
        <w:t xml:space="preserve">     </w:t>
      </w:r>
      <w:r w:rsidRPr="001C4BD2">
        <w:rPr>
          <w:rFonts w:ascii="Times New Roman" w:hAnsi="Times New Roman" w:cs="Times New Roman"/>
          <w:sz w:val="32"/>
          <w:szCs w:val="32"/>
        </w:rPr>
        <w:t>（国家名称）的</w:t>
      </w:r>
      <w:r w:rsidRPr="001C4BD2">
        <w:rPr>
          <w:rFonts w:ascii="Times New Roman" w:hAnsi="Times New Roman" w:cs="Times New Roman"/>
          <w:sz w:val="32"/>
          <w:szCs w:val="32"/>
          <w:u w:val="single"/>
        </w:rPr>
        <w:t xml:space="preserve">　　</w:t>
      </w:r>
      <w:r w:rsidRPr="001C4BD2">
        <w:rPr>
          <w:rFonts w:ascii="Times New Roman" w:hAnsi="Times New Roman" w:cs="Times New Roman"/>
          <w:sz w:val="32"/>
          <w:szCs w:val="32"/>
        </w:rPr>
        <w:t>（报价人名称）在下面签字的</w:t>
      </w:r>
      <w:proofErr w:type="gramStart"/>
      <w:r w:rsidRPr="001C4BD2">
        <w:rPr>
          <w:rFonts w:ascii="Times New Roman" w:hAnsi="Times New Roman" w:cs="Times New Roman"/>
          <w:sz w:val="32"/>
          <w:szCs w:val="32"/>
          <w:u w:val="single"/>
        </w:rPr>
        <w:t xml:space="preserve">　　　　　</w:t>
      </w:r>
      <w:proofErr w:type="gramEnd"/>
      <w:r w:rsidRPr="001C4BD2">
        <w:rPr>
          <w:rFonts w:ascii="Times New Roman" w:hAnsi="Times New Roman" w:cs="Times New Roman"/>
          <w:sz w:val="32"/>
          <w:szCs w:val="32"/>
        </w:rPr>
        <w:t>（法定代表人姓名、职务）为本公司的合法代表人</w:t>
      </w:r>
      <w:r w:rsidRPr="0082553F">
        <w:rPr>
          <w:rFonts w:ascii="Times New Roman" w:hAnsi="Times New Roman" w:cs="Times New Roman"/>
          <w:sz w:val="32"/>
          <w:szCs w:val="32"/>
        </w:rPr>
        <w:t>（</w:t>
      </w:r>
      <w:r w:rsidRPr="0082553F">
        <w:rPr>
          <w:rFonts w:ascii="Times New Roman" w:hAnsi="Times New Roman" w:cs="Times New Roman"/>
          <w:b/>
          <w:bCs/>
          <w:sz w:val="32"/>
          <w:szCs w:val="32"/>
        </w:rPr>
        <w:t>须附法定代表人身份证复印件</w:t>
      </w:r>
      <w:r w:rsidRPr="0082553F">
        <w:rPr>
          <w:rFonts w:ascii="Times New Roman" w:hAnsi="Times New Roman" w:cs="Times New Roman"/>
          <w:sz w:val="32"/>
          <w:szCs w:val="32"/>
        </w:rPr>
        <w:t>）。</w:t>
      </w:r>
    </w:p>
    <w:p w:rsidR="00000000" w:rsidRDefault="007F7A6E">
      <w:pPr>
        <w:spacing w:line="360" w:lineRule="auto"/>
        <w:ind w:firstLineChars="150" w:firstLine="480"/>
        <w:rPr>
          <w:rFonts w:eastAsia="仿宋_GB2312"/>
          <w:sz w:val="32"/>
          <w:szCs w:val="32"/>
        </w:rPr>
      </w:pPr>
      <w:r w:rsidRPr="0082553F">
        <w:rPr>
          <w:rFonts w:eastAsia="仿宋_GB2312"/>
          <w:sz w:val="32"/>
          <w:szCs w:val="32"/>
        </w:rPr>
        <w:t>特此证明</w:t>
      </w:r>
    </w:p>
    <w:p w:rsidR="002F4F15" w:rsidRPr="0082553F" w:rsidRDefault="002F4F15">
      <w:pPr>
        <w:spacing w:line="360" w:lineRule="auto"/>
        <w:rPr>
          <w:rFonts w:eastAsia="仿宋_GB2312"/>
          <w:sz w:val="32"/>
          <w:szCs w:val="32"/>
        </w:rPr>
      </w:pPr>
    </w:p>
    <w:p w:rsidR="002F4F15" w:rsidRPr="0082553F" w:rsidRDefault="002F4F15">
      <w:pPr>
        <w:spacing w:line="360" w:lineRule="auto"/>
        <w:rPr>
          <w:rFonts w:eastAsia="仿宋_GB2312"/>
          <w:sz w:val="32"/>
          <w:szCs w:val="32"/>
        </w:rPr>
      </w:pPr>
    </w:p>
    <w:p w:rsidR="002F4F15" w:rsidRPr="0082553F" w:rsidRDefault="002F4F15">
      <w:pPr>
        <w:spacing w:line="360" w:lineRule="auto"/>
        <w:rPr>
          <w:rFonts w:eastAsia="仿宋_GB2312"/>
          <w:sz w:val="32"/>
          <w:szCs w:val="32"/>
        </w:rPr>
      </w:pPr>
    </w:p>
    <w:p w:rsidR="002F4F15" w:rsidRPr="0082553F" w:rsidRDefault="007F7A6E">
      <w:pPr>
        <w:spacing w:line="360" w:lineRule="auto"/>
        <w:jc w:val="left"/>
        <w:rPr>
          <w:rFonts w:eastAsia="仿宋_GB2312"/>
          <w:sz w:val="32"/>
          <w:szCs w:val="32"/>
        </w:rPr>
      </w:pPr>
      <w:r w:rsidRPr="0082553F">
        <w:rPr>
          <w:rFonts w:eastAsia="仿宋_GB2312"/>
          <w:sz w:val="32"/>
          <w:szCs w:val="32"/>
        </w:rPr>
        <w:t>报价人名称（加盖公章）：</w:t>
      </w:r>
    </w:p>
    <w:p w:rsidR="002F4F15" w:rsidRPr="0082553F" w:rsidRDefault="007F7A6E">
      <w:pPr>
        <w:spacing w:line="360" w:lineRule="auto"/>
        <w:jc w:val="left"/>
        <w:rPr>
          <w:rFonts w:eastAsia="仿宋_GB2312"/>
          <w:sz w:val="32"/>
          <w:szCs w:val="32"/>
        </w:rPr>
      </w:pPr>
      <w:r w:rsidRPr="0082553F">
        <w:rPr>
          <w:rFonts w:eastAsia="仿宋_GB2312"/>
          <w:sz w:val="32"/>
          <w:szCs w:val="32"/>
        </w:rPr>
        <w:t>报价人地址：</w:t>
      </w:r>
    </w:p>
    <w:p w:rsidR="002F4F15" w:rsidRPr="0082553F" w:rsidRDefault="007F7A6E">
      <w:pPr>
        <w:spacing w:line="360" w:lineRule="auto"/>
        <w:jc w:val="left"/>
        <w:rPr>
          <w:rFonts w:eastAsia="仿宋_GB2312"/>
          <w:sz w:val="32"/>
          <w:szCs w:val="32"/>
        </w:rPr>
      </w:pPr>
      <w:r w:rsidRPr="0082553F">
        <w:rPr>
          <w:rFonts w:eastAsia="仿宋_GB2312"/>
          <w:sz w:val="32"/>
          <w:szCs w:val="32"/>
        </w:rPr>
        <w:t>法定代表人（签名或盖私章）：</w:t>
      </w:r>
    </w:p>
    <w:p w:rsidR="002F4F15" w:rsidRPr="0082553F" w:rsidRDefault="007F7A6E">
      <w:pPr>
        <w:spacing w:line="360" w:lineRule="auto"/>
        <w:jc w:val="left"/>
        <w:rPr>
          <w:rFonts w:eastAsia="仿宋_GB2312"/>
          <w:sz w:val="32"/>
          <w:szCs w:val="32"/>
        </w:rPr>
      </w:pPr>
      <w:r w:rsidRPr="0082553F">
        <w:rPr>
          <w:rFonts w:eastAsia="仿宋_GB2312"/>
          <w:sz w:val="32"/>
          <w:szCs w:val="32"/>
        </w:rPr>
        <w:t>职务：</w:t>
      </w:r>
    </w:p>
    <w:p w:rsidR="002F4F15" w:rsidRPr="0082553F" w:rsidRDefault="002F4F15">
      <w:pPr>
        <w:spacing w:line="360" w:lineRule="auto"/>
        <w:rPr>
          <w:rFonts w:eastAsia="仿宋_GB2312"/>
          <w:sz w:val="32"/>
          <w:szCs w:val="32"/>
        </w:rPr>
      </w:pPr>
    </w:p>
    <w:p w:rsidR="002F4F15" w:rsidRPr="0082553F" w:rsidRDefault="007F7A6E">
      <w:pPr>
        <w:widowControl/>
        <w:spacing w:line="360" w:lineRule="auto"/>
        <w:jc w:val="center"/>
        <w:rPr>
          <w:rFonts w:eastAsia="仿宋_GB2312"/>
          <w:sz w:val="32"/>
          <w:szCs w:val="32"/>
        </w:rPr>
      </w:pPr>
      <w:r w:rsidRPr="0082553F">
        <w:rPr>
          <w:rFonts w:eastAsia="仿宋_GB2312"/>
          <w:sz w:val="32"/>
          <w:szCs w:val="32"/>
        </w:rPr>
        <w:br w:type="page"/>
      </w:r>
      <w:bookmarkStart w:id="4" w:name="_Toc384752807"/>
    </w:p>
    <w:p w:rsidR="002F4F15" w:rsidRPr="0082553F" w:rsidRDefault="007F7A6E">
      <w:pPr>
        <w:pStyle w:val="1"/>
        <w:numPr>
          <w:ilvl w:val="0"/>
          <w:numId w:val="2"/>
        </w:numPr>
        <w:spacing w:line="360" w:lineRule="auto"/>
        <w:ind w:left="0" w:firstLineChars="0" w:firstLine="0"/>
        <w:jc w:val="left"/>
        <w:outlineLvl w:val="1"/>
        <w:rPr>
          <w:rFonts w:eastAsia="黑体"/>
          <w:sz w:val="28"/>
          <w:szCs w:val="44"/>
        </w:rPr>
      </w:pPr>
      <w:r w:rsidRPr="0082553F">
        <w:rPr>
          <w:rFonts w:eastAsia="黑体"/>
          <w:sz w:val="28"/>
          <w:szCs w:val="44"/>
        </w:rPr>
        <w:lastRenderedPageBreak/>
        <w:t>法人授权书</w:t>
      </w:r>
    </w:p>
    <w:p w:rsidR="002F4F15" w:rsidRPr="0082553F" w:rsidRDefault="007F7A6E">
      <w:pPr>
        <w:widowControl/>
        <w:spacing w:line="360" w:lineRule="auto"/>
        <w:jc w:val="center"/>
        <w:rPr>
          <w:rFonts w:eastAsia="仿宋_GB2312"/>
          <w:sz w:val="32"/>
          <w:szCs w:val="32"/>
        </w:rPr>
      </w:pPr>
      <w:r w:rsidRPr="0082553F">
        <w:rPr>
          <w:rFonts w:eastAsia="仿宋_GB2312"/>
          <w:b/>
          <w:sz w:val="32"/>
          <w:szCs w:val="32"/>
        </w:rPr>
        <w:t>授权委托书</w:t>
      </w:r>
      <w:bookmarkEnd w:id="4"/>
    </w:p>
    <w:p w:rsidR="002F4F15" w:rsidRPr="0082553F" w:rsidRDefault="002F4F15">
      <w:pPr>
        <w:pStyle w:val="2"/>
        <w:spacing w:line="360" w:lineRule="auto"/>
        <w:ind w:firstLineChars="0" w:firstLine="0"/>
        <w:rPr>
          <w:rFonts w:ascii="Times New Roman" w:hAnsi="Times New Roman" w:cs="Times New Roman"/>
          <w:sz w:val="32"/>
          <w:szCs w:val="32"/>
        </w:rPr>
      </w:pPr>
    </w:p>
    <w:p w:rsidR="002F4F15" w:rsidRPr="0082553F" w:rsidRDefault="007F7A6E">
      <w:pPr>
        <w:pStyle w:val="2"/>
        <w:spacing w:line="360" w:lineRule="auto"/>
        <w:ind w:firstLineChars="0" w:firstLine="0"/>
        <w:rPr>
          <w:rFonts w:ascii="Times New Roman" w:hAnsi="Times New Roman" w:cs="Times New Roman"/>
          <w:sz w:val="32"/>
          <w:szCs w:val="32"/>
        </w:rPr>
      </w:pPr>
      <w:r w:rsidRPr="0082553F">
        <w:rPr>
          <w:rFonts w:ascii="Times New Roman" w:hAnsi="Times New Roman" w:cs="Times New Roman"/>
          <w:sz w:val="32"/>
          <w:szCs w:val="32"/>
        </w:rPr>
        <w:t>东莞市</w:t>
      </w:r>
      <w:r w:rsidR="00072F12">
        <w:rPr>
          <w:rFonts w:ascii="Times New Roman" w:hAnsi="Times New Roman" w:cs="Times New Roman" w:hint="eastAsia"/>
          <w:sz w:val="32"/>
          <w:szCs w:val="32"/>
        </w:rPr>
        <w:t>新东欣环保投资</w:t>
      </w:r>
      <w:r w:rsidRPr="0082553F">
        <w:rPr>
          <w:rFonts w:ascii="Times New Roman" w:hAnsi="Times New Roman" w:cs="Times New Roman"/>
          <w:sz w:val="32"/>
          <w:szCs w:val="32"/>
        </w:rPr>
        <w:t>有限公司：</w:t>
      </w:r>
    </w:p>
    <w:p w:rsidR="002F4F15" w:rsidRPr="0082553F" w:rsidRDefault="007F7A6E">
      <w:pPr>
        <w:pStyle w:val="2"/>
        <w:spacing w:line="360" w:lineRule="auto"/>
        <w:ind w:firstLine="659"/>
        <w:rPr>
          <w:rFonts w:ascii="Times New Roman" w:hAnsi="Times New Roman" w:cs="Times New Roman"/>
          <w:sz w:val="32"/>
          <w:szCs w:val="32"/>
        </w:rPr>
      </w:pPr>
      <w:r w:rsidRPr="0082553F">
        <w:rPr>
          <w:rFonts w:ascii="Times New Roman" w:hAnsi="Times New Roman" w:cs="Times New Roman"/>
          <w:sz w:val="32"/>
          <w:szCs w:val="32"/>
        </w:rPr>
        <w:t>本委托书声明：在下面签字的</w:t>
      </w:r>
      <w:r w:rsidRPr="0082553F">
        <w:rPr>
          <w:rFonts w:ascii="Times New Roman" w:hAnsi="Times New Roman" w:cs="Times New Roman"/>
          <w:sz w:val="32"/>
          <w:szCs w:val="32"/>
          <w:u w:val="single"/>
        </w:rPr>
        <w:t>（填写法定代表人姓名、职务）</w:t>
      </w:r>
      <w:r w:rsidRPr="0082553F">
        <w:rPr>
          <w:rFonts w:ascii="Times New Roman" w:hAnsi="Times New Roman" w:cs="Times New Roman"/>
          <w:sz w:val="32"/>
          <w:szCs w:val="32"/>
        </w:rPr>
        <w:t>代表</w:t>
      </w:r>
      <w:r w:rsidRPr="0082553F">
        <w:rPr>
          <w:rFonts w:ascii="Times New Roman" w:hAnsi="Times New Roman" w:cs="Times New Roman"/>
          <w:sz w:val="32"/>
          <w:szCs w:val="32"/>
          <w:u w:val="single"/>
        </w:rPr>
        <w:t>（填写报价人名称）</w:t>
      </w:r>
      <w:r w:rsidRPr="0082553F">
        <w:rPr>
          <w:rFonts w:ascii="Times New Roman" w:hAnsi="Times New Roman" w:cs="Times New Roman"/>
          <w:sz w:val="32"/>
          <w:szCs w:val="32"/>
        </w:rPr>
        <w:t>委托在下面签字的</w:t>
      </w:r>
      <w:r w:rsidRPr="0082553F">
        <w:rPr>
          <w:rFonts w:ascii="Times New Roman" w:hAnsi="Times New Roman" w:cs="Times New Roman"/>
          <w:sz w:val="32"/>
          <w:szCs w:val="32"/>
          <w:u w:val="single"/>
        </w:rPr>
        <w:t>（填写受委托人的姓名、职务）</w:t>
      </w:r>
      <w:r w:rsidRPr="0082553F">
        <w:rPr>
          <w:rFonts w:ascii="Times New Roman" w:hAnsi="Times New Roman" w:cs="Times New Roman"/>
          <w:sz w:val="32"/>
          <w:szCs w:val="32"/>
        </w:rPr>
        <w:t>为本公司的合法代表人，就</w:t>
      </w:r>
      <w:r w:rsidR="00891A4C" w:rsidRPr="00891A4C">
        <w:rPr>
          <w:rFonts w:hint="eastAsia"/>
          <w:sz w:val="32"/>
          <w:szCs w:val="32"/>
          <w:u w:val="single"/>
        </w:rPr>
        <w:t>东莞市新东欣环保投资有限公司生产区域照明灯具采购项目</w:t>
      </w:r>
      <w:r w:rsidRPr="0082553F">
        <w:rPr>
          <w:rFonts w:ascii="Times New Roman" w:hAnsi="Times New Roman" w:cs="Times New Roman"/>
          <w:sz w:val="32"/>
          <w:szCs w:val="32"/>
        </w:rPr>
        <w:t>等相关服务的谈判和合同的执行，以我方的名义处理一切与之有关的事宜（相关身份证复印件须附后）。</w:t>
      </w:r>
    </w:p>
    <w:p w:rsidR="002F4F15" w:rsidRPr="0082553F" w:rsidRDefault="002F4F15">
      <w:pPr>
        <w:pStyle w:val="2"/>
        <w:spacing w:line="360" w:lineRule="auto"/>
        <w:ind w:firstLine="659"/>
        <w:rPr>
          <w:rFonts w:ascii="Times New Roman" w:hAnsi="Times New Roman" w:cs="Times New Roman"/>
          <w:sz w:val="32"/>
          <w:szCs w:val="32"/>
        </w:rPr>
      </w:pPr>
    </w:p>
    <w:p w:rsidR="002F4F15" w:rsidRPr="0082553F" w:rsidRDefault="007F7A6E">
      <w:pPr>
        <w:pStyle w:val="2"/>
        <w:spacing w:line="360" w:lineRule="auto"/>
        <w:ind w:firstLine="659"/>
        <w:rPr>
          <w:rFonts w:ascii="Times New Roman" w:hAnsi="Times New Roman" w:cs="Times New Roman"/>
          <w:sz w:val="32"/>
          <w:szCs w:val="32"/>
        </w:rPr>
      </w:pPr>
      <w:r w:rsidRPr="0082553F">
        <w:rPr>
          <w:rFonts w:ascii="Times New Roman" w:hAnsi="Times New Roman" w:cs="Times New Roman"/>
          <w:sz w:val="32"/>
          <w:szCs w:val="32"/>
        </w:rPr>
        <w:t>本委托书于</w:t>
      </w:r>
      <w:r w:rsidRPr="0082553F">
        <w:rPr>
          <w:rFonts w:ascii="Times New Roman" w:hAnsi="Times New Roman" w:cs="Times New Roman"/>
          <w:sz w:val="32"/>
          <w:szCs w:val="32"/>
          <w:u w:val="single"/>
        </w:rPr>
        <w:t xml:space="preserve">　</w:t>
      </w:r>
      <w:r w:rsidRPr="0082553F">
        <w:rPr>
          <w:rFonts w:ascii="Times New Roman" w:hAnsi="Times New Roman" w:cs="Times New Roman"/>
          <w:sz w:val="32"/>
          <w:szCs w:val="32"/>
        </w:rPr>
        <w:t>年</w:t>
      </w:r>
      <w:r w:rsidRPr="0082553F">
        <w:rPr>
          <w:rFonts w:ascii="Times New Roman" w:hAnsi="Times New Roman" w:cs="Times New Roman"/>
          <w:sz w:val="32"/>
          <w:szCs w:val="32"/>
          <w:u w:val="single"/>
        </w:rPr>
        <w:t xml:space="preserve">　</w:t>
      </w:r>
      <w:r w:rsidRPr="0082553F">
        <w:rPr>
          <w:rFonts w:ascii="Times New Roman" w:hAnsi="Times New Roman" w:cs="Times New Roman"/>
          <w:sz w:val="32"/>
          <w:szCs w:val="32"/>
        </w:rPr>
        <w:t>月</w:t>
      </w:r>
      <w:r w:rsidRPr="0082553F">
        <w:rPr>
          <w:rFonts w:ascii="Times New Roman" w:hAnsi="Times New Roman" w:cs="Times New Roman"/>
          <w:sz w:val="32"/>
          <w:szCs w:val="32"/>
          <w:u w:val="single"/>
        </w:rPr>
        <w:t xml:space="preserve">　</w:t>
      </w:r>
      <w:r w:rsidRPr="0082553F">
        <w:rPr>
          <w:rFonts w:ascii="Times New Roman" w:hAnsi="Times New Roman" w:cs="Times New Roman"/>
          <w:sz w:val="32"/>
          <w:szCs w:val="32"/>
        </w:rPr>
        <w:t>日至</w:t>
      </w:r>
      <w:r w:rsidRPr="0082553F">
        <w:rPr>
          <w:rFonts w:ascii="Times New Roman" w:hAnsi="Times New Roman" w:cs="Times New Roman"/>
          <w:sz w:val="32"/>
          <w:szCs w:val="32"/>
          <w:u w:val="single"/>
        </w:rPr>
        <w:t xml:space="preserve">　</w:t>
      </w:r>
      <w:r w:rsidRPr="0082553F">
        <w:rPr>
          <w:rFonts w:ascii="Times New Roman" w:hAnsi="Times New Roman" w:cs="Times New Roman"/>
          <w:sz w:val="32"/>
          <w:szCs w:val="32"/>
        </w:rPr>
        <w:t>年</w:t>
      </w:r>
      <w:r w:rsidRPr="0082553F">
        <w:rPr>
          <w:rFonts w:ascii="Times New Roman" w:hAnsi="Times New Roman" w:cs="Times New Roman"/>
          <w:sz w:val="32"/>
          <w:szCs w:val="32"/>
          <w:u w:val="single"/>
        </w:rPr>
        <w:t xml:space="preserve">　</w:t>
      </w:r>
      <w:r w:rsidRPr="0082553F">
        <w:rPr>
          <w:rFonts w:ascii="Times New Roman" w:hAnsi="Times New Roman" w:cs="Times New Roman"/>
          <w:sz w:val="32"/>
          <w:szCs w:val="32"/>
        </w:rPr>
        <w:t>月</w:t>
      </w:r>
      <w:r w:rsidRPr="0082553F">
        <w:rPr>
          <w:rFonts w:ascii="Times New Roman" w:hAnsi="Times New Roman" w:cs="Times New Roman"/>
          <w:sz w:val="32"/>
          <w:szCs w:val="32"/>
          <w:u w:val="single"/>
        </w:rPr>
        <w:t xml:space="preserve">　</w:t>
      </w:r>
      <w:r w:rsidRPr="0082553F">
        <w:rPr>
          <w:rFonts w:ascii="Times New Roman" w:hAnsi="Times New Roman" w:cs="Times New Roman"/>
          <w:sz w:val="32"/>
          <w:szCs w:val="32"/>
        </w:rPr>
        <w:t>日签字生效，特此声明。</w:t>
      </w:r>
    </w:p>
    <w:p w:rsidR="002F4F15" w:rsidRPr="0082553F" w:rsidRDefault="002F4F15">
      <w:pPr>
        <w:pStyle w:val="2"/>
        <w:spacing w:line="360" w:lineRule="auto"/>
        <w:ind w:firstLine="659"/>
        <w:rPr>
          <w:rFonts w:ascii="Times New Roman" w:hAnsi="Times New Roman" w:cs="Times New Roman"/>
          <w:sz w:val="32"/>
          <w:szCs w:val="32"/>
        </w:rPr>
      </w:pPr>
    </w:p>
    <w:p w:rsidR="002F4F15" w:rsidRPr="0082553F" w:rsidRDefault="007F7A6E">
      <w:pPr>
        <w:pStyle w:val="2"/>
        <w:spacing w:line="360" w:lineRule="auto"/>
        <w:ind w:right="160" w:firstLineChars="0" w:firstLine="0"/>
        <w:jc w:val="left"/>
        <w:rPr>
          <w:rFonts w:ascii="Times New Roman" w:hAnsi="Times New Roman" w:cs="Times New Roman"/>
          <w:sz w:val="32"/>
          <w:szCs w:val="32"/>
        </w:rPr>
      </w:pPr>
      <w:r w:rsidRPr="0082553F">
        <w:rPr>
          <w:rFonts w:ascii="Times New Roman" w:hAnsi="Times New Roman" w:cs="Times New Roman"/>
          <w:sz w:val="32"/>
          <w:szCs w:val="32"/>
        </w:rPr>
        <w:t>报价人名称（加盖公章）：</w:t>
      </w:r>
    </w:p>
    <w:p w:rsidR="002F4F15" w:rsidRPr="0082553F" w:rsidRDefault="007F7A6E">
      <w:pPr>
        <w:pStyle w:val="2"/>
        <w:wordWrap w:val="0"/>
        <w:spacing w:line="360" w:lineRule="auto"/>
        <w:ind w:firstLineChars="0" w:firstLine="0"/>
        <w:jc w:val="left"/>
        <w:rPr>
          <w:rFonts w:ascii="Times New Roman" w:hAnsi="Times New Roman" w:cs="Times New Roman"/>
          <w:sz w:val="32"/>
          <w:szCs w:val="32"/>
        </w:rPr>
      </w:pPr>
      <w:r w:rsidRPr="0082553F">
        <w:rPr>
          <w:rFonts w:ascii="Times New Roman" w:hAnsi="Times New Roman" w:cs="Times New Roman"/>
          <w:sz w:val="32"/>
          <w:szCs w:val="32"/>
        </w:rPr>
        <w:t>报价人地址：</w:t>
      </w:r>
    </w:p>
    <w:p w:rsidR="002F4F15" w:rsidRPr="0082553F" w:rsidRDefault="007F7A6E">
      <w:pPr>
        <w:pStyle w:val="2"/>
        <w:wordWrap w:val="0"/>
        <w:spacing w:line="360" w:lineRule="auto"/>
        <w:ind w:firstLineChars="0" w:firstLine="0"/>
        <w:jc w:val="left"/>
        <w:rPr>
          <w:rFonts w:ascii="Times New Roman" w:hAnsi="Times New Roman" w:cs="Times New Roman"/>
          <w:sz w:val="32"/>
          <w:szCs w:val="32"/>
        </w:rPr>
      </w:pPr>
      <w:r w:rsidRPr="0082553F">
        <w:rPr>
          <w:rFonts w:ascii="Times New Roman" w:hAnsi="Times New Roman" w:cs="Times New Roman"/>
          <w:sz w:val="32"/>
          <w:szCs w:val="32"/>
        </w:rPr>
        <w:t>法定代表人（签字或盖章）：</w:t>
      </w:r>
    </w:p>
    <w:p w:rsidR="002F4F15" w:rsidRPr="0082553F" w:rsidRDefault="007F7A6E">
      <w:pPr>
        <w:pStyle w:val="2"/>
        <w:wordWrap w:val="0"/>
        <w:spacing w:line="360" w:lineRule="auto"/>
        <w:ind w:firstLineChars="0" w:firstLine="0"/>
        <w:jc w:val="left"/>
        <w:rPr>
          <w:rFonts w:ascii="Times New Roman" w:hAnsi="Times New Roman" w:cs="Times New Roman"/>
          <w:sz w:val="32"/>
          <w:szCs w:val="32"/>
        </w:rPr>
      </w:pPr>
      <w:r w:rsidRPr="0082553F">
        <w:rPr>
          <w:rFonts w:ascii="Times New Roman" w:hAnsi="Times New Roman" w:cs="Times New Roman"/>
          <w:sz w:val="32"/>
          <w:szCs w:val="32"/>
        </w:rPr>
        <w:t>职务：</w:t>
      </w:r>
    </w:p>
    <w:p w:rsidR="002F4F15" w:rsidRPr="0082553F" w:rsidRDefault="007F7A6E">
      <w:pPr>
        <w:pStyle w:val="2"/>
        <w:wordWrap w:val="0"/>
        <w:spacing w:line="360" w:lineRule="auto"/>
        <w:ind w:firstLineChars="0" w:firstLine="0"/>
        <w:jc w:val="left"/>
        <w:rPr>
          <w:rFonts w:ascii="Times New Roman" w:hAnsi="Times New Roman" w:cs="Times New Roman"/>
          <w:sz w:val="32"/>
          <w:szCs w:val="32"/>
        </w:rPr>
      </w:pPr>
      <w:r w:rsidRPr="0082553F">
        <w:rPr>
          <w:rFonts w:ascii="Times New Roman" w:hAnsi="Times New Roman" w:cs="Times New Roman"/>
          <w:sz w:val="32"/>
          <w:szCs w:val="32"/>
        </w:rPr>
        <w:t>受委托人（签字或盖章）：</w:t>
      </w:r>
    </w:p>
    <w:p w:rsidR="002F4F15" w:rsidRPr="0082553F" w:rsidRDefault="007F7A6E">
      <w:pPr>
        <w:pStyle w:val="2"/>
        <w:wordWrap w:val="0"/>
        <w:spacing w:line="360" w:lineRule="auto"/>
        <w:ind w:firstLineChars="0" w:firstLine="0"/>
        <w:jc w:val="left"/>
        <w:rPr>
          <w:rFonts w:ascii="Times New Roman" w:hAnsi="Times New Roman" w:cs="Times New Roman"/>
          <w:sz w:val="32"/>
          <w:szCs w:val="32"/>
        </w:rPr>
      </w:pPr>
      <w:r w:rsidRPr="0082553F">
        <w:rPr>
          <w:rFonts w:ascii="Times New Roman" w:hAnsi="Times New Roman" w:cs="Times New Roman"/>
          <w:sz w:val="32"/>
          <w:szCs w:val="32"/>
        </w:rPr>
        <w:t>职务：</w:t>
      </w:r>
    </w:p>
    <w:p w:rsidR="002F4F15" w:rsidRPr="0082553F" w:rsidRDefault="007F7A6E">
      <w:pPr>
        <w:pStyle w:val="2"/>
        <w:wordWrap w:val="0"/>
        <w:spacing w:line="360" w:lineRule="auto"/>
        <w:ind w:firstLineChars="0" w:firstLine="0"/>
        <w:jc w:val="left"/>
        <w:rPr>
          <w:rFonts w:ascii="Times New Roman" w:hAnsi="Times New Roman" w:cs="Times New Roman"/>
          <w:sz w:val="32"/>
          <w:szCs w:val="32"/>
        </w:rPr>
      </w:pPr>
      <w:r w:rsidRPr="0082553F">
        <w:rPr>
          <w:rFonts w:ascii="Times New Roman" w:hAnsi="Times New Roman" w:cs="Times New Roman"/>
          <w:sz w:val="32"/>
          <w:szCs w:val="32"/>
        </w:rPr>
        <w:t>日期：</w:t>
      </w:r>
    </w:p>
    <w:bookmarkEnd w:id="2"/>
    <w:p w:rsidR="00223BBA" w:rsidRPr="00223BBA" w:rsidRDefault="00223BBA" w:rsidP="00223BBA">
      <w:pPr>
        <w:pStyle w:val="1"/>
        <w:spacing w:line="360" w:lineRule="auto"/>
        <w:ind w:firstLineChars="0" w:firstLine="0"/>
        <w:jc w:val="left"/>
        <w:outlineLvl w:val="1"/>
        <w:rPr>
          <w:rFonts w:ascii="宋体" w:hAnsi="宋体"/>
          <w:b/>
          <w:bCs/>
          <w:sz w:val="24"/>
          <w:szCs w:val="40"/>
        </w:rPr>
      </w:pPr>
    </w:p>
    <w:p w:rsidR="00F838F9" w:rsidRPr="00A604DC" w:rsidRDefault="00F838F9" w:rsidP="001B00AC">
      <w:pPr>
        <w:spacing w:line="500" w:lineRule="exact"/>
        <w:rPr>
          <w:rFonts w:eastAsia="仿宋_GB2312"/>
          <w:b/>
          <w:sz w:val="24"/>
          <w:szCs w:val="28"/>
        </w:rPr>
        <w:sectPr w:rsidR="00F838F9" w:rsidRPr="00A604DC" w:rsidSect="00D24F7F">
          <w:pgSz w:w="11906" w:h="16838"/>
          <w:pgMar w:top="1440" w:right="1797" w:bottom="1440" w:left="1797" w:header="851" w:footer="992" w:gutter="0"/>
          <w:cols w:space="720"/>
          <w:docGrid w:type="linesAndChars" w:linePitch="312"/>
        </w:sectPr>
      </w:pPr>
    </w:p>
    <w:p w:rsidR="00035A31" w:rsidRDefault="00035A31" w:rsidP="00035A31">
      <w:pPr>
        <w:spacing w:line="360" w:lineRule="auto"/>
        <w:jc w:val="left"/>
        <w:rPr>
          <w:rFonts w:ascii="宋体" w:hAnsi="宋体" w:cs="宋体"/>
          <w:color w:val="000000" w:themeColor="text1"/>
          <w:sz w:val="24"/>
          <w:szCs w:val="24"/>
        </w:rPr>
      </w:pPr>
      <w:r>
        <w:rPr>
          <w:rFonts w:ascii="宋体" w:hAnsi="宋体" w:cs="宋体" w:hint="eastAsia"/>
          <w:color w:val="000000" w:themeColor="text1"/>
          <w:sz w:val="24"/>
          <w:szCs w:val="24"/>
        </w:rPr>
        <w:lastRenderedPageBreak/>
        <w:t>甲方合同编号：</w:t>
      </w:r>
    </w:p>
    <w:p w:rsidR="00035A31" w:rsidRDefault="00035A31" w:rsidP="00035A31">
      <w:pPr>
        <w:spacing w:line="360" w:lineRule="auto"/>
        <w:jc w:val="left"/>
        <w:rPr>
          <w:rFonts w:ascii="宋体" w:hAnsi="宋体" w:cs="宋体"/>
          <w:color w:val="000000" w:themeColor="text1"/>
          <w:sz w:val="24"/>
          <w:szCs w:val="24"/>
        </w:rPr>
      </w:pPr>
      <w:r>
        <w:rPr>
          <w:rFonts w:ascii="宋体" w:hAnsi="宋体" w:cs="宋体" w:hint="eastAsia"/>
          <w:color w:val="000000" w:themeColor="text1"/>
          <w:sz w:val="24"/>
          <w:szCs w:val="24"/>
        </w:rPr>
        <w:t>乙方合同编号：</w:t>
      </w:r>
    </w:p>
    <w:p w:rsidR="002F4F15" w:rsidRPr="00035A31" w:rsidRDefault="002F4F15">
      <w:pPr>
        <w:jc w:val="center"/>
        <w:rPr>
          <w:rFonts w:eastAsia="仿宋_GB2312"/>
          <w:sz w:val="32"/>
          <w:szCs w:val="32"/>
        </w:rPr>
      </w:pPr>
    </w:p>
    <w:p w:rsidR="002F4F15" w:rsidRPr="00035A31" w:rsidRDefault="007F7A6E">
      <w:pPr>
        <w:jc w:val="center"/>
        <w:rPr>
          <w:rFonts w:asciiTheme="minorEastAsia" w:eastAsiaTheme="minorEastAsia" w:hAnsiTheme="minorEastAsia"/>
          <w:b/>
          <w:sz w:val="24"/>
          <w:szCs w:val="24"/>
        </w:rPr>
      </w:pPr>
      <w:r w:rsidRPr="00035A31">
        <w:rPr>
          <w:rFonts w:asciiTheme="minorEastAsia" w:eastAsiaTheme="minorEastAsia" w:hAnsiTheme="minorEastAsia" w:hint="eastAsia"/>
          <w:b/>
          <w:sz w:val="32"/>
          <w:szCs w:val="32"/>
        </w:rPr>
        <w:t xml:space="preserve"> </w:t>
      </w:r>
      <w:r w:rsidR="00072F12" w:rsidRPr="00035A31">
        <w:rPr>
          <w:rFonts w:asciiTheme="minorEastAsia" w:eastAsiaTheme="minorEastAsia" w:hAnsiTheme="minorEastAsia" w:hint="eastAsia"/>
          <w:b/>
          <w:sz w:val="32"/>
          <w:szCs w:val="32"/>
        </w:rPr>
        <w:t>东莞市</w:t>
      </w:r>
      <w:r w:rsidR="00891A4C" w:rsidRPr="00891A4C">
        <w:rPr>
          <w:rFonts w:asciiTheme="minorEastAsia" w:eastAsiaTheme="minorEastAsia" w:hAnsiTheme="minorEastAsia" w:hint="eastAsia"/>
          <w:b/>
          <w:sz w:val="32"/>
          <w:szCs w:val="32"/>
        </w:rPr>
        <w:t>新东欣环保投资有限公司生产区域照明灯具采购</w:t>
      </w:r>
      <w:r w:rsidRPr="00035A31">
        <w:rPr>
          <w:rFonts w:asciiTheme="minorEastAsia" w:eastAsiaTheme="minorEastAsia" w:hAnsiTheme="minorEastAsia" w:hint="eastAsia"/>
          <w:b/>
          <w:sz w:val="32"/>
          <w:szCs w:val="32"/>
        </w:rPr>
        <w:t>合同</w:t>
      </w:r>
    </w:p>
    <w:p w:rsidR="002F4F15" w:rsidRPr="0082553F" w:rsidRDefault="007F7A6E">
      <w:pPr>
        <w:jc w:val="center"/>
        <w:rPr>
          <w:sz w:val="24"/>
          <w:szCs w:val="24"/>
        </w:rPr>
      </w:pPr>
      <w:r w:rsidRPr="0082553F">
        <w:rPr>
          <w:sz w:val="24"/>
          <w:szCs w:val="24"/>
        </w:rPr>
        <w:t xml:space="preserve">                                                             </w:t>
      </w:r>
    </w:p>
    <w:p w:rsidR="002F4F15" w:rsidRPr="0082553F" w:rsidRDefault="007F7A6E">
      <w:pPr>
        <w:spacing w:line="360" w:lineRule="auto"/>
        <w:ind w:firstLineChars="200" w:firstLine="480"/>
        <w:rPr>
          <w:sz w:val="24"/>
          <w:szCs w:val="24"/>
        </w:rPr>
      </w:pPr>
      <w:r w:rsidRPr="0082553F">
        <w:rPr>
          <w:sz w:val="24"/>
          <w:szCs w:val="24"/>
        </w:rPr>
        <w:t>甲方：</w:t>
      </w:r>
      <w:r w:rsidRPr="0082553F">
        <w:rPr>
          <w:rFonts w:hint="eastAsia"/>
          <w:sz w:val="24"/>
          <w:szCs w:val="24"/>
        </w:rPr>
        <w:t>东莞市</w:t>
      </w:r>
      <w:r w:rsidR="00072F12">
        <w:rPr>
          <w:rFonts w:hint="eastAsia"/>
          <w:sz w:val="24"/>
          <w:szCs w:val="24"/>
        </w:rPr>
        <w:t>新东欣环保投资</w:t>
      </w:r>
      <w:r w:rsidRPr="0082553F">
        <w:rPr>
          <w:rFonts w:hint="eastAsia"/>
          <w:sz w:val="24"/>
          <w:szCs w:val="24"/>
        </w:rPr>
        <w:t>有限公司</w:t>
      </w:r>
      <w:r w:rsidRPr="0082553F">
        <w:rPr>
          <w:sz w:val="24"/>
          <w:szCs w:val="24"/>
        </w:rPr>
        <w:t xml:space="preserve"> </w:t>
      </w:r>
    </w:p>
    <w:p w:rsidR="002F4F15" w:rsidRPr="0082553F" w:rsidRDefault="007F7A6E">
      <w:pPr>
        <w:spacing w:line="360" w:lineRule="auto"/>
        <w:ind w:firstLineChars="200" w:firstLine="480"/>
        <w:rPr>
          <w:sz w:val="24"/>
          <w:szCs w:val="24"/>
        </w:rPr>
      </w:pPr>
      <w:r w:rsidRPr="0082553F">
        <w:rPr>
          <w:sz w:val="24"/>
          <w:szCs w:val="24"/>
        </w:rPr>
        <w:t>乙方：</w:t>
      </w:r>
      <w:r w:rsidRPr="0082553F">
        <w:rPr>
          <w:rFonts w:hint="eastAsia"/>
          <w:sz w:val="24"/>
          <w:szCs w:val="24"/>
        </w:rPr>
        <w:t>/</w:t>
      </w:r>
    </w:p>
    <w:p w:rsidR="002F4F15" w:rsidRPr="0082553F" w:rsidRDefault="007F7A6E">
      <w:pPr>
        <w:spacing w:line="360" w:lineRule="auto"/>
        <w:ind w:firstLineChars="200" w:firstLine="480"/>
        <w:rPr>
          <w:sz w:val="24"/>
          <w:szCs w:val="24"/>
        </w:rPr>
      </w:pPr>
      <w:r w:rsidRPr="0082553F">
        <w:rPr>
          <w:sz w:val="24"/>
          <w:szCs w:val="24"/>
        </w:rPr>
        <w:t xml:space="preserve"> </w:t>
      </w:r>
    </w:p>
    <w:p w:rsidR="002F4F15" w:rsidRPr="0082553F" w:rsidRDefault="007F7A6E" w:rsidP="00035A31">
      <w:pPr>
        <w:spacing w:line="360" w:lineRule="auto"/>
        <w:ind w:firstLineChars="200" w:firstLine="480"/>
        <w:rPr>
          <w:sz w:val="24"/>
          <w:szCs w:val="24"/>
        </w:rPr>
      </w:pPr>
      <w:r w:rsidRPr="0082553F">
        <w:rPr>
          <w:sz w:val="24"/>
          <w:szCs w:val="24"/>
        </w:rPr>
        <w:t>根据《中华人民共和国</w:t>
      </w:r>
      <w:r w:rsidRPr="0082553F">
        <w:rPr>
          <w:rFonts w:hint="eastAsia"/>
          <w:sz w:val="24"/>
          <w:szCs w:val="24"/>
        </w:rPr>
        <w:t>民法典</w:t>
      </w:r>
      <w:r w:rsidRPr="0082553F">
        <w:rPr>
          <w:sz w:val="24"/>
          <w:szCs w:val="24"/>
        </w:rPr>
        <w:t>》及其他有关法律、法规，遵循平等、自愿、公平和诚实信用的原则，甲乙双方就</w:t>
      </w:r>
      <w:r w:rsidR="00072F12" w:rsidRPr="00072F12">
        <w:rPr>
          <w:rFonts w:hint="eastAsia"/>
          <w:sz w:val="24"/>
          <w:szCs w:val="24"/>
          <w:u w:val="single"/>
        </w:rPr>
        <w:t>东莞市</w:t>
      </w:r>
      <w:r w:rsidR="007A7B9A" w:rsidRPr="007A7B9A">
        <w:rPr>
          <w:rFonts w:hint="eastAsia"/>
          <w:sz w:val="24"/>
          <w:szCs w:val="24"/>
          <w:u w:val="single"/>
        </w:rPr>
        <w:t>新东欣环保投资有限公司生产区域照明灯具采购项目</w:t>
      </w:r>
      <w:r w:rsidRPr="0011620C">
        <w:rPr>
          <w:rFonts w:hint="eastAsia"/>
          <w:sz w:val="24"/>
          <w:szCs w:val="24"/>
        </w:rPr>
        <w:t>的</w:t>
      </w:r>
      <w:r w:rsidRPr="0082553F">
        <w:rPr>
          <w:sz w:val="24"/>
          <w:szCs w:val="24"/>
        </w:rPr>
        <w:t>相关</w:t>
      </w:r>
      <w:r w:rsidRPr="0082553F">
        <w:rPr>
          <w:rFonts w:hint="eastAsia"/>
          <w:sz w:val="24"/>
          <w:szCs w:val="24"/>
        </w:rPr>
        <w:t>供货</w:t>
      </w:r>
      <w:r w:rsidRPr="0082553F">
        <w:rPr>
          <w:sz w:val="24"/>
          <w:szCs w:val="24"/>
        </w:rPr>
        <w:t>事宜协商一致，特订立本合同，由甲乙双方共同遵守履行。</w:t>
      </w:r>
    </w:p>
    <w:p w:rsidR="002F4F15" w:rsidRPr="0082553F" w:rsidRDefault="007F7A6E" w:rsidP="00035A31">
      <w:pPr>
        <w:spacing w:line="360" w:lineRule="auto"/>
        <w:ind w:firstLineChars="200" w:firstLine="482"/>
        <w:rPr>
          <w:b/>
          <w:sz w:val="24"/>
          <w:szCs w:val="24"/>
        </w:rPr>
      </w:pPr>
      <w:r w:rsidRPr="0082553F">
        <w:rPr>
          <w:b/>
          <w:sz w:val="24"/>
          <w:szCs w:val="24"/>
        </w:rPr>
        <w:t>一、合同价款及要求</w:t>
      </w:r>
    </w:p>
    <w:p w:rsidR="002F4F15" w:rsidRPr="0082553F" w:rsidRDefault="007F7A6E" w:rsidP="00035A31">
      <w:pPr>
        <w:spacing w:line="360" w:lineRule="auto"/>
        <w:ind w:firstLineChars="200" w:firstLine="480"/>
        <w:rPr>
          <w:sz w:val="24"/>
          <w:szCs w:val="24"/>
        </w:rPr>
      </w:pPr>
      <w:r w:rsidRPr="0082553F">
        <w:rPr>
          <w:sz w:val="24"/>
          <w:szCs w:val="24"/>
        </w:rPr>
        <w:t>本合同总价为人民币大写</w:t>
      </w:r>
      <w:r w:rsidRPr="00035A31">
        <w:rPr>
          <w:sz w:val="24"/>
          <w:szCs w:val="24"/>
          <w:u w:val="single"/>
        </w:rPr>
        <w:t xml:space="preserve">   </w:t>
      </w:r>
      <w:r w:rsidRPr="0082553F">
        <w:rPr>
          <w:sz w:val="24"/>
          <w:szCs w:val="24"/>
        </w:rPr>
        <w:t>，</w:t>
      </w:r>
      <w:r w:rsidRPr="0082553F">
        <w:rPr>
          <w:rFonts w:hint="eastAsia"/>
          <w:sz w:val="24"/>
          <w:szCs w:val="24"/>
        </w:rPr>
        <w:t>其中：增值税税率</w:t>
      </w:r>
      <w:r w:rsidRPr="0082553F">
        <w:rPr>
          <w:sz w:val="24"/>
          <w:szCs w:val="24"/>
          <w:u w:val="single"/>
        </w:rPr>
        <w:t xml:space="preserve">   </w:t>
      </w:r>
      <w:r w:rsidRPr="0082553F">
        <w:rPr>
          <w:sz w:val="24"/>
          <w:szCs w:val="24"/>
        </w:rPr>
        <w:t>%</w:t>
      </w:r>
      <w:r w:rsidRPr="0082553F">
        <w:rPr>
          <w:sz w:val="24"/>
          <w:szCs w:val="24"/>
        </w:rPr>
        <w:t>，</w:t>
      </w:r>
      <w:r w:rsidRPr="0082553F">
        <w:rPr>
          <w:rFonts w:hint="eastAsia"/>
          <w:sz w:val="24"/>
          <w:szCs w:val="24"/>
        </w:rPr>
        <w:t>税金金额</w:t>
      </w:r>
      <w:r w:rsidRPr="0082553F">
        <w:rPr>
          <w:sz w:val="24"/>
          <w:szCs w:val="24"/>
        </w:rPr>
        <w:t>¥</w:t>
      </w:r>
      <w:r w:rsidRPr="00035A31">
        <w:rPr>
          <w:sz w:val="24"/>
          <w:szCs w:val="24"/>
          <w:u w:val="single"/>
        </w:rPr>
        <w:t xml:space="preserve">   </w:t>
      </w:r>
      <w:r w:rsidRPr="0082553F">
        <w:rPr>
          <w:rFonts w:hint="eastAsia"/>
          <w:sz w:val="24"/>
          <w:szCs w:val="24"/>
        </w:rPr>
        <w:t>元，不含税价款</w:t>
      </w:r>
      <w:r w:rsidRPr="0082553F">
        <w:rPr>
          <w:sz w:val="24"/>
          <w:szCs w:val="24"/>
        </w:rPr>
        <w:t>¥</w:t>
      </w:r>
      <w:r w:rsidRPr="00035A31">
        <w:rPr>
          <w:sz w:val="24"/>
          <w:szCs w:val="24"/>
          <w:u w:val="single"/>
        </w:rPr>
        <w:t xml:space="preserve">   </w:t>
      </w:r>
      <w:r w:rsidRPr="0082553F">
        <w:rPr>
          <w:rFonts w:hint="eastAsia"/>
          <w:sz w:val="24"/>
          <w:szCs w:val="24"/>
        </w:rPr>
        <w:t>元。</w:t>
      </w:r>
      <w:r w:rsidRPr="0082553F">
        <w:rPr>
          <w:sz w:val="24"/>
          <w:szCs w:val="24"/>
        </w:rPr>
        <w:t>合同价格含税</w:t>
      </w:r>
      <w:r w:rsidRPr="0082553F">
        <w:rPr>
          <w:rFonts w:hint="eastAsia"/>
          <w:sz w:val="24"/>
          <w:szCs w:val="24"/>
        </w:rPr>
        <w:t>、</w:t>
      </w:r>
      <w:r w:rsidRPr="0082553F">
        <w:rPr>
          <w:sz w:val="24"/>
          <w:szCs w:val="24"/>
        </w:rPr>
        <w:t>运费</w:t>
      </w:r>
      <w:r w:rsidRPr="0082553F">
        <w:rPr>
          <w:rFonts w:hint="eastAsia"/>
          <w:sz w:val="24"/>
          <w:szCs w:val="24"/>
        </w:rPr>
        <w:t>以及乙方履行本合同下的其他义务所应收取的全部费用。</w:t>
      </w:r>
      <w:r w:rsidRPr="0082553F">
        <w:rPr>
          <w:sz w:val="24"/>
          <w:szCs w:val="24"/>
        </w:rPr>
        <w:t>货物具体要求详见合同附件</w:t>
      </w:r>
      <w:r w:rsidRPr="0082553F">
        <w:rPr>
          <w:sz w:val="24"/>
          <w:szCs w:val="24"/>
        </w:rPr>
        <w:t>1</w:t>
      </w:r>
      <w:r w:rsidRPr="0082553F">
        <w:rPr>
          <w:sz w:val="24"/>
          <w:szCs w:val="24"/>
        </w:rPr>
        <w:t>《</w:t>
      </w:r>
      <w:r w:rsidRPr="0082553F">
        <w:rPr>
          <w:rFonts w:hint="eastAsia"/>
          <w:sz w:val="24"/>
          <w:szCs w:val="24"/>
        </w:rPr>
        <w:t>报价</w:t>
      </w:r>
      <w:r w:rsidRPr="0082553F">
        <w:rPr>
          <w:sz w:val="24"/>
          <w:szCs w:val="24"/>
        </w:rPr>
        <w:t>清单》。</w:t>
      </w:r>
    </w:p>
    <w:p w:rsidR="002F4F15" w:rsidRPr="0082553F" w:rsidRDefault="007F7A6E" w:rsidP="00035A31">
      <w:pPr>
        <w:spacing w:line="360" w:lineRule="auto"/>
        <w:ind w:firstLineChars="200" w:firstLine="482"/>
        <w:rPr>
          <w:b/>
          <w:sz w:val="24"/>
          <w:szCs w:val="24"/>
        </w:rPr>
      </w:pPr>
      <w:r w:rsidRPr="0082553F">
        <w:rPr>
          <w:b/>
          <w:sz w:val="24"/>
          <w:szCs w:val="24"/>
        </w:rPr>
        <w:t>二、交货时间、地点</w:t>
      </w:r>
    </w:p>
    <w:p w:rsidR="002F4F15" w:rsidRPr="0082553F" w:rsidRDefault="007F7A6E" w:rsidP="00035A31">
      <w:pPr>
        <w:spacing w:line="360" w:lineRule="auto"/>
        <w:ind w:firstLineChars="200" w:firstLine="480"/>
        <w:rPr>
          <w:sz w:val="24"/>
          <w:szCs w:val="24"/>
        </w:rPr>
      </w:pPr>
      <w:r w:rsidRPr="0082553F">
        <w:rPr>
          <w:sz w:val="24"/>
          <w:szCs w:val="24"/>
        </w:rPr>
        <w:t>（一）乙方在收到</w:t>
      </w:r>
      <w:r w:rsidRPr="0082553F">
        <w:rPr>
          <w:rFonts w:hint="eastAsia"/>
          <w:sz w:val="24"/>
          <w:szCs w:val="24"/>
        </w:rPr>
        <w:t>《</w:t>
      </w:r>
      <w:r w:rsidRPr="0082553F">
        <w:rPr>
          <w:sz w:val="24"/>
          <w:szCs w:val="24"/>
        </w:rPr>
        <w:t>结果确认函</w:t>
      </w:r>
      <w:r w:rsidRPr="0082553F">
        <w:rPr>
          <w:rFonts w:hint="eastAsia"/>
          <w:sz w:val="24"/>
          <w:szCs w:val="24"/>
        </w:rPr>
        <w:t>》</w:t>
      </w:r>
      <w:r w:rsidRPr="0082553F">
        <w:rPr>
          <w:sz w:val="24"/>
          <w:szCs w:val="24"/>
        </w:rPr>
        <w:t>后</w:t>
      </w:r>
      <w:r w:rsidR="00266CDA">
        <w:rPr>
          <w:sz w:val="24"/>
          <w:szCs w:val="24"/>
        </w:rPr>
        <w:t>7</w:t>
      </w:r>
      <w:r w:rsidRPr="0082553F">
        <w:rPr>
          <w:sz w:val="24"/>
          <w:szCs w:val="24"/>
        </w:rPr>
        <w:t>个日历日内按</w:t>
      </w:r>
      <w:r w:rsidRPr="0082553F">
        <w:rPr>
          <w:rFonts w:hint="eastAsia"/>
          <w:sz w:val="24"/>
          <w:szCs w:val="24"/>
        </w:rPr>
        <w:t>《报价</w:t>
      </w:r>
      <w:r w:rsidRPr="0082553F">
        <w:rPr>
          <w:sz w:val="24"/>
          <w:szCs w:val="24"/>
        </w:rPr>
        <w:t>清单</w:t>
      </w:r>
      <w:r w:rsidRPr="0082553F">
        <w:rPr>
          <w:rFonts w:hint="eastAsia"/>
          <w:sz w:val="24"/>
          <w:szCs w:val="24"/>
        </w:rPr>
        <w:t>》</w:t>
      </w:r>
      <w:r w:rsidRPr="0082553F">
        <w:rPr>
          <w:sz w:val="24"/>
          <w:szCs w:val="24"/>
        </w:rPr>
        <w:t>约定的</w:t>
      </w:r>
      <w:r w:rsidRPr="0082553F">
        <w:rPr>
          <w:rFonts w:hint="eastAsia"/>
          <w:sz w:val="24"/>
          <w:szCs w:val="24"/>
        </w:rPr>
        <w:t>货名</w:t>
      </w:r>
      <w:r w:rsidRPr="0082553F">
        <w:rPr>
          <w:sz w:val="24"/>
          <w:szCs w:val="24"/>
        </w:rPr>
        <w:t>、</w:t>
      </w:r>
      <w:r w:rsidRPr="0082553F">
        <w:rPr>
          <w:rFonts w:hint="eastAsia"/>
          <w:sz w:val="24"/>
          <w:szCs w:val="24"/>
        </w:rPr>
        <w:t>材质、</w:t>
      </w:r>
      <w:r w:rsidRPr="0082553F">
        <w:rPr>
          <w:sz w:val="24"/>
          <w:szCs w:val="24"/>
        </w:rPr>
        <w:t>数量</w:t>
      </w:r>
      <w:r w:rsidRPr="0082553F">
        <w:rPr>
          <w:rFonts w:hint="eastAsia"/>
          <w:sz w:val="24"/>
          <w:szCs w:val="24"/>
        </w:rPr>
        <w:t>等</w:t>
      </w:r>
      <w:r w:rsidRPr="0082553F">
        <w:rPr>
          <w:sz w:val="24"/>
          <w:szCs w:val="24"/>
        </w:rPr>
        <w:t>完成供货。</w:t>
      </w:r>
      <w:r w:rsidRPr="0082553F">
        <w:rPr>
          <w:rFonts w:hint="eastAsia"/>
          <w:sz w:val="24"/>
          <w:szCs w:val="24"/>
        </w:rPr>
        <w:t>如因乙方原因（包括运输）造成延误的，乙方应按照本合同第六条第（一）款的约定向甲方承担违约责任。</w:t>
      </w:r>
    </w:p>
    <w:p w:rsidR="002F4F15" w:rsidRPr="0082553F" w:rsidRDefault="007F7A6E" w:rsidP="00035A31">
      <w:pPr>
        <w:spacing w:line="360" w:lineRule="auto"/>
        <w:ind w:firstLineChars="200" w:firstLine="480"/>
        <w:rPr>
          <w:sz w:val="24"/>
          <w:szCs w:val="24"/>
        </w:rPr>
      </w:pPr>
      <w:r w:rsidRPr="0082553F">
        <w:rPr>
          <w:sz w:val="24"/>
          <w:szCs w:val="24"/>
        </w:rPr>
        <w:t>（二）交货地点：东莞市麻涌镇大步村海心沙岛</w:t>
      </w:r>
      <w:r w:rsidRPr="0082553F">
        <w:rPr>
          <w:rFonts w:hint="eastAsia"/>
          <w:sz w:val="24"/>
          <w:szCs w:val="24"/>
        </w:rPr>
        <w:t>甲方项目所在地。</w:t>
      </w:r>
    </w:p>
    <w:p w:rsidR="002F4F15" w:rsidRPr="0082553F" w:rsidRDefault="007F7A6E" w:rsidP="00035A31">
      <w:pPr>
        <w:spacing w:line="360" w:lineRule="auto"/>
        <w:ind w:firstLineChars="200" w:firstLine="480"/>
        <w:rPr>
          <w:sz w:val="24"/>
          <w:szCs w:val="24"/>
        </w:rPr>
      </w:pPr>
      <w:r w:rsidRPr="0082553F">
        <w:rPr>
          <w:sz w:val="24"/>
          <w:szCs w:val="24"/>
        </w:rPr>
        <w:t>（三）</w:t>
      </w:r>
      <w:r w:rsidRPr="0082553F">
        <w:rPr>
          <w:rFonts w:hint="eastAsia"/>
          <w:sz w:val="24"/>
          <w:szCs w:val="24"/>
        </w:rPr>
        <w:t>乙方</w:t>
      </w:r>
      <w:r w:rsidRPr="0082553F">
        <w:rPr>
          <w:sz w:val="24"/>
          <w:szCs w:val="24"/>
        </w:rPr>
        <w:t>所提供货物的品牌及款式必须经</w:t>
      </w:r>
      <w:r w:rsidRPr="0082553F">
        <w:rPr>
          <w:rFonts w:hint="eastAsia"/>
          <w:sz w:val="24"/>
          <w:szCs w:val="24"/>
        </w:rPr>
        <w:t>甲方书面</w:t>
      </w:r>
      <w:r w:rsidRPr="0082553F">
        <w:rPr>
          <w:sz w:val="24"/>
          <w:szCs w:val="24"/>
        </w:rPr>
        <w:t>确认后进行供货，否则视为不合格货物予以退货，因此造成的任何损失由</w:t>
      </w:r>
      <w:r w:rsidRPr="0082553F">
        <w:rPr>
          <w:rFonts w:hint="eastAsia"/>
          <w:sz w:val="24"/>
          <w:szCs w:val="24"/>
        </w:rPr>
        <w:t>乙方</w:t>
      </w:r>
      <w:r w:rsidRPr="0082553F">
        <w:rPr>
          <w:sz w:val="24"/>
          <w:szCs w:val="24"/>
        </w:rPr>
        <w:t>承担。</w:t>
      </w:r>
      <w:r w:rsidRPr="0082553F">
        <w:rPr>
          <w:sz w:val="24"/>
          <w:szCs w:val="24"/>
        </w:rPr>
        <w:t xml:space="preserve"> </w:t>
      </w:r>
    </w:p>
    <w:p w:rsidR="002F4F15" w:rsidRPr="0082553F" w:rsidRDefault="007F7A6E" w:rsidP="00035A31">
      <w:pPr>
        <w:spacing w:line="360" w:lineRule="auto"/>
        <w:ind w:firstLineChars="200" w:firstLine="480"/>
        <w:rPr>
          <w:sz w:val="24"/>
          <w:szCs w:val="24"/>
        </w:rPr>
      </w:pPr>
      <w:r w:rsidRPr="0082553F">
        <w:rPr>
          <w:rFonts w:hint="eastAsia"/>
          <w:sz w:val="24"/>
          <w:szCs w:val="24"/>
        </w:rPr>
        <w:t>（四）如货物</w:t>
      </w:r>
      <w:r w:rsidRPr="0082553F">
        <w:rPr>
          <w:rFonts w:hint="eastAsia"/>
          <w:bCs/>
          <w:sz w:val="24"/>
          <w:szCs w:val="24"/>
        </w:rPr>
        <w:t>随附装箱清单、质量合格证明书、</w:t>
      </w:r>
      <w:r w:rsidRPr="0082553F">
        <w:rPr>
          <w:rFonts w:hint="eastAsia"/>
          <w:sz w:val="24"/>
          <w:szCs w:val="24"/>
        </w:rPr>
        <w:t>图纸资料、技术文件等</w:t>
      </w:r>
      <w:r w:rsidRPr="0082553F">
        <w:rPr>
          <w:rFonts w:hint="eastAsia"/>
          <w:bCs/>
          <w:sz w:val="24"/>
          <w:szCs w:val="24"/>
        </w:rPr>
        <w:t>文件</w:t>
      </w:r>
      <w:r w:rsidRPr="0082553F">
        <w:rPr>
          <w:rFonts w:hint="eastAsia"/>
          <w:sz w:val="24"/>
          <w:szCs w:val="24"/>
        </w:rPr>
        <w:t>资料的，乙方应于交货时一并交付该等文件资料，并且确保</w:t>
      </w:r>
      <w:r w:rsidRPr="0082553F">
        <w:rPr>
          <w:rFonts w:hint="eastAsia"/>
          <w:bCs/>
          <w:sz w:val="24"/>
          <w:szCs w:val="24"/>
        </w:rPr>
        <w:t>该等资料有相应的、能够保证文件完好的包封。</w:t>
      </w:r>
    </w:p>
    <w:p w:rsidR="002F4F15" w:rsidRPr="0082553F" w:rsidRDefault="007F7A6E" w:rsidP="00035A31">
      <w:pPr>
        <w:spacing w:line="360" w:lineRule="auto"/>
        <w:ind w:firstLineChars="200" w:firstLine="482"/>
        <w:rPr>
          <w:b/>
          <w:sz w:val="24"/>
          <w:szCs w:val="24"/>
        </w:rPr>
      </w:pPr>
      <w:r w:rsidRPr="0082553F">
        <w:rPr>
          <w:b/>
          <w:sz w:val="24"/>
          <w:szCs w:val="24"/>
        </w:rPr>
        <w:t>三、付款方式</w:t>
      </w:r>
    </w:p>
    <w:p w:rsidR="002F4F15" w:rsidRPr="0082553F" w:rsidRDefault="007F7A6E">
      <w:pPr>
        <w:spacing w:line="360" w:lineRule="auto"/>
        <w:ind w:firstLineChars="200" w:firstLine="480"/>
        <w:rPr>
          <w:sz w:val="24"/>
          <w:szCs w:val="24"/>
        </w:rPr>
      </w:pPr>
      <w:r w:rsidRPr="0082553F">
        <w:rPr>
          <w:sz w:val="24"/>
          <w:szCs w:val="24"/>
        </w:rPr>
        <w:t>（一）乙方完成供货，</w:t>
      </w:r>
      <w:r w:rsidRPr="0082553F">
        <w:rPr>
          <w:rFonts w:hint="eastAsia"/>
          <w:sz w:val="24"/>
          <w:szCs w:val="24"/>
        </w:rPr>
        <w:t>甲乙双方对</w:t>
      </w:r>
      <w:r w:rsidRPr="0082553F">
        <w:rPr>
          <w:sz w:val="24"/>
          <w:szCs w:val="24"/>
        </w:rPr>
        <w:t>所有货物验收合格且</w:t>
      </w:r>
      <w:r w:rsidRPr="0082553F">
        <w:rPr>
          <w:rFonts w:hint="eastAsia"/>
          <w:sz w:val="24"/>
          <w:szCs w:val="24"/>
        </w:rPr>
        <w:t>乙方向甲方</w:t>
      </w:r>
      <w:r w:rsidRPr="0082553F">
        <w:rPr>
          <w:sz w:val="24"/>
          <w:szCs w:val="24"/>
        </w:rPr>
        <w:t>提交合</w:t>
      </w:r>
      <w:r w:rsidRPr="0082553F">
        <w:rPr>
          <w:sz w:val="24"/>
          <w:szCs w:val="24"/>
        </w:rPr>
        <w:lastRenderedPageBreak/>
        <w:t>法有效等额的增值税专用发票后的</w:t>
      </w:r>
      <w:r w:rsidR="00FC0008">
        <w:rPr>
          <w:rFonts w:hint="eastAsia"/>
          <w:sz w:val="24"/>
          <w:szCs w:val="24"/>
        </w:rPr>
        <w:t>30</w:t>
      </w:r>
      <w:r w:rsidR="00FC0008">
        <w:rPr>
          <w:rFonts w:hint="eastAsia"/>
          <w:sz w:val="24"/>
          <w:szCs w:val="24"/>
        </w:rPr>
        <w:t>个</w:t>
      </w:r>
      <w:proofErr w:type="gramStart"/>
      <w:r w:rsidR="00FC0008">
        <w:rPr>
          <w:rFonts w:hint="eastAsia"/>
          <w:sz w:val="24"/>
          <w:szCs w:val="24"/>
        </w:rPr>
        <w:t>日历天</w:t>
      </w:r>
      <w:proofErr w:type="gramEnd"/>
      <w:r w:rsidRPr="0082553F">
        <w:rPr>
          <w:sz w:val="24"/>
          <w:szCs w:val="24"/>
        </w:rPr>
        <w:t>内</w:t>
      </w:r>
      <w:r w:rsidRPr="0082553F">
        <w:rPr>
          <w:rFonts w:hint="eastAsia"/>
          <w:sz w:val="24"/>
          <w:szCs w:val="24"/>
        </w:rPr>
        <w:t>，</w:t>
      </w:r>
      <w:r w:rsidRPr="0082553F">
        <w:rPr>
          <w:sz w:val="24"/>
          <w:szCs w:val="24"/>
        </w:rPr>
        <w:t>甲方支付给乙方合同总价的</w:t>
      </w:r>
      <w:r w:rsidRPr="0082553F">
        <w:rPr>
          <w:sz w:val="24"/>
          <w:szCs w:val="24"/>
        </w:rPr>
        <w:t>100%</w:t>
      </w:r>
      <w:r w:rsidRPr="0082553F">
        <w:rPr>
          <w:sz w:val="24"/>
          <w:szCs w:val="24"/>
        </w:rPr>
        <w:t>。</w:t>
      </w:r>
    </w:p>
    <w:p w:rsidR="002F4F15" w:rsidRPr="0082553F" w:rsidRDefault="007F7A6E">
      <w:pPr>
        <w:spacing w:line="360" w:lineRule="auto"/>
        <w:ind w:firstLineChars="200" w:firstLine="480"/>
        <w:rPr>
          <w:sz w:val="24"/>
          <w:szCs w:val="24"/>
        </w:rPr>
      </w:pPr>
      <w:r w:rsidRPr="0082553F">
        <w:rPr>
          <w:sz w:val="24"/>
          <w:szCs w:val="24"/>
        </w:rPr>
        <w:t>（二）</w:t>
      </w:r>
      <w:r w:rsidRPr="0082553F">
        <w:rPr>
          <w:rFonts w:hint="eastAsia"/>
          <w:sz w:val="24"/>
          <w:szCs w:val="24"/>
        </w:rPr>
        <w:t>乙方的收款账户如下：</w:t>
      </w:r>
    </w:p>
    <w:p w:rsidR="002F4F15" w:rsidRPr="0082553F" w:rsidRDefault="007F7A6E">
      <w:pPr>
        <w:spacing w:line="360" w:lineRule="auto"/>
        <w:ind w:firstLineChars="500" w:firstLine="1200"/>
        <w:rPr>
          <w:sz w:val="24"/>
          <w:szCs w:val="24"/>
        </w:rPr>
      </w:pPr>
      <w:r w:rsidRPr="0082553F">
        <w:rPr>
          <w:sz w:val="24"/>
          <w:szCs w:val="24"/>
        </w:rPr>
        <w:t>开户银行地址：</w:t>
      </w:r>
      <w:r w:rsidRPr="0082553F">
        <w:rPr>
          <w:rFonts w:hint="eastAsia"/>
          <w:sz w:val="24"/>
          <w:szCs w:val="24"/>
        </w:rPr>
        <w:t xml:space="preserve"> </w:t>
      </w:r>
    </w:p>
    <w:p w:rsidR="002F4F15" w:rsidRPr="0082553F" w:rsidRDefault="007F7A6E">
      <w:pPr>
        <w:pStyle w:val="ae"/>
        <w:widowControl/>
        <w:spacing w:before="100" w:beforeAutospacing="1" w:after="100" w:afterAutospacing="1"/>
        <w:ind w:firstLineChars="500" w:firstLine="1200"/>
        <w:rPr>
          <w:sz w:val="24"/>
          <w:szCs w:val="24"/>
        </w:rPr>
      </w:pPr>
      <w:r w:rsidRPr="0082553F">
        <w:rPr>
          <w:sz w:val="24"/>
          <w:szCs w:val="24"/>
        </w:rPr>
        <w:t>收款单位账号：</w:t>
      </w:r>
      <w:r w:rsidRPr="0082553F">
        <w:rPr>
          <w:sz w:val="24"/>
          <w:szCs w:val="24"/>
        </w:rPr>
        <w:t xml:space="preserve"> </w:t>
      </w:r>
    </w:p>
    <w:p w:rsidR="002F4F15" w:rsidRPr="0082553F" w:rsidRDefault="007F7A6E">
      <w:pPr>
        <w:pStyle w:val="ae"/>
        <w:widowControl/>
        <w:spacing w:before="100" w:beforeAutospacing="1" w:after="100" w:afterAutospacing="1"/>
        <w:ind w:firstLineChars="500" w:firstLine="1200"/>
        <w:rPr>
          <w:sz w:val="24"/>
          <w:szCs w:val="24"/>
        </w:rPr>
      </w:pPr>
      <w:r w:rsidRPr="0082553F">
        <w:rPr>
          <w:sz w:val="24"/>
          <w:szCs w:val="24"/>
        </w:rPr>
        <w:t>收款单位名称：</w:t>
      </w:r>
      <w:r w:rsidRPr="0082553F">
        <w:rPr>
          <w:rFonts w:hint="eastAsia"/>
          <w:sz w:val="24"/>
          <w:szCs w:val="24"/>
        </w:rPr>
        <w:t xml:space="preserve"> </w:t>
      </w:r>
    </w:p>
    <w:p w:rsidR="002F4F15" w:rsidRPr="0082553F" w:rsidRDefault="007F7A6E" w:rsidP="00035A31">
      <w:pPr>
        <w:spacing w:line="360" w:lineRule="auto"/>
        <w:ind w:firstLineChars="200" w:firstLine="482"/>
        <w:rPr>
          <w:b/>
          <w:sz w:val="24"/>
          <w:szCs w:val="24"/>
        </w:rPr>
      </w:pPr>
      <w:r w:rsidRPr="0082553F">
        <w:rPr>
          <w:b/>
          <w:sz w:val="24"/>
          <w:szCs w:val="24"/>
        </w:rPr>
        <w:t>四、货物的验收和服务</w:t>
      </w:r>
    </w:p>
    <w:p w:rsidR="002F4F15" w:rsidRPr="0082553F" w:rsidRDefault="007F7A6E" w:rsidP="00035A31">
      <w:pPr>
        <w:spacing w:line="360" w:lineRule="auto"/>
        <w:ind w:firstLineChars="200" w:firstLine="480"/>
        <w:rPr>
          <w:b/>
          <w:sz w:val="24"/>
          <w:szCs w:val="24"/>
        </w:rPr>
      </w:pPr>
      <w:r w:rsidRPr="0082553F">
        <w:rPr>
          <w:sz w:val="24"/>
          <w:szCs w:val="24"/>
        </w:rPr>
        <w:t>（一）货物送达甲方指定地点后，在甲乙双方共同参加下进行验收。</w:t>
      </w:r>
    </w:p>
    <w:p w:rsidR="002F4F15" w:rsidRPr="0082553F" w:rsidRDefault="007F7A6E" w:rsidP="00035A31">
      <w:pPr>
        <w:spacing w:line="360" w:lineRule="auto"/>
        <w:ind w:firstLineChars="200" w:firstLine="480"/>
        <w:rPr>
          <w:sz w:val="24"/>
          <w:szCs w:val="24"/>
        </w:rPr>
      </w:pPr>
      <w:r w:rsidRPr="0082553F">
        <w:rPr>
          <w:sz w:val="24"/>
          <w:szCs w:val="24"/>
        </w:rPr>
        <w:t>（二）货物的包装均应有良好的防湿、防锈、防潮、防雨、防腐及防碰撞的措施</w:t>
      </w:r>
      <w:r w:rsidRPr="0082553F">
        <w:rPr>
          <w:rFonts w:hint="eastAsia"/>
          <w:sz w:val="24"/>
          <w:szCs w:val="24"/>
        </w:rPr>
        <w:t>，</w:t>
      </w:r>
      <w:r w:rsidRPr="0082553F">
        <w:rPr>
          <w:rFonts w:hint="eastAsia"/>
          <w:bCs/>
          <w:sz w:val="24"/>
          <w:szCs w:val="24"/>
        </w:rPr>
        <w:t>在正常情况下能够保证货物的完好</w:t>
      </w:r>
      <w:r w:rsidRPr="0082553F">
        <w:rPr>
          <w:sz w:val="24"/>
          <w:szCs w:val="24"/>
        </w:rPr>
        <w:t>。凡由于包装不良造成的损失和由此产生的费用均由乙方承担。</w:t>
      </w:r>
    </w:p>
    <w:p w:rsidR="002F4F15" w:rsidRPr="0082553F" w:rsidRDefault="007F7A6E" w:rsidP="00035A31">
      <w:pPr>
        <w:spacing w:line="360" w:lineRule="auto"/>
        <w:ind w:firstLineChars="200" w:firstLine="480"/>
        <w:rPr>
          <w:sz w:val="24"/>
          <w:szCs w:val="24"/>
        </w:rPr>
      </w:pPr>
      <w:r w:rsidRPr="0082553F">
        <w:rPr>
          <w:sz w:val="24"/>
          <w:szCs w:val="24"/>
        </w:rPr>
        <w:t>（三）</w:t>
      </w:r>
      <w:proofErr w:type="gramStart"/>
      <w:r w:rsidRPr="0082553F">
        <w:rPr>
          <w:sz w:val="24"/>
          <w:szCs w:val="24"/>
        </w:rPr>
        <w:t>验收按</w:t>
      </w:r>
      <w:proofErr w:type="gramEnd"/>
      <w:r w:rsidRPr="0082553F">
        <w:rPr>
          <w:sz w:val="24"/>
          <w:szCs w:val="24"/>
        </w:rPr>
        <w:t>国家有关的规定、规范进行。验收时如发现所交付的货物有短装、次品、损坏</w:t>
      </w:r>
      <w:r w:rsidRPr="0082553F">
        <w:rPr>
          <w:rFonts w:hint="eastAsia"/>
          <w:sz w:val="24"/>
          <w:szCs w:val="24"/>
        </w:rPr>
        <w:t>、质量不合格</w:t>
      </w:r>
      <w:r w:rsidRPr="0082553F">
        <w:rPr>
          <w:sz w:val="24"/>
          <w:szCs w:val="24"/>
        </w:rPr>
        <w:t>或不符合国家有关的规定、规范</w:t>
      </w:r>
      <w:r w:rsidRPr="0082553F">
        <w:rPr>
          <w:rFonts w:hint="eastAsia"/>
          <w:sz w:val="24"/>
          <w:szCs w:val="24"/>
        </w:rPr>
        <w:t>、行业标准或</w:t>
      </w:r>
      <w:r w:rsidRPr="0082553F">
        <w:rPr>
          <w:sz w:val="24"/>
          <w:szCs w:val="24"/>
        </w:rPr>
        <w:t>其它</w:t>
      </w:r>
      <w:r w:rsidRPr="0082553F">
        <w:rPr>
          <w:rFonts w:hint="eastAsia"/>
          <w:sz w:val="24"/>
          <w:szCs w:val="24"/>
        </w:rPr>
        <w:t>不符合</w:t>
      </w:r>
      <w:r w:rsidRPr="0082553F">
        <w:rPr>
          <w:sz w:val="24"/>
          <w:szCs w:val="24"/>
        </w:rPr>
        <w:t>本合同规定之情形者，甲方</w:t>
      </w:r>
      <w:r w:rsidRPr="0082553F">
        <w:rPr>
          <w:rFonts w:hint="eastAsia"/>
          <w:sz w:val="24"/>
          <w:szCs w:val="24"/>
        </w:rPr>
        <w:t>有权要求乙方立即予以更换或退货。如甲方选择更换的，乙方应在</w:t>
      </w:r>
      <w:r w:rsidRPr="0082553F">
        <w:rPr>
          <w:rFonts w:hint="eastAsia"/>
          <w:sz w:val="24"/>
          <w:szCs w:val="24"/>
        </w:rPr>
        <w:t>10</w:t>
      </w:r>
      <w:r w:rsidRPr="0082553F">
        <w:rPr>
          <w:rFonts w:hint="eastAsia"/>
          <w:sz w:val="24"/>
          <w:szCs w:val="24"/>
        </w:rPr>
        <w:t>个日历内更换，并且承担甲方由此产生的费用或损失，逾期则按照第六条第（一）款向甲方承担违约责任。如甲方选择退货的，甲方无须向乙方支付任何费用，并有权要求乙方赔偿因此造成损失。</w:t>
      </w:r>
    </w:p>
    <w:p w:rsidR="002F4F15" w:rsidRPr="0082553F" w:rsidRDefault="007F7A6E" w:rsidP="00035A31">
      <w:pPr>
        <w:spacing w:line="360" w:lineRule="auto"/>
        <w:ind w:firstLineChars="200" w:firstLine="480"/>
        <w:rPr>
          <w:sz w:val="24"/>
          <w:szCs w:val="24"/>
        </w:rPr>
      </w:pPr>
      <w:r w:rsidRPr="0082553F">
        <w:rPr>
          <w:sz w:val="24"/>
          <w:szCs w:val="24"/>
        </w:rPr>
        <w:t>（四）货物</w:t>
      </w:r>
      <w:r w:rsidRPr="0082553F">
        <w:rPr>
          <w:rFonts w:hint="eastAsia"/>
          <w:sz w:val="24"/>
          <w:szCs w:val="24"/>
        </w:rPr>
        <w:t>在验收后，</w:t>
      </w:r>
      <w:r w:rsidRPr="0082553F">
        <w:rPr>
          <w:sz w:val="24"/>
          <w:szCs w:val="24"/>
        </w:rPr>
        <w:t>如因质量问题导致在使用过程中损坏而无法正常使用，经甲乙双方确认为质量问题后，甲方</w:t>
      </w:r>
      <w:r w:rsidRPr="0082553F">
        <w:rPr>
          <w:rFonts w:hint="eastAsia"/>
          <w:sz w:val="24"/>
          <w:szCs w:val="24"/>
        </w:rPr>
        <w:t>有权要求乙方立即予以更换或退货。如甲方选择更换的，乙方应在</w:t>
      </w:r>
      <w:r w:rsidRPr="0082553F">
        <w:rPr>
          <w:rFonts w:hint="eastAsia"/>
          <w:sz w:val="24"/>
          <w:szCs w:val="24"/>
        </w:rPr>
        <w:t>10</w:t>
      </w:r>
      <w:r w:rsidRPr="0082553F">
        <w:rPr>
          <w:rFonts w:hint="eastAsia"/>
          <w:sz w:val="24"/>
          <w:szCs w:val="24"/>
        </w:rPr>
        <w:t>个日历内更换，并且承担甲方由此产生的费用或损失，逾期则按照第六条第（一）款向甲方承担违约责任。如甲方选择退货的，甲方无须向乙方支付任何费用，并有权要求乙方退还已支付的费用并赔偿因此造成损失</w:t>
      </w:r>
      <w:r w:rsidRPr="0082553F">
        <w:rPr>
          <w:sz w:val="24"/>
          <w:szCs w:val="24"/>
        </w:rPr>
        <w:t>。</w:t>
      </w:r>
      <w:r w:rsidRPr="0082553F">
        <w:rPr>
          <w:rFonts w:hint="eastAsia"/>
          <w:sz w:val="24"/>
          <w:szCs w:val="24"/>
        </w:rPr>
        <w:t>如甲乙双方对货物是否存在质量问题无法达成一致的，甲方有权聘请第三方机构进行检测，如检测结果为货物存在质量问题，则检测费用由乙方承担。</w:t>
      </w:r>
    </w:p>
    <w:p w:rsidR="002F4F15" w:rsidRPr="0082553F" w:rsidRDefault="007F7A6E" w:rsidP="00035A31">
      <w:pPr>
        <w:spacing w:line="360" w:lineRule="auto"/>
        <w:ind w:firstLineChars="200" w:firstLine="480"/>
        <w:rPr>
          <w:sz w:val="24"/>
          <w:szCs w:val="24"/>
        </w:rPr>
      </w:pPr>
      <w:r w:rsidRPr="0082553F">
        <w:rPr>
          <w:sz w:val="24"/>
          <w:szCs w:val="24"/>
        </w:rPr>
        <w:t>（五）货物必须具备出厂合格证，乙方保证合同货物是全新、未曾使用过的，其质量、规格及技术特征符合合同附件</w:t>
      </w:r>
      <w:r w:rsidRPr="0082553F">
        <w:rPr>
          <w:rFonts w:hint="eastAsia"/>
          <w:sz w:val="24"/>
          <w:szCs w:val="24"/>
        </w:rPr>
        <w:t>1</w:t>
      </w:r>
      <w:r w:rsidRPr="0082553F">
        <w:rPr>
          <w:sz w:val="24"/>
          <w:szCs w:val="24"/>
        </w:rPr>
        <w:t>的要求。</w:t>
      </w:r>
      <w:r w:rsidRPr="0082553F">
        <w:rPr>
          <w:rFonts w:hint="eastAsia"/>
          <w:sz w:val="24"/>
          <w:szCs w:val="24"/>
        </w:rPr>
        <w:t>否则，</w:t>
      </w:r>
      <w:r w:rsidRPr="0082553F">
        <w:rPr>
          <w:sz w:val="24"/>
          <w:szCs w:val="24"/>
        </w:rPr>
        <w:t>甲方</w:t>
      </w:r>
      <w:r w:rsidRPr="0082553F">
        <w:rPr>
          <w:rFonts w:hint="eastAsia"/>
          <w:sz w:val="24"/>
          <w:szCs w:val="24"/>
        </w:rPr>
        <w:t>有权要求乙方立即予以更换或退货。如甲方选择更换的，乙方应在</w:t>
      </w:r>
      <w:r w:rsidRPr="0082553F">
        <w:rPr>
          <w:rFonts w:hint="eastAsia"/>
          <w:sz w:val="24"/>
          <w:szCs w:val="24"/>
        </w:rPr>
        <w:t>10</w:t>
      </w:r>
      <w:r w:rsidRPr="0082553F">
        <w:rPr>
          <w:rFonts w:hint="eastAsia"/>
          <w:sz w:val="24"/>
          <w:szCs w:val="24"/>
        </w:rPr>
        <w:t>个日历内更换，并且</w:t>
      </w:r>
      <w:r w:rsidRPr="0082553F">
        <w:rPr>
          <w:rFonts w:hint="eastAsia"/>
          <w:sz w:val="24"/>
          <w:szCs w:val="24"/>
        </w:rPr>
        <w:lastRenderedPageBreak/>
        <w:t>承担甲方由此产生的费用或损失，逾期则按照第六条第（一）款向甲方承担违约责任。如甲方选择退货的，甲方无须向乙方支付任何费用，并有权要求乙方赔偿因此造成损失。</w:t>
      </w:r>
    </w:p>
    <w:p w:rsidR="002F4F15" w:rsidRPr="0082553F" w:rsidRDefault="007F7A6E" w:rsidP="00035A31">
      <w:pPr>
        <w:spacing w:line="360" w:lineRule="auto"/>
        <w:ind w:firstLineChars="200" w:firstLine="480"/>
        <w:rPr>
          <w:sz w:val="24"/>
          <w:szCs w:val="24"/>
        </w:rPr>
      </w:pPr>
      <w:r w:rsidRPr="0082553F">
        <w:rPr>
          <w:rFonts w:hint="eastAsia"/>
          <w:sz w:val="24"/>
          <w:szCs w:val="24"/>
        </w:rPr>
        <w:t>（六）货物的样式、外观情况根据甲方要求，材质等符合国家或行业相关标准，且均为合格产品。</w:t>
      </w:r>
    </w:p>
    <w:p w:rsidR="00A26148" w:rsidRPr="00A26148" w:rsidRDefault="007F7A6E" w:rsidP="00035A31">
      <w:pPr>
        <w:spacing w:line="360" w:lineRule="auto"/>
        <w:ind w:firstLineChars="200" w:firstLine="480"/>
        <w:outlineLvl w:val="1"/>
        <w:rPr>
          <w:sz w:val="24"/>
          <w:szCs w:val="24"/>
        </w:rPr>
      </w:pPr>
      <w:r w:rsidRPr="0082553F">
        <w:rPr>
          <w:rFonts w:hint="eastAsia"/>
          <w:sz w:val="24"/>
          <w:szCs w:val="24"/>
        </w:rPr>
        <w:t>（七）乙方</w:t>
      </w:r>
      <w:r w:rsidR="0032782E">
        <w:rPr>
          <w:rFonts w:hint="eastAsia"/>
          <w:sz w:val="24"/>
          <w:szCs w:val="24"/>
        </w:rPr>
        <w:t>需签订合同后十个日历日内</w:t>
      </w:r>
      <w:r w:rsidR="001A4097">
        <w:rPr>
          <w:rFonts w:hint="eastAsia"/>
          <w:sz w:val="24"/>
          <w:szCs w:val="24"/>
        </w:rPr>
        <w:t>缴存</w:t>
      </w:r>
      <w:r w:rsidRPr="0082553F">
        <w:rPr>
          <w:rFonts w:hint="eastAsia"/>
          <w:sz w:val="24"/>
          <w:szCs w:val="24"/>
        </w:rPr>
        <w:t>履约保证金</w:t>
      </w:r>
      <w:r w:rsidR="00A26148">
        <w:rPr>
          <w:rFonts w:hint="eastAsia"/>
          <w:sz w:val="24"/>
          <w:szCs w:val="24"/>
        </w:rPr>
        <w:t>￥</w:t>
      </w:r>
      <w:r w:rsidR="007A7B9A">
        <w:rPr>
          <w:rFonts w:hint="eastAsia"/>
          <w:sz w:val="24"/>
          <w:szCs w:val="24"/>
          <w:u w:val="single"/>
        </w:rPr>
        <w:t>600</w:t>
      </w:r>
      <w:r w:rsidR="00D56F13" w:rsidRPr="00D56F13">
        <w:rPr>
          <w:rFonts w:hint="eastAsia"/>
          <w:sz w:val="24"/>
          <w:szCs w:val="24"/>
          <w:u w:val="single"/>
        </w:rPr>
        <w:t>.00</w:t>
      </w:r>
      <w:r w:rsidR="00035A31" w:rsidRPr="00D56F13">
        <w:rPr>
          <w:rFonts w:hint="eastAsia"/>
          <w:sz w:val="24"/>
          <w:szCs w:val="24"/>
          <w:u w:val="single"/>
        </w:rPr>
        <w:t xml:space="preserve"> </w:t>
      </w:r>
      <w:r w:rsidRPr="0082553F">
        <w:rPr>
          <w:rFonts w:hint="eastAsia"/>
          <w:sz w:val="24"/>
          <w:szCs w:val="24"/>
        </w:rPr>
        <w:t>元</w:t>
      </w:r>
      <w:r w:rsidRPr="0082553F">
        <w:rPr>
          <w:sz w:val="24"/>
          <w:szCs w:val="24"/>
        </w:rPr>
        <w:t>人民币</w:t>
      </w:r>
      <w:r w:rsidRPr="0082553F">
        <w:rPr>
          <w:rFonts w:hint="eastAsia"/>
          <w:sz w:val="24"/>
          <w:szCs w:val="24"/>
        </w:rPr>
        <w:t>，待合同期满</w:t>
      </w:r>
      <w:r w:rsidR="00A26148" w:rsidRPr="00A26148">
        <w:rPr>
          <w:rFonts w:hint="eastAsia"/>
          <w:sz w:val="24"/>
          <w:szCs w:val="24"/>
        </w:rPr>
        <w:t>且</w:t>
      </w:r>
      <w:r w:rsidR="00035A31">
        <w:rPr>
          <w:rFonts w:hint="eastAsia"/>
          <w:sz w:val="24"/>
          <w:szCs w:val="24"/>
        </w:rPr>
        <w:t>乙方</w:t>
      </w:r>
      <w:r w:rsidR="00A26148" w:rsidRPr="00A26148">
        <w:rPr>
          <w:rFonts w:hint="eastAsia"/>
          <w:sz w:val="24"/>
          <w:szCs w:val="24"/>
        </w:rPr>
        <w:t>没有任何违约的情况下由乙方</w:t>
      </w:r>
      <w:r w:rsidR="00A26148" w:rsidRPr="00A26148">
        <w:rPr>
          <w:sz w:val="24"/>
          <w:szCs w:val="24"/>
        </w:rPr>
        <w:t>提交退款</w:t>
      </w:r>
      <w:r w:rsidR="00A26148">
        <w:rPr>
          <w:rFonts w:hint="eastAsia"/>
          <w:sz w:val="24"/>
          <w:szCs w:val="24"/>
        </w:rPr>
        <w:t>申请，</w:t>
      </w:r>
      <w:r w:rsidR="00A26148" w:rsidRPr="00A26148">
        <w:rPr>
          <w:rFonts w:hint="eastAsia"/>
          <w:sz w:val="24"/>
          <w:szCs w:val="24"/>
        </w:rPr>
        <w:t>甲方在收到退款申请后</w:t>
      </w:r>
      <w:r w:rsidR="00035A31">
        <w:rPr>
          <w:rFonts w:hint="eastAsia"/>
          <w:sz w:val="24"/>
          <w:szCs w:val="24"/>
        </w:rPr>
        <w:t>三十个日历日</w:t>
      </w:r>
      <w:r w:rsidR="00A26148" w:rsidRPr="00A26148">
        <w:rPr>
          <w:rFonts w:hint="eastAsia"/>
          <w:sz w:val="24"/>
          <w:szCs w:val="24"/>
        </w:rPr>
        <w:t>内</w:t>
      </w:r>
      <w:r w:rsidR="00A26148" w:rsidRPr="00A26148">
        <w:rPr>
          <w:sz w:val="24"/>
          <w:szCs w:val="24"/>
        </w:rPr>
        <w:t>一次性无息退回。</w:t>
      </w:r>
      <w:r w:rsidR="0032782E">
        <w:rPr>
          <w:rFonts w:hint="eastAsia"/>
          <w:sz w:val="24"/>
          <w:szCs w:val="24"/>
        </w:rPr>
        <w:t>逾期缴存，甲方有权向乙方追究合同总金额</w:t>
      </w:r>
      <w:r w:rsidR="0032782E">
        <w:rPr>
          <w:rFonts w:hint="eastAsia"/>
          <w:sz w:val="24"/>
          <w:szCs w:val="24"/>
        </w:rPr>
        <w:t>20%</w:t>
      </w:r>
      <w:r w:rsidR="0032782E">
        <w:rPr>
          <w:rFonts w:hint="eastAsia"/>
          <w:sz w:val="24"/>
          <w:szCs w:val="24"/>
        </w:rPr>
        <w:t>的违约金。</w:t>
      </w:r>
    </w:p>
    <w:p w:rsidR="002F4F15" w:rsidRPr="0082553F" w:rsidRDefault="007F7A6E" w:rsidP="00A26148">
      <w:pPr>
        <w:spacing w:line="360" w:lineRule="auto"/>
        <w:ind w:firstLine="480"/>
        <w:rPr>
          <w:b/>
          <w:sz w:val="24"/>
          <w:szCs w:val="24"/>
        </w:rPr>
      </w:pPr>
      <w:r w:rsidRPr="0082553F">
        <w:rPr>
          <w:b/>
          <w:sz w:val="24"/>
          <w:szCs w:val="24"/>
        </w:rPr>
        <w:t>五、双方义务</w:t>
      </w:r>
    </w:p>
    <w:p w:rsidR="002F4F15" w:rsidRPr="0082553F" w:rsidRDefault="007F7A6E">
      <w:pPr>
        <w:spacing w:line="360" w:lineRule="auto"/>
        <w:ind w:firstLineChars="200" w:firstLine="480"/>
        <w:rPr>
          <w:sz w:val="24"/>
          <w:szCs w:val="24"/>
        </w:rPr>
      </w:pPr>
      <w:r w:rsidRPr="0082553F">
        <w:rPr>
          <w:sz w:val="24"/>
          <w:szCs w:val="24"/>
        </w:rPr>
        <w:t>(</w:t>
      </w:r>
      <w:proofErr w:type="gramStart"/>
      <w:r w:rsidRPr="0082553F">
        <w:rPr>
          <w:sz w:val="24"/>
          <w:szCs w:val="24"/>
        </w:rPr>
        <w:t>一</w:t>
      </w:r>
      <w:proofErr w:type="gramEnd"/>
      <w:r w:rsidRPr="0082553F">
        <w:rPr>
          <w:sz w:val="24"/>
          <w:szCs w:val="24"/>
        </w:rPr>
        <w:t xml:space="preserve">) </w:t>
      </w:r>
      <w:r w:rsidRPr="0082553F">
        <w:rPr>
          <w:sz w:val="24"/>
          <w:szCs w:val="24"/>
        </w:rPr>
        <w:t>甲方义务</w:t>
      </w:r>
    </w:p>
    <w:p w:rsidR="002F4F15" w:rsidRPr="0082553F" w:rsidRDefault="007F7A6E">
      <w:pPr>
        <w:spacing w:line="360" w:lineRule="auto"/>
        <w:ind w:firstLineChars="200" w:firstLine="480"/>
        <w:rPr>
          <w:sz w:val="24"/>
          <w:szCs w:val="24"/>
        </w:rPr>
      </w:pPr>
      <w:r w:rsidRPr="0082553F">
        <w:rPr>
          <w:sz w:val="24"/>
          <w:szCs w:val="24"/>
        </w:rPr>
        <w:t>1</w:t>
      </w:r>
      <w:r w:rsidRPr="0082553F">
        <w:rPr>
          <w:sz w:val="24"/>
          <w:szCs w:val="24"/>
        </w:rPr>
        <w:t>、负责按合同规定日期向乙方支付合同款；</w:t>
      </w:r>
    </w:p>
    <w:p w:rsidR="002F4F15" w:rsidRPr="0082553F" w:rsidRDefault="007F7A6E">
      <w:pPr>
        <w:spacing w:line="360" w:lineRule="auto"/>
        <w:ind w:firstLineChars="200" w:firstLine="480"/>
        <w:rPr>
          <w:sz w:val="24"/>
          <w:szCs w:val="24"/>
        </w:rPr>
      </w:pPr>
      <w:r w:rsidRPr="0082553F">
        <w:rPr>
          <w:sz w:val="24"/>
          <w:szCs w:val="24"/>
        </w:rPr>
        <w:t>2</w:t>
      </w:r>
      <w:r w:rsidRPr="0082553F">
        <w:rPr>
          <w:sz w:val="24"/>
          <w:szCs w:val="24"/>
        </w:rPr>
        <w:t>、负责向乙方</w:t>
      </w:r>
      <w:r w:rsidRPr="0082553F">
        <w:rPr>
          <w:rFonts w:hint="eastAsia"/>
          <w:sz w:val="24"/>
          <w:szCs w:val="24"/>
        </w:rPr>
        <w:t>验收并</w:t>
      </w:r>
      <w:r w:rsidRPr="0082553F">
        <w:rPr>
          <w:sz w:val="24"/>
          <w:szCs w:val="24"/>
        </w:rPr>
        <w:t>确认货物</w:t>
      </w:r>
      <w:r w:rsidRPr="0082553F">
        <w:rPr>
          <w:rFonts w:hint="eastAsia"/>
          <w:sz w:val="24"/>
          <w:szCs w:val="24"/>
        </w:rPr>
        <w:t>的</w:t>
      </w:r>
      <w:r w:rsidRPr="0082553F">
        <w:rPr>
          <w:sz w:val="24"/>
          <w:szCs w:val="24"/>
        </w:rPr>
        <w:t>有关规格、产品款式、质量等；</w:t>
      </w:r>
    </w:p>
    <w:p w:rsidR="002F4F15" w:rsidRPr="0082553F" w:rsidRDefault="007F7A6E">
      <w:pPr>
        <w:spacing w:line="360" w:lineRule="auto"/>
        <w:ind w:rightChars="100" w:right="210" w:firstLineChars="200" w:firstLine="480"/>
        <w:rPr>
          <w:sz w:val="24"/>
          <w:szCs w:val="24"/>
        </w:rPr>
      </w:pPr>
      <w:r w:rsidRPr="0082553F">
        <w:rPr>
          <w:sz w:val="24"/>
          <w:szCs w:val="24"/>
        </w:rPr>
        <w:t>3</w:t>
      </w:r>
      <w:r w:rsidRPr="0082553F">
        <w:rPr>
          <w:sz w:val="24"/>
          <w:szCs w:val="24"/>
        </w:rPr>
        <w:t>、对乙方需要确认的内容，甲方应在</w:t>
      </w:r>
      <w:r w:rsidRPr="0082553F">
        <w:rPr>
          <w:rFonts w:hint="eastAsia"/>
          <w:sz w:val="24"/>
          <w:szCs w:val="24"/>
        </w:rPr>
        <w:t>48</w:t>
      </w:r>
      <w:r w:rsidRPr="0082553F">
        <w:rPr>
          <w:sz w:val="24"/>
          <w:szCs w:val="24"/>
        </w:rPr>
        <w:t>小时内给以确认或提出修改意见。如在</w:t>
      </w:r>
      <w:r w:rsidRPr="0082553F">
        <w:rPr>
          <w:rFonts w:hint="eastAsia"/>
          <w:sz w:val="24"/>
          <w:szCs w:val="24"/>
        </w:rPr>
        <w:t>48</w:t>
      </w:r>
      <w:r w:rsidRPr="0082553F">
        <w:rPr>
          <w:sz w:val="24"/>
          <w:szCs w:val="24"/>
        </w:rPr>
        <w:t>小时内不能确认，供货时间得以顺延。</w:t>
      </w:r>
    </w:p>
    <w:p w:rsidR="002F4F15" w:rsidRPr="0082553F" w:rsidRDefault="007F7A6E">
      <w:pPr>
        <w:spacing w:line="360" w:lineRule="auto"/>
        <w:ind w:rightChars="100" w:right="210" w:firstLineChars="200" w:firstLine="480"/>
        <w:rPr>
          <w:sz w:val="24"/>
          <w:szCs w:val="24"/>
        </w:rPr>
      </w:pPr>
      <w:r w:rsidRPr="0082553F">
        <w:rPr>
          <w:sz w:val="24"/>
          <w:szCs w:val="24"/>
        </w:rPr>
        <w:t>(</w:t>
      </w:r>
      <w:r w:rsidRPr="0082553F">
        <w:rPr>
          <w:sz w:val="24"/>
          <w:szCs w:val="24"/>
        </w:rPr>
        <w:t>二</w:t>
      </w:r>
      <w:r w:rsidRPr="0082553F">
        <w:rPr>
          <w:sz w:val="24"/>
          <w:szCs w:val="24"/>
        </w:rPr>
        <w:t xml:space="preserve">) </w:t>
      </w:r>
      <w:r w:rsidRPr="0082553F">
        <w:rPr>
          <w:sz w:val="24"/>
          <w:szCs w:val="24"/>
        </w:rPr>
        <w:t>乙方义务</w:t>
      </w:r>
    </w:p>
    <w:p w:rsidR="002F4F15" w:rsidRPr="0082553F" w:rsidRDefault="007F7A6E">
      <w:pPr>
        <w:spacing w:line="360" w:lineRule="auto"/>
        <w:ind w:rightChars="100" w:right="210" w:firstLineChars="200" w:firstLine="480"/>
        <w:rPr>
          <w:sz w:val="24"/>
          <w:szCs w:val="24"/>
        </w:rPr>
      </w:pPr>
      <w:r w:rsidRPr="0082553F">
        <w:rPr>
          <w:sz w:val="24"/>
          <w:szCs w:val="24"/>
        </w:rPr>
        <w:t>1</w:t>
      </w:r>
      <w:r w:rsidRPr="0082553F">
        <w:rPr>
          <w:sz w:val="24"/>
          <w:szCs w:val="24"/>
        </w:rPr>
        <w:t>、甲方确认</w:t>
      </w:r>
      <w:r w:rsidRPr="0082553F">
        <w:rPr>
          <w:rFonts w:hint="eastAsia"/>
          <w:sz w:val="24"/>
          <w:szCs w:val="24"/>
        </w:rPr>
        <w:t>《报价</w:t>
      </w:r>
      <w:r w:rsidRPr="0082553F">
        <w:rPr>
          <w:sz w:val="24"/>
          <w:szCs w:val="24"/>
        </w:rPr>
        <w:t>清单</w:t>
      </w:r>
      <w:r w:rsidRPr="0082553F">
        <w:rPr>
          <w:rFonts w:hint="eastAsia"/>
          <w:sz w:val="24"/>
          <w:szCs w:val="24"/>
        </w:rPr>
        <w:t>》</w:t>
      </w:r>
      <w:r w:rsidRPr="0082553F">
        <w:rPr>
          <w:sz w:val="24"/>
          <w:szCs w:val="24"/>
        </w:rPr>
        <w:t>后</w:t>
      </w:r>
      <w:r w:rsidRPr="0082553F">
        <w:rPr>
          <w:rFonts w:hint="eastAsia"/>
          <w:sz w:val="24"/>
          <w:szCs w:val="24"/>
        </w:rPr>
        <w:t>，乙方按本合同的约定</w:t>
      </w:r>
      <w:r w:rsidRPr="0082553F">
        <w:rPr>
          <w:sz w:val="24"/>
          <w:szCs w:val="24"/>
        </w:rPr>
        <w:t>进行供货；</w:t>
      </w:r>
    </w:p>
    <w:p w:rsidR="002F4F15" w:rsidRPr="0082553F" w:rsidRDefault="007F7A6E">
      <w:pPr>
        <w:spacing w:line="360" w:lineRule="auto"/>
        <w:ind w:rightChars="100" w:right="210" w:firstLineChars="200" w:firstLine="480"/>
        <w:rPr>
          <w:sz w:val="24"/>
          <w:szCs w:val="24"/>
        </w:rPr>
      </w:pPr>
      <w:r w:rsidRPr="0082553F">
        <w:rPr>
          <w:sz w:val="24"/>
          <w:szCs w:val="24"/>
        </w:rPr>
        <w:t>2</w:t>
      </w:r>
      <w:r w:rsidRPr="0082553F">
        <w:rPr>
          <w:sz w:val="24"/>
          <w:szCs w:val="24"/>
        </w:rPr>
        <w:t>、货物应满足甲方需求</w:t>
      </w:r>
      <w:r w:rsidRPr="0082553F">
        <w:rPr>
          <w:rFonts w:hint="eastAsia"/>
          <w:sz w:val="24"/>
          <w:szCs w:val="24"/>
        </w:rPr>
        <w:t>及本合同的约定</w:t>
      </w:r>
      <w:r w:rsidRPr="0082553F">
        <w:rPr>
          <w:sz w:val="24"/>
          <w:szCs w:val="24"/>
        </w:rPr>
        <w:t>，具体以实物为准；</w:t>
      </w:r>
    </w:p>
    <w:p w:rsidR="002F4F15" w:rsidRPr="0082553F" w:rsidRDefault="007F7A6E">
      <w:pPr>
        <w:spacing w:line="360" w:lineRule="auto"/>
        <w:ind w:rightChars="100" w:right="210" w:firstLineChars="200" w:firstLine="480"/>
        <w:rPr>
          <w:sz w:val="24"/>
          <w:szCs w:val="24"/>
        </w:rPr>
      </w:pPr>
      <w:r w:rsidRPr="0082553F">
        <w:rPr>
          <w:sz w:val="24"/>
          <w:szCs w:val="24"/>
        </w:rPr>
        <w:t>3</w:t>
      </w:r>
      <w:r w:rsidRPr="0082553F">
        <w:rPr>
          <w:sz w:val="24"/>
          <w:szCs w:val="24"/>
        </w:rPr>
        <w:t>、如在验收过程中</w:t>
      </w:r>
      <w:r w:rsidRPr="0082553F">
        <w:rPr>
          <w:rFonts w:hint="eastAsia"/>
          <w:sz w:val="24"/>
          <w:szCs w:val="24"/>
        </w:rPr>
        <w:t>发现</w:t>
      </w:r>
      <w:r w:rsidRPr="0082553F">
        <w:rPr>
          <w:sz w:val="24"/>
          <w:szCs w:val="24"/>
        </w:rPr>
        <w:t>货物存在质量</w:t>
      </w:r>
      <w:r w:rsidRPr="0082553F">
        <w:rPr>
          <w:rFonts w:hint="eastAsia"/>
          <w:sz w:val="24"/>
          <w:szCs w:val="24"/>
        </w:rPr>
        <w:t>不合格、不符合有关国家或行业标准</w:t>
      </w:r>
      <w:r w:rsidRPr="0082553F">
        <w:rPr>
          <w:sz w:val="24"/>
          <w:szCs w:val="24"/>
        </w:rPr>
        <w:t>或与甲方</w:t>
      </w:r>
      <w:r w:rsidRPr="0082553F">
        <w:rPr>
          <w:rFonts w:hint="eastAsia"/>
          <w:sz w:val="24"/>
          <w:szCs w:val="24"/>
        </w:rPr>
        <w:t>《报价</w:t>
      </w:r>
      <w:r w:rsidRPr="0082553F">
        <w:rPr>
          <w:sz w:val="24"/>
          <w:szCs w:val="24"/>
        </w:rPr>
        <w:t>清单</w:t>
      </w:r>
      <w:r w:rsidRPr="0082553F">
        <w:rPr>
          <w:rFonts w:hint="eastAsia"/>
          <w:sz w:val="24"/>
          <w:szCs w:val="24"/>
        </w:rPr>
        <w:t>》</w:t>
      </w:r>
      <w:r w:rsidRPr="0082553F">
        <w:rPr>
          <w:sz w:val="24"/>
          <w:szCs w:val="24"/>
        </w:rPr>
        <w:t>不符</w:t>
      </w:r>
      <w:r w:rsidRPr="0082553F">
        <w:rPr>
          <w:rFonts w:hint="eastAsia"/>
          <w:sz w:val="24"/>
          <w:szCs w:val="24"/>
        </w:rPr>
        <w:t>等</w:t>
      </w:r>
      <w:r w:rsidRPr="0082553F">
        <w:rPr>
          <w:sz w:val="24"/>
          <w:szCs w:val="24"/>
        </w:rPr>
        <w:t>问题，</w:t>
      </w:r>
      <w:r w:rsidRPr="0082553F">
        <w:rPr>
          <w:rFonts w:hint="eastAsia"/>
          <w:sz w:val="24"/>
          <w:szCs w:val="24"/>
        </w:rPr>
        <w:t>乙方须按照甲方的要求在</w:t>
      </w:r>
      <w:r w:rsidRPr="0082553F">
        <w:rPr>
          <w:rFonts w:hint="eastAsia"/>
          <w:sz w:val="24"/>
          <w:szCs w:val="24"/>
        </w:rPr>
        <w:t>10</w:t>
      </w:r>
      <w:r w:rsidRPr="0082553F">
        <w:rPr>
          <w:rFonts w:hint="eastAsia"/>
          <w:sz w:val="24"/>
          <w:szCs w:val="24"/>
        </w:rPr>
        <w:t>个工作日内予以免费更换或退货，否则，乙方应按照第六条第（一）款向甲方承担违约责任。</w:t>
      </w:r>
    </w:p>
    <w:p w:rsidR="002F4F15" w:rsidRPr="0082553F" w:rsidRDefault="007F7A6E">
      <w:pPr>
        <w:spacing w:line="360" w:lineRule="auto"/>
        <w:ind w:rightChars="100" w:right="210" w:firstLineChars="200" w:firstLine="482"/>
        <w:rPr>
          <w:b/>
          <w:sz w:val="24"/>
          <w:szCs w:val="24"/>
        </w:rPr>
      </w:pPr>
      <w:r w:rsidRPr="0082553F">
        <w:rPr>
          <w:b/>
          <w:sz w:val="24"/>
          <w:szCs w:val="24"/>
        </w:rPr>
        <w:t>六、违约责任</w:t>
      </w:r>
    </w:p>
    <w:p w:rsidR="002F4F15" w:rsidRPr="0082553F" w:rsidRDefault="007F7A6E">
      <w:pPr>
        <w:spacing w:line="360" w:lineRule="auto"/>
        <w:ind w:rightChars="100" w:right="210" w:firstLineChars="200" w:firstLine="480"/>
        <w:rPr>
          <w:sz w:val="24"/>
          <w:szCs w:val="24"/>
        </w:rPr>
      </w:pPr>
      <w:r w:rsidRPr="0082553F">
        <w:rPr>
          <w:sz w:val="24"/>
          <w:szCs w:val="24"/>
        </w:rPr>
        <w:t>（一）乙方未按合同约定交货期按时交货</w:t>
      </w:r>
      <w:r w:rsidRPr="0082553F">
        <w:rPr>
          <w:rFonts w:hint="eastAsia"/>
          <w:sz w:val="24"/>
          <w:szCs w:val="24"/>
        </w:rPr>
        <w:t>或交付相关的技术资料的</w:t>
      </w:r>
      <w:r w:rsidRPr="0082553F">
        <w:rPr>
          <w:sz w:val="24"/>
          <w:szCs w:val="24"/>
        </w:rPr>
        <w:t>，每逾期一天则相应</w:t>
      </w:r>
      <w:proofErr w:type="gramStart"/>
      <w:r w:rsidRPr="0082553F">
        <w:rPr>
          <w:sz w:val="24"/>
          <w:szCs w:val="24"/>
        </w:rPr>
        <w:t>应</w:t>
      </w:r>
      <w:proofErr w:type="gramEnd"/>
      <w:r w:rsidRPr="0082553F">
        <w:rPr>
          <w:sz w:val="24"/>
          <w:szCs w:val="24"/>
        </w:rPr>
        <w:t>向甲方支付未交货货款总额的</w:t>
      </w:r>
      <w:r w:rsidRPr="0082553F">
        <w:rPr>
          <w:sz w:val="24"/>
          <w:szCs w:val="24"/>
        </w:rPr>
        <w:t>3‰</w:t>
      </w:r>
      <w:r w:rsidRPr="0082553F">
        <w:rPr>
          <w:sz w:val="24"/>
          <w:szCs w:val="24"/>
        </w:rPr>
        <w:t>作为违约金，逾期达</w:t>
      </w:r>
      <w:r w:rsidRPr="0082553F">
        <w:rPr>
          <w:sz w:val="24"/>
          <w:szCs w:val="24"/>
        </w:rPr>
        <w:t>30</w:t>
      </w:r>
      <w:r w:rsidRPr="0082553F">
        <w:rPr>
          <w:sz w:val="24"/>
          <w:szCs w:val="24"/>
        </w:rPr>
        <w:t>个日历</w:t>
      </w:r>
      <w:r w:rsidRPr="0082553F">
        <w:rPr>
          <w:rFonts w:hint="eastAsia"/>
          <w:sz w:val="24"/>
          <w:szCs w:val="24"/>
        </w:rPr>
        <w:t>日</w:t>
      </w:r>
      <w:r w:rsidRPr="0082553F">
        <w:rPr>
          <w:sz w:val="24"/>
          <w:szCs w:val="24"/>
        </w:rPr>
        <w:t>的，甲方有权单方终止合同并要求乙方赔偿一切损失。</w:t>
      </w:r>
    </w:p>
    <w:p w:rsidR="002F4F15" w:rsidRPr="0082553F" w:rsidRDefault="007F7A6E">
      <w:pPr>
        <w:spacing w:line="360" w:lineRule="auto"/>
        <w:ind w:rightChars="100" w:right="210" w:firstLineChars="200" w:firstLine="480"/>
        <w:rPr>
          <w:sz w:val="24"/>
          <w:szCs w:val="24"/>
        </w:rPr>
      </w:pPr>
      <w:r w:rsidRPr="0082553F">
        <w:rPr>
          <w:sz w:val="24"/>
          <w:szCs w:val="24"/>
        </w:rPr>
        <w:t>（二）甲方未按合同约定日期按时付款的，每逾期一天则相应</w:t>
      </w:r>
      <w:proofErr w:type="gramStart"/>
      <w:r w:rsidRPr="0082553F">
        <w:rPr>
          <w:sz w:val="24"/>
          <w:szCs w:val="24"/>
        </w:rPr>
        <w:t>应</w:t>
      </w:r>
      <w:proofErr w:type="gramEnd"/>
      <w:r w:rsidRPr="0082553F">
        <w:rPr>
          <w:sz w:val="24"/>
          <w:szCs w:val="24"/>
        </w:rPr>
        <w:t>向乙方支付未付款总额的</w:t>
      </w:r>
      <w:r w:rsidRPr="0082553F">
        <w:rPr>
          <w:sz w:val="24"/>
          <w:szCs w:val="24"/>
        </w:rPr>
        <w:t>3‰</w:t>
      </w:r>
      <w:r w:rsidRPr="0082553F">
        <w:rPr>
          <w:sz w:val="24"/>
          <w:szCs w:val="24"/>
        </w:rPr>
        <w:t>作为违约赔偿金，逾期达</w:t>
      </w:r>
      <w:r w:rsidRPr="0082553F">
        <w:rPr>
          <w:sz w:val="24"/>
          <w:szCs w:val="24"/>
        </w:rPr>
        <w:t>30</w:t>
      </w:r>
      <w:r w:rsidRPr="0082553F">
        <w:rPr>
          <w:sz w:val="24"/>
          <w:szCs w:val="24"/>
        </w:rPr>
        <w:t>个日历</w:t>
      </w:r>
      <w:r w:rsidRPr="0082553F">
        <w:rPr>
          <w:rFonts w:hint="eastAsia"/>
          <w:sz w:val="24"/>
          <w:szCs w:val="24"/>
        </w:rPr>
        <w:t>日</w:t>
      </w:r>
      <w:r w:rsidRPr="0082553F">
        <w:rPr>
          <w:sz w:val="24"/>
          <w:szCs w:val="24"/>
        </w:rPr>
        <w:t>的，乙方有权单方终止合同并要求甲方赔偿一切损失。</w:t>
      </w:r>
    </w:p>
    <w:p w:rsidR="002F4F15" w:rsidRPr="0082553F" w:rsidRDefault="007F7A6E">
      <w:pPr>
        <w:spacing w:line="360" w:lineRule="auto"/>
        <w:ind w:rightChars="100" w:right="210" w:firstLineChars="200" w:firstLine="480"/>
        <w:rPr>
          <w:sz w:val="24"/>
          <w:szCs w:val="24"/>
        </w:rPr>
      </w:pPr>
      <w:r w:rsidRPr="0082553F">
        <w:rPr>
          <w:sz w:val="24"/>
          <w:szCs w:val="24"/>
        </w:rPr>
        <w:lastRenderedPageBreak/>
        <w:t>（三）因一方或双方遇不可抗力不能继续履行合同时，双方互免承担违约责任，可在结清已发生费用后，解除合同。</w:t>
      </w:r>
    </w:p>
    <w:p w:rsidR="002F4F15" w:rsidRPr="0082553F" w:rsidRDefault="007F7A6E">
      <w:pPr>
        <w:spacing w:line="360" w:lineRule="auto"/>
        <w:ind w:rightChars="100" w:right="210" w:firstLineChars="200" w:firstLine="482"/>
        <w:rPr>
          <w:b/>
          <w:bCs/>
          <w:sz w:val="24"/>
          <w:szCs w:val="24"/>
        </w:rPr>
      </w:pPr>
      <w:r w:rsidRPr="0082553F">
        <w:rPr>
          <w:b/>
          <w:bCs/>
          <w:sz w:val="24"/>
          <w:szCs w:val="24"/>
        </w:rPr>
        <w:t>七、不可抗力</w:t>
      </w:r>
    </w:p>
    <w:p w:rsidR="002F4F15" w:rsidRPr="0082553F" w:rsidRDefault="007F7A6E">
      <w:pPr>
        <w:spacing w:line="360" w:lineRule="auto"/>
        <w:ind w:rightChars="100" w:right="210" w:firstLineChars="200" w:firstLine="480"/>
        <w:rPr>
          <w:sz w:val="24"/>
          <w:szCs w:val="24"/>
        </w:rPr>
      </w:pPr>
      <w:r w:rsidRPr="0082553F">
        <w:rPr>
          <w:sz w:val="24"/>
          <w:szCs w:val="24"/>
        </w:rPr>
        <w:t>（一）不可抗力指战争、严重火灾、洪水、台风、地震等或其它双方认定的不可抗力事件。</w:t>
      </w:r>
    </w:p>
    <w:p w:rsidR="002F4F15" w:rsidRPr="0082553F" w:rsidRDefault="007F7A6E">
      <w:pPr>
        <w:spacing w:line="360" w:lineRule="auto"/>
        <w:ind w:rightChars="100" w:right="210" w:firstLineChars="200" w:firstLine="480"/>
        <w:rPr>
          <w:sz w:val="24"/>
          <w:szCs w:val="24"/>
        </w:rPr>
      </w:pPr>
      <w:r w:rsidRPr="0082553F">
        <w:rPr>
          <w:sz w:val="24"/>
          <w:szCs w:val="24"/>
        </w:rPr>
        <w:t>（二）签约双方中任何一方由于不可抗力影响合同执行时，发生不可抗力一方应尽快将事故通知另一方。在此情况下，乙方仍然有责任采取必要的措施加速供货，双方应通过友好协商尽快解决本合同的执行问题。</w:t>
      </w:r>
    </w:p>
    <w:p w:rsidR="002F4F15" w:rsidRPr="0082553F" w:rsidRDefault="007F7A6E">
      <w:pPr>
        <w:spacing w:line="360" w:lineRule="auto"/>
        <w:ind w:firstLineChars="200" w:firstLine="482"/>
        <w:rPr>
          <w:b/>
          <w:sz w:val="24"/>
          <w:szCs w:val="24"/>
        </w:rPr>
      </w:pPr>
      <w:r w:rsidRPr="0082553F">
        <w:rPr>
          <w:b/>
          <w:sz w:val="24"/>
          <w:szCs w:val="24"/>
        </w:rPr>
        <w:t>八、争议的解决</w:t>
      </w:r>
    </w:p>
    <w:p w:rsidR="002F4F15" w:rsidRPr="0082553F" w:rsidRDefault="007F7A6E">
      <w:pPr>
        <w:spacing w:line="360" w:lineRule="auto"/>
        <w:ind w:firstLineChars="200" w:firstLine="480"/>
        <w:rPr>
          <w:sz w:val="24"/>
          <w:szCs w:val="24"/>
        </w:rPr>
      </w:pPr>
      <w:r w:rsidRPr="0082553F">
        <w:rPr>
          <w:sz w:val="24"/>
          <w:szCs w:val="24"/>
        </w:rPr>
        <w:t>因履行本合同发生的任何争议，双方本着友好互利的原则协商解决。协商不成时应向</w:t>
      </w:r>
      <w:r w:rsidRPr="0082553F">
        <w:rPr>
          <w:rFonts w:hint="eastAsia"/>
          <w:sz w:val="24"/>
          <w:szCs w:val="24"/>
        </w:rPr>
        <w:t>广州仲裁委员会东莞分会提起仲裁</w:t>
      </w:r>
      <w:r w:rsidRPr="0082553F">
        <w:rPr>
          <w:sz w:val="24"/>
          <w:szCs w:val="24"/>
        </w:rPr>
        <w:t>。</w:t>
      </w:r>
      <w:r w:rsidRPr="0082553F">
        <w:rPr>
          <w:rFonts w:hint="eastAsia"/>
          <w:sz w:val="24"/>
          <w:szCs w:val="24"/>
        </w:rPr>
        <w:t>除有争议的部分外，双方应继续履行本合同所约定的义务。</w:t>
      </w:r>
    </w:p>
    <w:p w:rsidR="002F4F15" w:rsidRPr="0082553F" w:rsidRDefault="007F7A6E">
      <w:pPr>
        <w:spacing w:line="360" w:lineRule="auto"/>
        <w:ind w:firstLineChars="200" w:firstLine="482"/>
        <w:rPr>
          <w:b/>
          <w:sz w:val="24"/>
          <w:szCs w:val="24"/>
        </w:rPr>
      </w:pPr>
      <w:r w:rsidRPr="0082553F">
        <w:rPr>
          <w:b/>
          <w:sz w:val="24"/>
          <w:szCs w:val="24"/>
        </w:rPr>
        <w:t>九、其它约定</w:t>
      </w:r>
    </w:p>
    <w:p w:rsidR="002F4F15" w:rsidRPr="0082553F" w:rsidRDefault="007F7A6E">
      <w:pPr>
        <w:spacing w:line="360" w:lineRule="auto"/>
        <w:ind w:firstLineChars="200" w:firstLine="480"/>
        <w:rPr>
          <w:sz w:val="24"/>
          <w:szCs w:val="24"/>
        </w:rPr>
      </w:pPr>
      <w:r w:rsidRPr="0082553F">
        <w:rPr>
          <w:sz w:val="24"/>
          <w:szCs w:val="24"/>
        </w:rPr>
        <w:t>（一）本合同任何内容的修改，须由</w:t>
      </w:r>
      <w:r w:rsidRPr="0082553F">
        <w:rPr>
          <w:rFonts w:hint="eastAsia"/>
          <w:sz w:val="24"/>
          <w:szCs w:val="24"/>
        </w:rPr>
        <w:t>双</w:t>
      </w:r>
      <w:r w:rsidRPr="0082553F">
        <w:rPr>
          <w:sz w:val="24"/>
          <w:szCs w:val="24"/>
        </w:rPr>
        <w:t>方进行协商，并另行签订补充协议或书面文件，所签订的补充协议或相关合同附件均为本合同不可分割部分，与本合同具有同等法律效力。任何一方自行更改或解除合同的，按违约处理</w:t>
      </w:r>
      <w:r w:rsidRPr="0082553F">
        <w:rPr>
          <w:rFonts w:hint="eastAsia"/>
          <w:sz w:val="24"/>
          <w:szCs w:val="24"/>
        </w:rPr>
        <w:t>；</w:t>
      </w:r>
      <w:r w:rsidRPr="0082553F">
        <w:rPr>
          <w:sz w:val="24"/>
          <w:szCs w:val="24"/>
        </w:rPr>
        <w:t>合同中未尽事项，由双方协商另行签订补充协议。</w:t>
      </w:r>
    </w:p>
    <w:p w:rsidR="002F4F15" w:rsidRPr="0082553F" w:rsidRDefault="007F7A6E">
      <w:pPr>
        <w:spacing w:line="360" w:lineRule="auto"/>
        <w:ind w:firstLineChars="200" w:firstLine="480"/>
        <w:rPr>
          <w:sz w:val="24"/>
          <w:szCs w:val="24"/>
        </w:rPr>
      </w:pPr>
      <w:r w:rsidRPr="0082553F">
        <w:rPr>
          <w:sz w:val="24"/>
          <w:szCs w:val="24"/>
        </w:rPr>
        <w:t>（二）任何一方未经另一方的书面同意，均不得将本合同的权利、义务、利益转移给第三方。</w:t>
      </w:r>
    </w:p>
    <w:p w:rsidR="002F4F15" w:rsidRPr="0082553F" w:rsidRDefault="007F7A6E">
      <w:pPr>
        <w:spacing w:line="360" w:lineRule="auto"/>
        <w:ind w:firstLineChars="200" w:firstLine="480"/>
        <w:rPr>
          <w:sz w:val="24"/>
          <w:szCs w:val="24"/>
        </w:rPr>
      </w:pPr>
      <w:r w:rsidRPr="0082553F">
        <w:rPr>
          <w:sz w:val="24"/>
          <w:szCs w:val="24"/>
        </w:rPr>
        <w:t>（三）本合同一式</w:t>
      </w:r>
      <w:r w:rsidR="00515662">
        <w:rPr>
          <w:rFonts w:hint="eastAsia"/>
          <w:sz w:val="24"/>
          <w:szCs w:val="24"/>
        </w:rPr>
        <w:t>陆</w:t>
      </w:r>
      <w:r w:rsidRPr="0082553F">
        <w:rPr>
          <w:sz w:val="24"/>
          <w:szCs w:val="24"/>
        </w:rPr>
        <w:t>份，甲方执肆份、乙方执</w:t>
      </w:r>
      <w:r w:rsidR="00515662">
        <w:rPr>
          <w:rFonts w:hint="eastAsia"/>
          <w:sz w:val="24"/>
          <w:szCs w:val="24"/>
        </w:rPr>
        <w:t>贰</w:t>
      </w:r>
      <w:r w:rsidRPr="0082553F">
        <w:rPr>
          <w:sz w:val="24"/>
          <w:szCs w:val="24"/>
        </w:rPr>
        <w:t>份。本合同双方代表签字盖章后生效，合同履行完毕后</w:t>
      </w:r>
      <w:r w:rsidRPr="0082553F">
        <w:rPr>
          <w:rFonts w:hint="eastAsia"/>
          <w:sz w:val="24"/>
          <w:szCs w:val="24"/>
        </w:rPr>
        <w:t>自行</w:t>
      </w:r>
      <w:r w:rsidRPr="0082553F">
        <w:rPr>
          <w:sz w:val="24"/>
          <w:szCs w:val="24"/>
        </w:rPr>
        <w:t>失效。</w:t>
      </w:r>
    </w:p>
    <w:p w:rsidR="002F4F15" w:rsidRPr="0082553F" w:rsidRDefault="007F7A6E">
      <w:pPr>
        <w:spacing w:line="360" w:lineRule="auto"/>
        <w:ind w:firstLineChars="200" w:firstLine="480"/>
        <w:rPr>
          <w:sz w:val="24"/>
          <w:szCs w:val="24"/>
        </w:rPr>
      </w:pPr>
      <w:r w:rsidRPr="0082553F">
        <w:rPr>
          <w:rFonts w:hint="eastAsia"/>
          <w:sz w:val="24"/>
          <w:szCs w:val="24"/>
        </w:rPr>
        <w:t>（四）本合同附件：</w:t>
      </w:r>
    </w:p>
    <w:p w:rsidR="002F4F15" w:rsidRPr="0082553F" w:rsidRDefault="007F7A6E">
      <w:pPr>
        <w:spacing w:line="360" w:lineRule="auto"/>
        <w:ind w:firstLineChars="200" w:firstLine="480"/>
        <w:rPr>
          <w:sz w:val="24"/>
          <w:szCs w:val="24"/>
        </w:rPr>
      </w:pPr>
      <w:r w:rsidRPr="0082553F">
        <w:rPr>
          <w:rFonts w:hint="eastAsia"/>
          <w:sz w:val="24"/>
          <w:szCs w:val="24"/>
        </w:rPr>
        <w:t>附件</w:t>
      </w:r>
      <w:r w:rsidRPr="0082553F">
        <w:rPr>
          <w:rFonts w:hint="eastAsia"/>
          <w:sz w:val="24"/>
          <w:szCs w:val="24"/>
        </w:rPr>
        <w:t>1</w:t>
      </w:r>
      <w:r w:rsidRPr="0082553F">
        <w:rPr>
          <w:rFonts w:hint="eastAsia"/>
          <w:sz w:val="24"/>
          <w:szCs w:val="24"/>
        </w:rPr>
        <w:t>：《报价清单》</w:t>
      </w:r>
    </w:p>
    <w:p w:rsidR="002F4F15" w:rsidRPr="0082553F" w:rsidRDefault="007F7A6E">
      <w:pPr>
        <w:spacing w:line="360" w:lineRule="auto"/>
        <w:ind w:firstLineChars="200" w:firstLine="480"/>
        <w:rPr>
          <w:sz w:val="24"/>
          <w:szCs w:val="24"/>
        </w:rPr>
      </w:pPr>
      <w:r w:rsidRPr="0082553F">
        <w:rPr>
          <w:rFonts w:hint="eastAsia"/>
          <w:sz w:val="24"/>
          <w:szCs w:val="24"/>
        </w:rPr>
        <w:t>附件</w:t>
      </w:r>
      <w:r w:rsidRPr="0082553F">
        <w:rPr>
          <w:rFonts w:hint="eastAsia"/>
          <w:sz w:val="24"/>
          <w:szCs w:val="24"/>
        </w:rPr>
        <w:t>2</w:t>
      </w:r>
      <w:r w:rsidRPr="0082553F">
        <w:rPr>
          <w:rFonts w:hint="eastAsia"/>
          <w:sz w:val="24"/>
          <w:szCs w:val="24"/>
        </w:rPr>
        <w:t>：《阳光合作协议》</w:t>
      </w:r>
    </w:p>
    <w:p w:rsidR="002F4F15" w:rsidRDefault="007F7A6E">
      <w:pPr>
        <w:spacing w:line="360" w:lineRule="auto"/>
        <w:ind w:firstLineChars="200" w:firstLine="480"/>
        <w:rPr>
          <w:sz w:val="24"/>
          <w:szCs w:val="24"/>
        </w:rPr>
      </w:pPr>
      <w:r w:rsidRPr="0082553F">
        <w:rPr>
          <w:sz w:val="24"/>
          <w:szCs w:val="24"/>
        </w:rPr>
        <w:t>（以下无正文）</w:t>
      </w:r>
    </w:p>
    <w:p w:rsidR="00EF6EC1" w:rsidRDefault="00EF6EC1">
      <w:pPr>
        <w:spacing w:line="360" w:lineRule="auto"/>
        <w:ind w:firstLineChars="200" w:firstLine="480"/>
        <w:rPr>
          <w:sz w:val="24"/>
          <w:szCs w:val="24"/>
        </w:rPr>
      </w:pPr>
    </w:p>
    <w:p w:rsidR="00EF6EC1" w:rsidRDefault="00EF6EC1">
      <w:pPr>
        <w:spacing w:line="360" w:lineRule="auto"/>
        <w:ind w:firstLineChars="200" w:firstLine="480"/>
        <w:rPr>
          <w:sz w:val="24"/>
          <w:szCs w:val="24"/>
        </w:rPr>
      </w:pPr>
    </w:p>
    <w:p w:rsidR="00EF6EC1" w:rsidRDefault="00EF6EC1">
      <w:pPr>
        <w:spacing w:line="360" w:lineRule="auto"/>
        <w:ind w:firstLineChars="200" w:firstLine="480"/>
        <w:rPr>
          <w:sz w:val="24"/>
          <w:szCs w:val="24"/>
        </w:rPr>
      </w:pPr>
    </w:p>
    <w:p w:rsidR="00EF6EC1" w:rsidRDefault="00EF6EC1">
      <w:pPr>
        <w:spacing w:line="360" w:lineRule="auto"/>
        <w:ind w:firstLineChars="200" w:firstLine="480"/>
        <w:rPr>
          <w:sz w:val="24"/>
          <w:szCs w:val="24"/>
        </w:rPr>
      </w:pPr>
    </w:p>
    <w:p w:rsidR="00EF6EC1" w:rsidRPr="0082553F" w:rsidRDefault="00EF6EC1">
      <w:pPr>
        <w:spacing w:line="360" w:lineRule="auto"/>
        <w:ind w:firstLineChars="200" w:firstLine="480"/>
        <w:rPr>
          <w:sz w:val="24"/>
          <w:szCs w:val="24"/>
        </w:rPr>
      </w:pPr>
    </w:p>
    <w:p w:rsidR="002F4F15" w:rsidRPr="0082553F" w:rsidRDefault="007F7A6E">
      <w:pPr>
        <w:rPr>
          <w:sz w:val="24"/>
          <w:szCs w:val="24"/>
        </w:rPr>
      </w:pPr>
      <w:r w:rsidRPr="0082553F">
        <w:rPr>
          <w:sz w:val="24"/>
          <w:szCs w:val="24"/>
        </w:rPr>
        <w:lastRenderedPageBreak/>
        <w:t xml:space="preserve">  </w:t>
      </w:r>
      <w:r w:rsidRPr="0082553F">
        <w:rPr>
          <w:sz w:val="24"/>
          <w:szCs w:val="24"/>
        </w:rPr>
        <w:t>甲方（盖章）：</w:t>
      </w:r>
      <w:r w:rsidRPr="0082553F">
        <w:rPr>
          <w:sz w:val="24"/>
          <w:szCs w:val="24"/>
        </w:rPr>
        <w:t xml:space="preserve">               </w:t>
      </w:r>
      <w:r w:rsidRPr="0082553F">
        <w:rPr>
          <w:rFonts w:hint="eastAsia"/>
          <w:sz w:val="24"/>
          <w:szCs w:val="24"/>
        </w:rPr>
        <w:t xml:space="preserve">  </w:t>
      </w:r>
      <w:r w:rsidRPr="0082553F">
        <w:rPr>
          <w:sz w:val="24"/>
          <w:szCs w:val="24"/>
        </w:rPr>
        <w:t xml:space="preserve">    </w:t>
      </w:r>
      <w:r w:rsidR="00570AA9">
        <w:rPr>
          <w:rFonts w:hint="eastAsia"/>
          <w:sz w:val="24"/>
          <w:szCs w:val="24"/>
        </w:rPr>
        <w:t xml:space="preserve">    </w:t>
      </w:r>
      <w:r w:rsidRPr="0082553F">
        <w:rPr>
          <w:sz w:val="24"/>
          <w:szCs w:val="24"/>
        </w:rPr>
        <w:t>乙方（盖章）：</w:t>
      </w:r>
    </w:p>
    <w:p w:rsidR="002F4F15" w:rsidRPr="0082553F" w:rsidRDefault="002F4F15">
      <w:pPr>
        <w:ind w:firstLineChars="100" w:firstLine="240"/>
        <w:rPr>
          <w:sz w:val="24"/>
          <w:szCs w:val="24"/>
        </w:rPr>
      </w:pPr>
    </w:p>
    <w:p w:rsidR="002F4F15" w:rsidRPr="0082553F" w:rsidRDefault="007F7A6E">
      <w:pPr>
        <w:ind w:firstLineChars="100" w:firstLine="240"/>
        <w:rPr>
          <w:sz w:val="24"/>
          <w:szCs w:val="24"/>
        </w:rPr>
      </w:pPr>
      <w:r w:rsidRPr="0082553F">
        <w:rPr>
          <w:sz w:val="24"/>
          <w:szCs w:val="24"/>
        </w:rPr>
        <w:t>法定代表人（签章）：</w:t>
      </w:r>
      <w:r w:rsidRPr="0082553F">
        <w:rPr>
          <w:sz w:val="24"/>
          <w:szCs w:val="24"/>
        </w:rPr>
        <w:t xml:space="preserve">            </w:t>
      </w:r>
      <w:r w:rsidRPr="0082553F">
        <w:rPr>
          <w:rFonts w:hint="eastAsia"/>
          <w:sz w:val="24"/>
          <w:szCs w:val="24"/>
        </w:rPr>
        <w:t xml:space="preserve">  </w:t>
      </w:r>
      <w:r w:rsidRPr="0082553F">
        <w:rPr>
          <w:sz w:val="24"/>
          <w:szCs w:val="24"/>
        </w:rPr>
        <w:t xml:space="preserve"> </w:t>
      </w:r>
      <w:r w:rsidR="00570AA9">
        <w:rPr>
          <w:rFonts w:hint="eastAsia"/>
          <w:sz w:val="24"/>
          <w:szCs w:val="24"/>
        </w:rPr>
        <w:t xml:space="preserve">    </w:t>
      </w:r>
      <w:r w:rsidRPr="0082553F">
        <w:rPr>
          <w:sz w:val="24"/>
          <w:szCs w:val="24"/>
        </w:rPr>
        <w:t>法定代表人（签章）：</w:t>
      </w:r>
    </w:p>
    <w:p w:rsidR="002F4F15" w:rsidRPr="00DA3FA9" w:rsidRDefault="002F4F15">
      <w:pPr>
        <w:ind w:firstLineChars="100" w:firstLine="240"/>
        <w:rPr>
          <w:sz w:val="24"/>
          <w:szCs w:val="24"/>
        </w:rPr>
      </w:pPr>
    </w:p>
    <w:p w:rsidR="002F4F15" w:rsidRPr="0082553F" w:rsidRDefault="007F7A6E">
      <w:pPr>
        <w:ind w:firstLineChars="100" w:firstLine="240"/>
        <w:rPr>
          <w:sz w:val="24"/>
          <w:szCs w:val="24"/>
        </w:rPr>
      </w:pPr>
      <w:r w:rsidRPr="0082553F">
        <w:rPr>
          <w:sz w:val="24"/>
          <w:szCs w:val="24"/>
        </w:rPr>
        <w:t>或授权代表人（签字）：</w:t>
      </w:r>
      <w:r w:rsidRPr="0082553F">
        <w:rPr>
          <w:sz w:val="24"/>
          <w:szCs w:val="24"/>
        </w:rPr>
        <w:t xml:space="preserve">           </w:t>
      </w:r>
      <w:r w:rsidRPr="0082553F">
        <w:rPr>
          <w:rFonts w:hint="eastAsia"/>
          <w:sz w:val="24"/>
          <w:szCs w:val="24"/>
        </w:rPr>
        <w:t xml:space="preserve">  </w:t>
      </w:r>
      <w:r w:rsidR="00570AA9">
        <w:rPr>
          <w:rFonts w:hint="eastAsia"/>
          <w:sz w:val="24"/>
          <w:szCs w:val="24"/>
        </w:rPr>
        <w:t xml:space="preserve">    </w:t>
      </w:r>
      <w:r w:rsidRPr="0082553F">
        <w:rPr>
          <w:sz w:val="24"/>
          <w:szCs w:val="24"/>
        </w:rPr>
        <w:t>或授权代表人（签字）：</w:t>
      </w:r>
    </w:p>
    <w:p w:rsidR="00A26148" w:rsidRDefault="007F7A6E" w:rsidP="00A26148">
      <w:pPr>
        <w:ind w:leftChars="100" w:left="4290" w:hangingChars="1700" w:hanging="4080"/>
        <w:rPr>
          <w:sz w:val="24"/>
          <w:szCs w:val="24"/>
        </w:rPr>
      </w:pPr>
      <w:r w:rsidRPr="0082553F">
        <w:rPr>
          <w:sz w:val="24"/>
          <w:szCs w:val="24"/>
        </w:rPr>
        <w:t xml:space="preserve"> </w:t>
      </w:r>
      <w:r w:rsidR="00A26148">
        <w:rPr>
          <w:sz w:val="24"/>
          <w:szCs w:val="24"/>
        </w:rPr>
        <w:t xml:space="preserve">                               </w:t>
      </w:r>
    </w:p>
    <w:p w:rsidR="002F4F15" w:rsidRPr="0082553F" w:rsidRDefault="007F7A6E" w:rsidP="00A26148">
      <w:pPr>
        <w:ind w:leftChars="100" w:left="4290" w:hangingChars="1700" w:hanging="4080"/>
        <w:rPr>
          <w:sz w:val="24"/>
          <w:szCs w:val="24"/>
        </w:rPr>
      </w:pPr>
      <w:r w:rsidRPr="0082553F">
        <w:rPr>
          <w:sz w:val="24"/>
          <w:szCs w:val="24"/>
        </w:rPr>
        <w:t>签约地点：东莞市</w:t>
      </w:r>
    </w:p>
    <w:p w:rsidR="002F4F15" w:rsidRPr="0082553F" w:rsidRDefault="007F7A6E">
      <w:pPr>
        <w:spacing w:line="360" w:lineRule="auto"/>
        <w:ind w:firstLineChars="100" w:firstLine="240"/>
        <w:rPr>
          <w:sz w:val="24"/>
          <w:szCs w:val="24"/>
        </w:rPr>
      </w:pPr>
      <w:r w:rsidRPr="0082553F">
        <w:rPr>
          <w:sz w:val="24"/>
          <w:szCs w:val="24"/>
        </w:rPr>
        <w:t>签订时间：</w:t>
      </w:r>
      <w:r w:rsidRPr="0082553F">
        <w:rPr>
          <w:rFonts w:hint="eastAsia"/>
          <w:sz w:val="24"/>
          <w:szCs w:val="24"/>
        </w:rPr>
        <w:t>20</w:t>
      </w:r>
      <w:r w:rsidR="00A26148">
        <w:rPr>
          <w:rFonts w:hint="eastAsia"/>
          <w:sz w:val="24"/>
          <w:szCs w:val="24"/>
        </w:rPr>
        <w:t>21</w:t>
      </w:r>
      <w:r w:rsidRPr="0082553F">
        <w:rPr>
          <w:rFonts w:hint="eastAsia"/>
          <w:sz w:val="24"/>
          <w:szCs w:val="24"/>
        </w:rPr>
        <w:t>年</w:t>
      </w:r>
      <w:r w:rsidRPr="0082553F">
        <w:rPr>
          <w:sz w:val="24"/>
          <w:szCs w:val="24"/>
        </w:rPr>
        <w:t xml:space="preserve">  </w:t>
      </w:r>
      <w:r w:rsidRPr="0082553F">
        <w:rPr>
          <w:rFonts w:hint="eastAsia"/>
          <w:sz w:val="24"/>
          <w:szCs w:val="24"/>
        </w:rPr>
        <w:t>月</w:t>
      </w:r>
      <w:r w:rsidRPr="0082553F">
        <w:rPr>
          <w:sz w:val="24"/>
          <w:szCs w:val="24"/>
        </w:rPr>
        <w:t xml:space="preserve">  </w:t>
      </w:r>
      <w:r w:rsidRPr="0082553F">
        <w:rPr>
          <w:rFonts w:hint="eastAsia"/>
          <w:sz w:val="24"/>
          <w:szCs w:val="24"/>
        </w:rPr>
        <w:t>日</w:t>
      </w:r>
    </w:p>
    <w:p w:rsidR="002F4F15" w:rsidRDefault="002F4F15"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Default="00EF6EC1" w:rsidP="00A26148">
      <w:pPr>
        <w:widowControl/>
        <w:jc w:val="left"/>
        <w:rPr>
          <w:sz w:val="24"/>
          <w:szCs w:val="24"/>
        </w:rPr>
      </w:pPr>
    </w:p>
    <w:p w:rsidR="00EF6EC1" w:rsidRPr="00A26148" w:rsidRDefault="00EF6EC1" w:rsidP="00A26148">
      <w:pPr>
        <w:widowControl/>
        <w:jc w:val="left"/>
        <w:rPr>
          <w:sz w:val="24"/>
          <w:szCs w:val="24"/>
        </w:rPr>
      </w:pPr>
    </w:p>
    <w:p w:rsidR="002F4F15" w:rsidRPr="0082553F" w:rsidRDefault="007F7A6E">
      <w:pPr>
        <w:rPr>
          <w:b/>
          <w:bCs/>
          <w:sz w:val="24"/>
          <w:szCs w:val="24"/>
        </w:rPr>
      </w:pPr>
      <w:r w:rsidRPr="0082553F">
        <w:rPr>
          <w:b/>
          <w:bCs/>
          <w:sz w:val="24"/>
          <w:szCs w:val="24"/>
        </w:rPr>
        <w:lastRenderedPageBreak/>
        <w:t>附件</w:t>
      </w:r>
      <w:r w:rsidRPr="0082553F">
        <w:rPr>
          <w:b/>
          <w:bCs/>
          <w:sz w:val="24"/>
          <w:szCs w:val="24"/>
        </w:rPr>
        <w:t>1</w:t>
      </w:r>
      <w:r w:rsidRPr="0082553F">
        <w:rPr>
          <w:b/>
          <w:bCs/>
          <w:sz w:val="24"/>
          <w:szCs w:val="24"/>
        </w:rPr>
        <w:t xml:space="preserve">：　</w:t>
      </w:r>
    </w:p>
    <w:p w:rsidR="002F4F15" w:rsidRPr="0082553F" w:rsidRDefault="007F7A6E">
      <w:pPr>
        <w:jc w:val="center"/>
        <w:rPr>
          <w:b/>
          <w:bCs/>
          <w:sz w:val="30"/>
          <w:szCs w:val="30"/>
        </w:rPr>
      </w:pPr>
      <w:r w:rsidRPr="0082553F">
        <w:rPr>
          <w:rFonts w:hint="eastAsia"/>
          <w:b/>
          <w:bCs/>
          <w:sz w:val="30"/>
          <w:szCs w:val="30"/>
        </w:rPr>
        <w:t>报价</w:t>
      </w:r>
      <w:r w:rsidRPr="0082553F">
        <w:rPr>
          <w:b/>
          <w:bCs/>
          <w:sz w:val="30"/>
          <w:szCs w:val="30"/>
        </w:rPr>
        <w:t>清单</w:t>
      </w:r>
    </w:p>
    <w:p w:rsidR="002F4F15" w:rsidRPr="0082553F" w:rsidRDefault="002F4F15">
      <w:pPr>
        <w:jc w:val="center"/>
        <w:rPr>
          <w:b/>
          <w:bCs/>
          <w:sz w:val="24"/>
          <w:szCs w:val="24"/>
        </w:rPr>
      </w:pPr>
    </w:p>
    <w:p w:rsidR="002F4F15" w:rsidRPr="0082553F" w:rsidRDefault="002F4F15">
      <w:pPr>
        <w:jc w:val="center"/>
        <w:rPr>
          <w:sz w:val="30"/>
          <w:szCs w:val="30"/>
        </w:rPr>
      </w:pPr>
    </w:p>
    <w:p w:rsidR="002F4F15" w:rsidRPr="0082553F" w:rsidRDefault="002F4F15">
      <w:pPr>
        <w:rPr>
          <w:color w:val="000000"/>
        </w:rPr>
      </w:pPr>
    </w:p>
    <w:p w:rsidR="002F4F15" w:rsidRPr="0082553F" w:rsidRDefault="007F7A6E">
      <w:pPr>
        <w:rPr>
          <w:b/>
          <w:bCs/>
          <w:sz w:val="24"/>
          <w:szCs w:val="24"/>
        </w:rPr>
      </w:pPr>
      <w:r w:rsidRPr="0082553F">
        <w:rPr>
          <w:color w:val="000000"/>
        </w:rPr>
        <w:br w:type="page"/>
      </w:r>
      <w:r w:rsidRPr="0082553F">
        <w:rPr>
          <w:b/>
          <w:bCs/>
          <w:sz w:val="24"/>
          <w:szCs w:val="24"/>
        </w:rPr>
        <w:lastRenderedPageBreak/>
        <w:t>附件</w:t>
      </w:r>
      <w:r w:rsidRPr="0082553F">
        <w:rPr>
          <w:rFonts w:hint="eastAsia"/>
          <w:b/>
          <w:bCs/>
          <w:sz w:val="24"/>
          <w:szCs w:val="24"/>
        </w:rPr>
        <w:t>2</w:t>
      </w:r>
      <w:r w:rsidRPr="0082553F">
        <w:rPr>
          <w:b/>
          <w:bCs/>
          <w:sz w:val="24"/>
          <w:szCs w:val="24"/>
        </w:rPr>
        <w:t xml:space="preserve">：　</w:t>
      </w:r>
    </w:p>
    <w:p w:rsidR="002F4F15" w:rsidRPr="0082553F" w:rsidRDefault="007F7A6E">
      <w:pPr>
        <w:spacing w:line="480" w:lineRule="exact"/>
        <w:jc w:val="center"/>
        <w:rPr>
          <w:rFonts w:ascii="方正小标宋简体" w:eastAsia="方正小标宋简体" w:hAnsi="黑体"/>
          <w:b/>
          <w:color w:val="000000"/>
          <w:sz w:val="44"/>
          <w:szCs w:val="44"/>
        </w:rPr>
      </w:pPr>
      <w:r w:rsidRPr="0082553F">
        <w:rPr>
          <w:rFonts w:ascii="方正小标宋简体" w:eastAsia="方正小标宋简体" w:hAnsi="黑体" w:hint="eastAsia"/>
          <w:b/>
          <w:color w:val="000000"/>
          <w:sz w:val="44"/>
          <w:szCs w:val="44"/>
        </w:rPr>
        <w:t>阳光合作协议</w:t>
      </w:r>
    </w:p>
    <w:p w:rsidR="002F4F15" w:rsidRPr="0082553F" w:rsidRDefault="002F4F15">
      <w:pPr>
        <w:spacing w:line="480" w:lineRule="exact"/>
        <w:jc w:val="center"/>
        <w:rPr>
          <w:rFonts w:ascii="宋体"/>
          <w:b/>
          <w:color w:val="000000"/>
          <w:sz w:val="28"/>
          <w:szCs w:val="28"/>
        </w:rPr>
      </w:pPr>
    </w:p>
    <w:p w:rsidR="002F4F15" w:rsidRPr="0082553F" w:rsidRDefault="007F7A6E" w:rsidP="006E41F2">
      <w:pPr>
        <w:spacing w:beforeLines="50" w:afterLines="50" w:line="480" w:lineRule="exact"/>
        <w:ind w:firstLineChars="200" w:firstLine="420"/>
        <w:contextualSpacing/>
        <w:rPr>
          <w:rFonts w:ascii="宋体"/>
          <w:color w:val="000000"/>
        </w:rPr>
      </w:pPr>
      <w:r w:rsidRPr="0082553F">
        <w:rPr>
          <w:rFonts w:ascii="宋体" w:hAnsi="宋体" w:hint="eastAsia"/>
          <w:color w:val="000000"/>
        </w:rPr>
        <w:t>甲方（采购方全称）：</w:t>
      </w:r>
      <w:r w:rsidRPr="0082553F">
        <w:rPr>
          <w:rFonts w:hint="eastAsia"/>
          <w:sz w:val="24"/>
          <w:szCs w:val="24"/>
        </w:rPr>
        <w:t>东莞市</w:t>
      </w:r>
      <w:r w:rsidR="00515662">
        <w:rPr>
          <w:rFonts w:hint="eastAsia"/>
          <w:sz w:val="24"/>
          <w:szCs w:val="24"/>
        </w:rPr>
        <w:t>新东欣环保投资</w:t>
      </w:r>
      <w:r w:rsidRPr="0082553F">
        <w:rPr>
          <w:rFonts w:hint="eastAsia"/>
          <w:sz w:val="24"/>
          <w:szCs w:val="24"/>
        </w:rPr>
        <w:t>有限公司</w:t>
      </w:r>
    </w:p>
    <w:p w:rsidR="002F4F15" w:rsidRPr="0082553F" w:rsidRDefault="007F7A6E" w:rsidP="006E41F2">
      <w:pPr>
        <w:spacing w:beforeLines="50" w:afterLines="50" w:line="480" w:lineRule="exact"/>
        <w:ind w:firstLineChars="200" w:firstLine="420"/>
        <w:contextualSpacing/>
        <w:rPr>
          <w:rFonts w:ascii="宋体" w:hAnsi="宋体"/>
          <w:color w:val="000000"/>
          <w:szCs w:val="22"/>
        </w:rPr>
      </w:pPr>
      <w:r w:rsidRPr="0082553F">
        <w:rPr>
          <w:rFonts w:ascii="宋体" w:hAnsi="宋体" w:hint="eastAsia"/>
          <w:color w:val="000000"/>
          <w:szCs w:val="22"/>
        </w:rPr>
        <w:t>乙方（供应方全称）：</w:t>
      </w:r>
      <w:r w:rsidRPr="0082553F">
        <w:rPr>
          <w:rFonts w:hint="eastAsia"/>
          <w:sz w:val="24"/>
          <w:szCs w:val="24"/>
        </w:rPr>
        <w:t xml:space="preserve"> </w:t>
      </w:r>
      <w:r w:rsidR="007A7B9A">
        <w:rPr>
          <w:rFonts w:hint="eastAsia"/>
          <w:sz w:val="24"/>
          <w:szCs w:val="24"/>
        </w:rPr>
        <w:t>/</w:t>
      </w:r>
    </w:p>
    <w:p w:rsidR="002F4F15" w:rsidRPr="0082553F" w:rsidRDefault="007F7A6E" w:rsidP="006E41F2">
      <w:pPr>
        <w:spacing w:beforeLines="50" w:afterLines="50" w:line="480" w:lineRule="exact"/>
        <w:contextualSpacing/>
        <w:rPr>
          <w:rFonts w:ascii="宋体"/>
        </w:rPr>
      </w:pPr>
      <w:r w:rsidRPr="0082553F">
        <w:rPr>
          <w:rFonts w:ascii="宋体" w:hAnsi="宋体" w:hint="eastAsia"/>
        </w:rPr>
        <w:t xml:space="preserve">    甲乙双方于      年    月   </w:t>
      </w:r>
      <w:proofErr w:type="gramStart"/>
      <w:r w:rsidRPr="0082553F">
        <w:rPr>
          <w:rFonts w:ascii="宋体" w:hAnsi="宋体" w:hint="eastAsia"/>
        </w:rPr>
        <w:t>日签署</w:t>
      </w:r>
      <w:proofErr w:type="gramEnd"/>
      <w:r w:rsidRPr="0082553F">
        <w:rPr>
          <w:rFonts w:ascii="宋体" w:hAnsi="宋体" w:hint="eastAsia"/>
        </w:rPr>
        <w:t>了</w:t>
      </w:r>
      <w:r w:rsidR="00515662" w:rsidRPr="007A7B9A">
        <w:rPr>
          <w:rFonts w:ascii="宋体" w:hAnsi="宋体" w:hint="eastAsia"/>
          <w:u w:val="single"/>
        </w:rPr>
        <w:t>东莞市</w:t>
      </w:r>
      <w:r w:rsidR="007A7B9A" w:rsidRPr="007A7B9A">
        <w:rPr>
          <w:rFonts w:ascii="宋体" w:hAnsi="宋体" w:hint="eastAsia"/>
          <w:u w:val="single"/>
        </w:rPr>
        <w:t>新东欣环保投资有限公司生产区域照明灯具采购项目</w:t>
      </w:r>
      <w:r w:rsidRPr="0082553F">
        <w:rPr>
          <w:rFonts w:ascii="宋体" w:hAnsi="宋体" w:hint="eastAsia"/>
        </w:rPr>
        <w:t>（以下简称原合同），为加强双方阳光合作，保证职员职业安全，甲乙双方经协商</w:t>
      </w:r>
      <w:proofErr w:type="gramStart"/>
      <w:r w:rsidRPr="0082553F">
        <w:rPr>
          <w:rFonts w:ascii="宋体" w:hAnsi="宋体" w:hint="eastAsia"/>
        </w:rPr>
        <w:t>签定</w:t>
      </w:r>
      <w:proofErr w:type="gramEnd"/>
      <w:r w:rsidRPr="0082553F">
        <w:rPr>
          <w:rFonts w:ascii="宋体" w:hAnsi="宋体" w:hint="eastAsia"/>
        </w:rPr>
        <w:t>本协议并作为双方共同遵守的阳光合作行为准则。</w:t>
      </w:r>
    </w:p>
    <w:p w:rsidR="002F4F15" w:rsidRPr="0082553F" w:rsidRDefault="007F7A6E" w:rsidP="006E41F2">
      <w:pPr>
        <w:widowControl/>
        <w:numPr>
          <w:ilvl w:val="0"/>
          <w:numId w:val="3"/>
        </w:numPr>
        <w:spacing w:beforeLines="50" w:afterLines="50" w:line="480" w:lineRule="exact"/>
        <w:contextualSpacing/>
        <w:jc w:val="left"/>
        <w:rPr>
          <w:rFonts w:ascii="宋体" w:hAnsi="宋体"/>
          <w:b/>
        </w:rPr>
      </w:pPr>
      <w:r w:rsidRPr="0082553F">
        <w:rPr>
          <w:rFonts w:ascii="宋体" w:hAnsi="宋体" w:hint="eastAsia"/>
          <w:b/>
        </w:rPr>
        <w:t>甲方责任</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1.甲方有责任向乙方介绍本单位有关采购管理通用原则和本协议的规定。</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2.甲方有责任对本单位相关人员进行阳光合作教育。</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4.甲方人员如违反阳光合作管理制度及本协议规定，甲方视情节轻重、影响大小给予行政及经济处罚。</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5．对于乙方举报甲方人员违反阳光合作规定的情况，甲方应及时进行调查，根据调查情况进行处理，并将调查结果向乙方反馈。</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6.接受举报的一方应为举报方保密，不得对举报方进行报复，对举报属实和严格遵守《阳光合作协议》的合作方，在同等条件下给予后续合作的优先权。</w:t>
      </w:r>
    </w:p>
    <w:p w:rsidR="002F4F15" w:rsidRPr="0082553F" w:rsidRDefault="007F7A6E" w:rsidP="006E41F2">
      <w:pPr>
        <w:widowControl/>
        <w:numPr>
          <w:ilvl w:val="0"/>
          <w:numId w:val="3"/>
        </w:numPr>
        <w:spacing w:beforeLines="50" w:afterLines="50" w:line="480" w:lineRule="exact"/>
        <w:contextualSpacing/>
        <w:jc w:val="left"/>
        <w:rPr>
          <w:rFonts w:ascii="宋体" w:hAnsi="宋体"/>
          <w:b/>
        </w:rPr>
      </w:pPr>
      <w:r w:rsidRPr="0082553F">
        <w:rPr>
          <w:rFonts w:ascii="宋体" w:hAnsi="宋体" w:hint="eastAsia"/>
          <w:b/>
        </w:rPr>
        <w:t>乙方责任</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1.乙方应保证乙方人员了解甲方有关采购管理通用原则和</w:t>
      </w:r>
      <w:proofErr w:type="gramStart"/>
      <w:r w:rsidRPr="0082553F">
        <w:rPr>
          <w:rFonts w:ascii="宋体" w:hAnsi="宋体" w:hint="eastAsia"/>
        </w:rPr>
        <w:t>及</w:t>
      </w:r>
      <w:proofErr w:type="gramEnd"/>
      <w:r w:rsidRPr="0082553F">
        <w:rPr>
          <w:rFonts w:ascii="宋体" w:hAnsi="宋体" w:hint="eastAsia"/>
        </w:rPr>
        <w:t>本协议的规定，并遵照执行。</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2.乙方不得以任何形式给予甲方人员回扣、赠送实物、现金、有价证券、礼券等有价物品或提供旅游等其他可能影响职务行为公正履行的活动（以下统称“财物”）。</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3.乙方有责任接受甲方对乙方在合作期间阳光合作管理执行情况的监督，并对甲方相关调查工作主动配合。</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4.乙方有义务就甲方人员任何形式的索取或收受财物行为及时向甲方（直接联系人为东莞实业投资控股集团有限公司监察审计室）举报。如乙方或其人员向甲方人员给予财物，</w:t>
      </w:r>
      <w:r w:rsidRPr="0082553F">
        <w:rPr>
          <w:rFonts w:ascii="宋体" w:hAnsi="宋体" w:hint="eastAsia"/>
        </w:rPr>
        <w:lastRenderedPageBreak/>
        <w:t>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 xml:space="preserve">5．甲方接受乙方实名或匿名举报，保证为举报者的信息保密，常设举报部门及电话： </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举报受理部门：东莞实业投资控股集团有限公司监察审计室</w:t>
      </w:r>
    </w:p>
    <w:p w:rsidR="002F4F15" w:rsidRPr="0082553F" w:rsidRDefault="007F7A6E" w:rsidP="006E41F2">
      <w:pPr>
        <w:spacing w:beforeLines="50" w:afterLines="50" w:line="480" w:lineRule="exact"/>
        <w:ind w:leftChars="50" w:left="105" w:firstLineChars="200" w:firstLine="420"/>
        <w:contextualSpacing/>
        <w:rPr>
          <w:rFonts w:ascii="宋体" w:hAnsi="宋体"/>
        </w:rPr>
      </w:pPr>
      <w:bookmarkStart w:id="5" w:name="OLE_LINK1"/>
      <w:r w:rsidRPr="0082553F">
        <w:rPr>
          <w:rFonts w:ascii="宋体" w:hAnsi="宋体" w:hint="eastAsia"/>
        </w:rPr>
        <w:t>东实集团举报邮箱：dgsyjjjc@163.com</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东实集团举报电话：0769-28822331（周一至周五9:00-12:00和14:00-18:00）</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邮寄地址：东莞市东城区八一路1号机关二号大院9号楼321室，东莞实业投资控股集团有限公司监察审计室收，邮编523000。</w:t>
      </w:r>
    </w:p>
    <w:bookmarkEnd w:id="5"/>
    <w:p w:rsidR="002F4F15" w:rsidRPr="0082553F" w:rsidRDefault="007F7A6E" w:rsidP="006E41F2">
      <w:pPr>
        <w:widowControl/>
        <w:numPr>
          <w:ilvl w:val="0"/>
          <w:numId w:val="3"/>
        </w:numPr>
        <w:spacing w:beforeLines="50" w:afterLines="50" w:line="480" w:lineRule="exact"/>
        <w:contextualSpacing/>
        <w:jc w:val="left"/>
        <w:rPr>
          <w:rFonts w:ascii="宋体" w:hAnsi="宋体"/>
          <w:b/>
        </w:rPr>
      </w:pPr>
      <w:r w:rsidRPr="0082553F">
        <w:rPr>
          <w:rFonts w:ascii="宋体" w:hAnsi="宋体" w:hint="eastAsia"/>
          <w:b/>
        </w:rPr>
        <w:t>其他</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1.本协议是原合同的补充协议，与原合同有同等法律效力。</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2.本协议一式</w:t>
      </w:r>
      <w:r w:rsidR="00A26148">
        <w:rPr>
          <w:rFonts w:ascii="宋体" w:hAnsi="宋体" w:hint="eastAsia"/>
        </w:rPr>
        <w:t>陆</w:t>
      </w:r>
      <w:r w:rsidRPr="0082553F">
        <w:rPr>
          <w:rFonts w:ascii="宋体" w:hAnsi="宋体" w:hint="eastAsia"/>
        </w:rPr>
        <w:t>份，甲方</w:t>
      </w:r>
      <w:r w:rsidR="00A26148">
        <w:rPr>
          <w:rFonts w:ascii="宋体" w:hAnsi="宋体" w:hint="eastAsia"/>
        </w:rPr>
        <w:t>肆</w:t>
      </w:r>
      <w:r w:rsidRPr="0082553F">
        <w:rPr>
          <w:rFonts w:ascii="宋体" w:hAnsi="宋体" w:hint="eastAsia"/>
        </w:rPr>
        <w:t>份，乙方</w:t>
      </w:r>
      <w:r w:rsidR="00A26148">
        <w:rPr>
          <w:rFonts w:ascii="宋体" w:hAnsi="宋体" w:hint="eastAsia"/>
        </w:rPr>
        <w:t>贰</w:t>
      </w:r>
      <w:r w:rsidRPr="0082553F">
        <w:rPr>
          <w:rFonts w:ascii="宋体" w:hAnsi="宋体" w:hint="eastAsia"/>
        </w:rPr>
        <w:t>份, 具有同等法律效力。</w:t>
      </w:r>
    </w:p>
    <w:p w:rsidR="002F4F15" w:rsidRPr="0082553F" w:rsidRDefault="007F7A6E" w:rsidP="006E41F2">
      <w:pPr>
        <w:spacing w:beforeLines="50" w:afterLines="50" w:line="480" w:lineRule="exact"/>
        <w:ind w:leftChars="50" w:left="105" w:firstLineChars="200" w:firstLine="420"/>
        <w:contextualSpacing/>
        <w:rPr>
          <w:rFonts w:ascii="宋体" w:hAnsi="宋体"/>
        </w:rPr>
      </w:pPr>
      <w:r w:rsidRPr="0082553F">
        <w:rPr>
          <w:rFonts w:ascii="宋体" w:hAnsi="宋体" w:hint="eastAsia"/>
        </w:rPr>
        <w:t>3.本协议经双方签署后生效。</w:t>
      </w:r>
    </w:p>
    <w:p w:rsidR="002F4F15" w:rsidRPr="0082553F" w:rsidRDefault="002F4F15" w:rsidP="006E41F2">
      <w:pPr>
        <w:spacing w:beforeLines="50" w:afterLines="50" w:line="480" w:lineRule="exact"/>
        <w:ind w:right="26"/>
        <w:contextualSpacing/>
        <w:rPr>
          <w:rFonts w:ascii="宋体" w:hAnsi="宋体"/>
          <w:color w:val="000000"/>
        </w:rPr>
      </w:pPr>
    </w:p>
    <w:p w:rsidR="002F4F15" w:rsidRPr="0082553F" w:rsidRDefault="007F7A6E" w:rsidP="006E41F2">
      <w:pPr>
        <w:spacing w:beforeLines="50" w:afterLines="50" w:line="480" w:lineRule="exact"/>
        <w:ind w:right="26" w:firstLineChars="150" w:firstLine="315"/>
        <w:contextualSpacing/>
        <w:rPr>
          <w:rFonts w:ascii="宋体"/>
          <w:color w:val="000000"/>
        </w:rPr>
      </w:pPr>
      <w:r w:rsidRPr="0082553F">
        <w:rPr>
          <w:rFonts w:ascii="宋体" w:hAnsi="宋体" w:hint="eastAsia"/>
          <w:color w:val="000000"/>
        </w:rPr>
        <w:t>甲方（盖章）：</w:t>
      </w:r>
      <w:r w:rsidRPr="0082553F">
        <w:rPr>
          <w:rFonts w:ascii="宋体" w:hint="eastAsia"/>
          <w:color w:val="000000"/>
        </w:rPr>
        <w:tab/>
      </w:r>
      <w:r w:rsidRPr="0082553F">
        <w:rPr>
          <w:rFonts w:ascii="宋体" w:hint="eastAsia"/>
          <w:color w:val="000000"/>
        </w:rPr>
        <w:tab/>
      </w:r>
      <w:r w:rsidRPr="0082553F">
        <w:rPr>
          <w:rFonts w:ascii="宋体" w:hint="eastAsia"/>
          <w:color w:val="000000"/>
        </w:rPr>
        <w:tab/>
      </w:r>
      <w:r w:rsidRPr="0082553F">
        <w:rPr>
          <w:rFonts w:ascii="宋体" w:hint="eastAsia"/>
          <w:color w:val="000000"/>
        </w:rPr>
        <w:tab/>
      </w:r>
      <w:r w:rsidRPr="0082553F">
        <w:rPr>
          <w:rFonts w:ascii="宋体" w:hint="eastAsia"/>
          <w:color w:val="000000"/>
        </w:rPr>
        <w:tab/>
      </w:r>
      <w:r w:rsidRPr="0082553F">
        <w:rPr>
          <w:rFonts w:ascii="宋体" w:hAnsi="宋体" w:hint="eastAsia"/>
          <w:color w:val="000000"/>
        </w:rPr>
        <w:t xml:space="preserve">          乙方（盖章）：</w:t>
      </w:r>
    </w:p>
    <w:p w:rsidR="002F4F15" w:rsidRPr="0082553F" w:rsidRDefault="002F4F15" w:rsidP="006E41F2">
      <w:pPr>
        <w:spacing w:beforeLines="50" w:afterLines="50" w:line="480" w:lineRule="exact"/>
        <w:ind w:right="26" w:firstLineChars="400" w:firstLine="840"/>
        <w:contextualSpacing/>
        <w:rPr>
          <w:rFonts w:ascii="宋体" w:hAnsi="宋体"/>
          <w:color w:val="000000"/>
        </w:rPr>
      </w:pPr>
    </w:p>
    <w:p w:rsidR="002F4F15" w:rsidRPr="0082553F" w:rsidRDefault="007F7A6E" w:rsidP="006E41F2">
      <w:pPr>
        <w:spacing w:beforeLines="50" w:afterLines="50" w:line="480" w:lineRule="exact"/>
        <w:ind w:right="26" w:firstLineChars="150" w:firstLine="315"/>
        <w:contextualSpacing/>
        <w:rPr>
          <w:rFonts w:ascii="宋体"/>
          <w:color w:val="000000"/>
        </w:rPr>
      </w:pPr>
      <w:r w:rsidRPr="0082553F">
        <w:rPr>
          <w:rFonts w:ascii="宋体" w:hAnsi="宋体" w:hint="eastAsia"/>
          <w:color w:val="000000"/>
        </w:rPr>
        <w:t>法定代表人（授权代表）：</w:t>
      </w:r>
      <w:r w:rsidRPr="0082553F">
        <w:rPr>
          <w:rFonts w:ascii="宋体" w:hint="eastAsia"/>
          <w:color w:val="000000"/>
        </w:rPr>
        <w:tab/>
      </w:r>
      <w:r w:rsidRPr="0082553F">
        <w:rPr>
          <w:rFonts w:ascii="宋体" w:hint="eastAsia"/>
          <w:color w:val="000000"/>
        </w:rPr>
        <w:tab/>
      </w:r>
      <w:r w:rsidRPr="0082553F">
        <w:rPr>
          <w:rFonts w:ascii="宋体" w:hint="eastAsia"/>
          <w:color w:val="000000"/>
        </w:rPr>
        <w:tab/>
      </w:r>
      <w:r w:rsidRPr="0082553F">
        <w:rPr>
          <w:rFonts w:ascii="宋体" w:hint="eastAsia"/>
          <w:color w:val="000000"/>
        </w:rPr>
        <w:tab/>
        <w:t xml:space="preserve">   </w:t>
      </w:r>
      <w:r w:rsidRPr="0082553F">
        <w:rPr>
          <w:rFonts w:ascii="宋体" w:hAnsi="宋体" w:hint="eastAsia"/>
          <w:color w:val="000000"/>
        </w:rPr>
        <w:t>法定代表人（授权代表）：</w:t>
      </w:r>
    </w:p>
    <w:p w:rsidR="002F4F15" w:rsidRPr="0082553F" w:rsidRDefault="002F4F15" w:rsidP="006E41F2">
      <w:pPr>
        <w:spacing w:beforeLines="50" w:afterLines="50" w:line="480" w:lineRule="exact"/>
        <w:ind w:right="26" w:firstLineChars="400" w:firstLine="840"/>
        <w:contextualSpacing/>
        <w:rPr>
          <w:rFonts w:ascii="宋体" w:hAnsi="宋体"/>
          <w:color w:val="000000"/>
        </w:rPr>
      </w:pPr>
    </w:p>
    <w:p w:rsidR="002F4F15" w:rsidRDefault="007F7A6E" w:rsidP="006E41F2">
      <w:pPr>
        <w:spacing w:beforeLines="50" w:afterLines="50" w:line="480" w:lineRule="exact"/>
        <w:ind w:right="26" w:firstLineChars="150" w:firstLine="315"/>
        <w:contextualSpacing/>
        <w:rPr>
          <w:color w:val="000000"/>
        </w:rPr>
      </w:pPr>
      <w:r w:rsidRPr="0082553F">
        <w:rPr>
          <w:rFonts w:ascii="宋体" w:hAnsi="宋体" w:hint="eastAsia"/>
          <w:color w:val="000000"/>
        </w:rPr>
        <w:t>签约日期：   年   月   日</w:t>
      </w:r>
      <w:bookmarkStart w:id="6" w:name="现场签证通知单"/>
      <w:bookmarkStart w:id="7" w:name="设计变更通知单"/>
      <w:bookmarkEnd w:id="6"/>
      <w:bookmarkEnd w:id="7"/>
      <w:r w:rsidRPr="0082553F">
        <w:rPr>
          <w:color w:val="000000"/>
        </w:rPr>
        <w:tab/>
        <w:t xml:space="preserve">          </w:t>
      </w:r>
      <w:r w:rsidRPr="0082553F">
        <w:rPr>
          <w:rFonts w:ascii="宋体" w:hAnsi="宋体" w:hint="eastAsia"/>
          <w:color w:val="000000"/>
        </w:rPr>
        <w:t>签约日期：   年   月   日</w:t>
      </w:r>
    </w:p>
    <w:p w:rsidR="002F4F15" w:rsidRDefault="002F4F15">
      <w:pPr>
        <w:pStyle w:val="ae"/>
        <w:spacing w:line="500" w:lineRule="exact"/>
        <w:ind w:left="420" w:firstLineChars="0" w:firstLine="0"/>
        <w:jc w:val="center"/>
        <w:rPr>
          <w:rFonts w:eastAsia="仿宋_GB2312"/>
          <w:b/>
          <w:sz w:val="24"/>
          <w:szCs w:val="28"/>
        </w:rPr>
      </w:pPr>
    </w:p>
    <w:p w:rsidR="002F4F15" w:rsidRDefault="002F4F15">
      <w:pPr>
        <w:pStyle w:val="ae"/>
        <w:spacing w:line="500" w:lineRule="exact"/>
        <w:ind w:left="420" w:firstLineChars="0" w:firstLine="0"/>
        <w:jc w:val="left"/>
        <w:rPr>
          <w:rFonts w:eastAsia="仿宋_GB2312"/>
          <w:b/>
          <w:sz w:val="24"/>
          <w:szCs w:val="28"/>
        </w:rPr>
      </w:pPr>
    </w:p>
    <w:sectPr w:rsidR="002F4F15" w:rsidSect="002E7BE6">
      <w:pgSz w:w="11906" w:h="16838"/>
      <w:pgMar w:top="1440" w:right="1797" w:bottom="1440" w:left="1797" w:header="851" w:footer="992" w:gutter="0"/>
      <w:cols w:space="720"/>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06FE" w:rsidRDefault="00D106FE" w:rsidP="00295790">
      <w:r>
        <w:separator/>
      </w:r>
    </w:p>
  </w:endnote>
  <w:endnote w:type="continuationSeparator" w:id="0">
    <w:p w:rsidR="00D106FE" w:rsidRDefault="00D106FE" w:rsidP="00295790">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等线">
    <w:altName w:val="Arial Unicode MS"/>
    <w:charset w:val="86"/>
    <w:family w:val="auto"/>
    <w:pitch w:val="variable"/>
    <w:sig w:usb0="00000000"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方正小标宋简体">
    <w:panose1 w:val="03000509000000000000"/>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06FE" w:rsidRDefault="00D106FE" w:rsidP="00295790">
      <w:r>
        <w:separator/>
      </w:r>
    </w:p>
  </w:footnote>
  <w:footnote w:type="continuationSeparator" w:id="0">
    <w:p w:rsidR="00D106FE" w:rsidRDefault="00D106FE" w:rsidP="0029579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98020AB"/>
    <w:multiLevelType w:val="singleLevel"/>
    <w:tmpl w:val="E98020AB"/>
    <w:lvl w:ilvl="0">
      <w:start w:val="1"/>
      <w:numFmt w:val="bullet"/>
      <w:lvlText w:val=""/>
      <w:lvlJc w:val="left"/>
      <w:pPr>
        <w:ind w:left="420" w:hanging="420"/>
      </w:pPr>
      <w:rPr>
        <w:rFonts w:ascii="Wingdings" w:hAnsi="Wingdings" w:hint="default"/>
      </w:rPr>
    </w:lvl>
  </w:abstractNum>
  <w:abstractNum w:abstractNumId="1">
    <w:nsid w:val="00000001"/>
    <w:multiLevelType w:val="multilevel"/>
    <w:tmpl w:val="00000001"/>
    <w:lvl w:ilvl="0">
      <w:start w:val="1"/>
      <w:numFmt w:val="chineseCountingThousand"/>
      <w:lvlText w:val="附件%1"/>
      <w:lvlJc w:val="left"/>
      <w:pPr>
        <w:ind w:left="704"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0A57500B"/>
    <w:multiLevelType w:val="multilevel"/>
    <w:tmpl w:val="0A57500B"/>
    <w:lvl w:ilvl="0">
      <w:start w:val="1"/>
      <w:numFmt w:val="japaneseCounting"/>
      <w:lvlText w:val="%1、"/>
      <w:lvlJc w:val="left"/>
      <w:pPr>
        <w:ind w:left="1110" w:hanging="51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3">
    <w:nsid w:val="2292726C"/>
    <w:multiLevelType w:val="hybridMultilevel"/>
    <w:tmpl w:val="50DED618"/>
    <w:lvl w:ilvl="0" w:tplc="9234756C">
      <w:start w:val="1"/>
      <w:numFmt w:val="japaneseCounting"/>
      <w:lvlText w:val="%1、"/>
      <w:lvlJc w:val="left"/>
      <w:pPr>
        <w:ind w:left="744" w:hanging="432"/>
      </w:pPr>
      <w:rPr>
        <w:rFonts w:hint="default"/>
      </w:rPr>
    </w:lvl>
    <w:lvl w:ilvl="1" w:tplc="04090019" w:tentative="1">
      <w:start w:val="1"/>
      <w:numFmt w:val="lowerLetter"/>
      <w:lvlText w:val="%2)"/>
      <w:lvlJc w:val="left"/>
      <w:pPr>
        <w:ind w:left="1152" w:hanging="420"/>
      </w:pPr>
    </w:lvl>
    <w:lvl w:ilvl="2" w:tplc="0409001B" w:tentative="1">
      <w:start w:val="1"/>
      <w:numFmt w:val="lowerRoman"/>
      <w:lvlText w:val="%3."/>
      <w:lvlJc w:val="right"/>
      <w:pPr>
        <w:ind w:left="1572" w:hanging="420"/>
      </w:pPr>
    </w:lvl>
    <w:lvl w:ilvl="3" w:tplc="0409000F" w:tentative="1">
      <w:start w:val="1"/>
      <w:numFmt w:val="decimal"/>
      <w:lvlText w:val="%4."/>
      <w:lvlJc w:val="left"/>
      <w:pPr>
        <w:ind w:left="1992" w:hanging="420"/>
      </w:pPr>
    </w:lvl>
    <w:lvl w:ilvl="4" w:tplc="04090019" w:tentative="1">
      <w:start w:val="1"/>
      <w:numFmt w:val="lowerLetter"/>
      <w:lvlText w:val="%5)"/>
      <w:lvlJc w:val="left"/>
      <w:pPr>
        <w:ind w:left="2412" w:hanging="420"/>
      </w:pPr>
    </w:lvl>
    <w:lvl w:ilvl="5" w:tplc="0409001B" w:tentative="1">
      <w:start w:val="1"/>
      <w:numFmt w:val="lowerRoman"/>
      <w:lvlText w:val="%6."/>
      <w:lvlJc w:val="right"/>
      <w:pPr>
        <w:ind w:left="2832" w:hanging="420"/>
      </w:pPr>
    </w:lvl>
    <w:lvl w:ilvl="6" w:tplc="0409000F" w:tentative="1">
      <w:start w:val="1"/>
      <w:numFmt w:val="decimal"/>
      <w:lvlText w:val="%7."/>
      <w:lvlJc w:val="left"/>
      <w:pPr>
        <w:ind w:left="3252" w:hanging="420"/>
      </w:pPr>
    </w:lvl>
    <w:lvl w:ilvl="7" w:tplc="04090019" w:tentative="1">
      <w:start w:val="1"/>
      <w:numFmt w:val="lowerLetter"/>
      <w:lvlText w:val="%8)"/>
      <w:lvlJc w:val="left"/>
      <w:pPr>
        <w:ind w:left="3672" w:hanging="420"/>
      </w:pPr>
    </w:lvl>
    <w:lvl w:ilvl="8" w:tplc="0409001B" w:tentative="1">
      <w:start w:val="1"/>
      <w:numFmt w:val="lowerRoman"/>
      <w:lvlText w:val="%9."/>
      <w:lvlJc w:val="right"/>
      <w:pPr>
        <w:ind w:left="4092" w:hanging="420"/>
      </w:pPr>
    </w:lvl>
  </w:abstractNum>
  <w:abstractNum w:abstractNumId="4">
    <w:nsid w:val="256D774C"/>
    <w:multiLevelType w:val="hybridMultilevel"/>
    <w:tmpl w:val="2642FCF4"/>
    <w:lvl w:ilvl="0" w:tplc="AF68D69E">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3A23237B"/>
    <w:multiLevelType w:val="hybridMultilevel"/>
    <w:tmpl w:val="71649B00"/>
    <w:lvl w:ilvl="0" w:tplc="D9AAD9CE">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3B364DE7"/>
    <w:multiLevelType w:val="hybridMultilevel"/>
    <w:tmpl w:val="C3F6330A"/>
    <w:lvl w:ilvl="0" w:tplc="4E78D010">
      <w:start w:val="1"/>
      <w:numFmt w:val="japaneseCounting"/>
      <w:lvlText w:val="%1、"/>
      <w:lvlJc w:val="left"/>
      <w:pPr>
        <w:ind w:left="720" w:hanging="720"/>
      </w:pPr>
      <w:rPr>
        <w:rFonts w:hint="default"/>
        <w:b/>
        <w:bCs/>
      </w:rPr>
    </w:lvl>
    <w:lvl w:ilvl="1" w:tplc="0F742F40">
      <w:start w:val="1"/>
      <w:numFmt w:val="decimal"/>
      <w:lvlText w:val="%2、"/>
      <w:lvlJc w:val="left"/>
      <w:pPr>
        <w:ind w:left="1140" w:hanging="720"/>
      </w:pPr>
      <w:rPr>
        <w:rFonts w:ascii="宋体" w:eastAsia="宋体" w:hAnsi="宋体" w:cs="黑体" w:hint="default"/>
        <w:sz w:val="28"/>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6099A159"/>
    <w:multiLevelType w:val="singleLevel"/>
    <w:tmpl w:val="6099A159"/>
    <w:lvl w:ilvl="0">
      <w:start w:val="1"/>
      <w:numFmt w:val="decimal"/>
      <w:suff w:val="nothing"/>
      <w:lvlText w:val="%1、"/>
      <w:lvlJc w:val="left"/>
    </w:lvl>
  </w:abstractNum>
  <w:abstractNum w:abstractNumId="8">
    <w:nsid w:val="7E931ECC"/>
    <w:multiLevelType w:val="hybridMultilevel"/>
    <w:tmpl w:val="3FEA7C6E"/>
    <w:lvl w:ilvl="0" w:tplc="951CE4A6">
      <w:start w:val="1"/>
      <w:numFmt w:val="decimal"/>
      <w:lvlText w:val="%1、"/>
      <w:lvlJc w:val="left"/>
      <w:pPr>
        <w:ind w:left="454" w:hanging="454"/>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3"/>
  </w:num>
  <w:num w:numId="6">
    <w:abstractNumId w:val="5"/>
  </w:num>
  <w:num w:numId="7">
    <w:abstractNumId w:val="4"/>
  </w:num>
  <w:num w:numId="8">
    <w:abstractNumId w:val="8"/>
  </w:num>
  <w:num w:numId="9">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三小大">
    <w15:presenceInfo w15:providerId="None" w15:userId="三小大"/>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ocumentProtection w:edit="trackedChanges" w:formatting="1" w:enforcement="0"/>
  <w:defaultTabStop w:val="420"/>
  <w:drawingGridHorizontalSpacing w:val="105"/>
  <w:drawingGridVerticalSpacing w:val="156"/>
  <w:displayHorizontalDrawingGridEvery w:val="0"/>
  <w:displayVerticalDrawingGridEvery w:val="2"/>
  <w:characterSpacingControl w:val="compressPunctuation"/>
  <w:hdrShapeDefaults>
    <o:shapedefaults v:ext="edit" spidmax="1126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D5ED0"/>
    <w:rsid w:val="00005B73"/>
    <w:rsid w:val="00012BFA"/>
    <w:rsid w:val="000177F5"/>
    <w:rsid w:val="000200A4"/>
    <w:rsid w:val="000259E8"/>
    <w:rsid w:val="000275AC"/>
    <w:rsid w:val="00035A31"/>
    <w:rsid w:val="00041298"/>
    <w:rsid w:val="000414F6"/>
    <w:rsid w:val="0004197D"/>
    <w:rsid w:val="000503BE"/>
    <w:rsid w:val="00050CA4"/>
    <w:rsid w:val="00052E14"/>
    <w:rsid w:val="00063F50"/>
    <w:rsid w:val="00064EC1"/>
    <w:rsid w:val="000651A1"/>
    <w:rsid w:val="00072F12"/>
    <w:rsid w:val="00072FB9"/>
    <w:rsid w:val="000843AB"/>
    <w:rsid w:val="00084EFC"/>
    <w:rsid w:val="000877BA"/>
    <w:rsid w:val="00091C51"/>
    <w:rsid w:val="000930FE"/>
    <w:rsid w:val="0009376D"/>
    <w:rsid w:val="000A0257"/>
    <w:rsid w:val="000A3197"/>
    <w:rsid w:val="000A686B"/>
    <w:rsid w:val="000B72CC"/>
    <w:rsid w:val="000C38FC"/>
    <w:rsid w:val="000D27C3"/>
    <w:rsid w:val="000D2A43"/>
    <w:rsid w:val="000D4735"/>
    <w:rsid w:val="000D6353"/>
    <w:rsid w:val="000D6BC8"/>
    <w:rsid w:val="000E5295"/>
    <w:rsid w:val="000F2FC6"/>
    <w:rsid w:val="0010326B"/>
    <w:rsid w:val="0011620C"/>
    <w:rsid w:val="001171AC"/>
    <w:rsid w:val="00117B37"/>
    <w:rsid w:val="001205A1"/>
    <w:rsid w:val="00120623"/>
    <w:rsid w:val="00124189"/>
    <w:rsid w:val="001250EF"/>
    <w:rsid w:val="001255E4"/>
    <w:rsid w:val="00134D2F"/>
    <w:rsid w:val="00137EBC"/>
    <w:rsid w:val="001508ED"/>
    <w:rsid w:val="00152F22"/>
    <w:rsid w:val="0015316C"/>
    <w:rsid w:val="0015673C"/>
    <w:rsid w:val="0016352B"/>
    <w:rsid w:val="0016665E"/>
    <w:rsid w:val="0017142D"/>
    <w:rsid w:val="00183ACB"/>
    <w:rsid w:val="00183E7B"/>
    <w:rsid w:val="001844CB"/>
    <w:rsid w:val="00191009"/>
    <w:rsid w:val="001925E5"/>
    <w:rsid w:val="0019385E"/>
    <w:rsid w:val="00193DE0"/>
    <w:rsid w:val="00196FE0"/>
    <w:rsid w:val="001A00E1"/>
    <w:rsid w:val="001A4097"/>
    <w:rsid w:val="001A6B53"/>
    <w:rsid w:val="001B0050"/>
    <w:rsid w:val="001B00AC"/>
    <w:rsid w:val="001C1ED5"/>
    <w:rsid w:val="001C22FD"/>
    <w:rsid w:val="001C279B"/>
    <w:rsid w:val="001C328B"/>
    <w:rsid w:val="001C4BD2"/>
    <w:rsid w:val="001D0A41"/>
    <w:rsid w:val="001D0EAA"/>
    <w:rsid w:val="002000CE"/>
    <w:rsid w:val="002008CC"/>
    <w:rsid w:val="00202189"/>
    <w:rsid w:val="00204419"/>
    <w:rsid w:val="00204BF5"/>
    <w:rsid w:val="00205F12"/>
    <w:rsid w:val="002156FC"/>
    <w:rsid w:val="00215784"/>
    <w:rsid w:val="00215DF7"/>
    <w:rsid w:val="00216CBE"/>
    <w:rsid w:val="00220762"/>
    <w:rsid w:val="00222A08"/>
    <w:rsid w:val="00223BBA"/>
    <w:rsid w:val="00244C63"/>
    <w:rsid w:val="00252B93"/>
    <w:rsid w:val="00256A86"/>
    <w:rsid w:val="0026325B"/>
    <w:rsid w:val="00263549"/>
    <w:rsid w:val="002661AD"/>
    <w:rsid w:val="00266CDA"/>
    <w:rsid w:val="00284465"/>
    <w:rsid w:val="00295790"/>
    <w:rsid w:val="002A353A"/>
    <w:rsid w:val="002B1D8A"/>
    <w:rsid w:val="002B3093"/>
    <w:rsid w:val="002B3ACE"/>
    <w:rsid w:val="002B747F"/>
    <w:rsid w:val="002C4A17"/>
    <w:rsid w:val="002D05C7"/>
    <w:rsid w:val="002D0796"/>
    <w:rsid w:val="002D3799"/>
    <w:rsid w:val="002E0F8A"/>
    <w:rsid w:val="002E2198"/>
    <w:rsid w:val="002E7BE6"/>
    <w:rsid w:val="002F3DE0"/>
    <w:rsid w:val="002F4F15"/>
    <w:rsid w:val="00302B14"/>
    <w:rsid w:val="0031424A"/>
    <w:rsid w:val="0031719C"/>
    <w:rsid w:val="00317FBB"/>
    <w:rsid w:val="00322872"/>
    <w:rsid w:val="00325B8B"/>
    <w:rsid w:val="0032782E"/>
    <w:rsid w:val="00331421"/>
    <w:rsid w:val="00334CF7"/>
    <w:rsid w:val="00337380"/>
    <w:rsid w:val="0034386B"/>
    <w:rsid w:val="00346703"/>
    <w:rsid w:val="00356D07"/>
    <w:rsid w:val="00364351"/>
    <w:rsid w:val="00364492"/>
    <w:rsid w:val="00374F06"/>
    <w:rsid w:val="00380927"/>
    <w:rsid w:val="00390A54"/>
    <w:rsid w:val="0039204D"/>
    <w:rsid w:val="00395D6C"/>
    <w:rsid w:val="00396DB6"/>
    <w:rsid w:val="003978BA"/>
    <w:rsid w:val="003A31DC"/>
    <w:rsid w:val="003A3D18"/>
    <w:rsid w:val="003A4061"/>
    <w:rsid w:val="003B185B"/>
    <w:rsid w:val="003B6841"/>
    <w:rsid w:val="003C0823"/>
    <w:rsid w:val="003C23CD"/>
    <w:rsid w:val="003C5377"/>
    <w:rsid w:val="003C5F72"/>
    <w:rsid w:val="003D3531"/>
    <w:rsid w:val="003E0AA5"/>
    <w:rsid w:val="003E4DE6"/>
    <w:rsid w:val="003E5F8C"/>
    <w:rsid w:val="003F219B"/>
    <w:rsid w:val="003F4157"/>
    <w:rsid w:val="003F69D7"/>
    <w:rsid w:val="003F6C96"/>
    <w:rsid w:val="003F78F3"/>
    <w:rsid w:val="003F7E25"/>
    <w:rsid w:val="00403829"/>
    <w:rsid w:val="00407262"/>
    <w:rsid w:val="00407D6E"/>
    <w:rsid w:val="00414AE8"/>
    <w:rsid w:val="00423DDB"/>
    <w:rsid w:val="00430797"/>
    <w:rsid w:val="004462D4"/>
    <w:rsid w:val="00454DCF"/>
    <w:rsid w:val="00455511"/>
    <w:rsid w:val="00467380"/>
    <w:rsid w:val="00485FBD"/>
    <w:rsid w:val="00486C6C"/>
    <w:rsid w:val="004928FB"/>
    <w:rsid w:val="004963C4"/>
    <w:rsid w:val="00496744"/>
    <w:rsid w:val="0049747D"/>
    <w:rsid w:val="004A3674"/>
    <w:rsid w:val="004A699E"/>
    <w:rsid w:val="004B051F"/>
    <w:rsid w:val="004B1D2D"/>
    <w:rsid w:val="004B337A"/>
    <w:rsid w:val="004C05DB"/>
    <w:rsid w:val="004C72D8"/>
    <w:rsid w:val="004E611C"/>
    <w:rsid w:val="004E74BE"/>
    <w:rsid w:val="004F2DA5"/>
    <w:rsid w:val="004F5933"/>
    <w:rsid w:val="0051242C"/>
    <w:rsid w:val="00512C00"/>
    <w:rsid w:val="00515662"/>
    <w:rsid w:val="00520138"/>
    <w:rsid w:val="00521F40"/>
    <w:rsid w:val="005235F7"/>
    <w:rsid w:val="00524C3C"/>
    <w:rsid w:val="00526279"/>
    <w:rsid w:val="00527A6E"/>
    <w:rsid w:val="00534A9B"/>
    <w:rsid w:val="00545EBA"/>
    <w:rsid w:val="005470FC"/>
    <w:rsid w:val="0054710F"/>
    <w:rsid w:val="005563E1"/>
    <w:rsid w:val="00564CE2"/>
    <w:rsid w:val="00570AA9"/>
    <w:rsid w:val="00570C9F"/>
    <w:rsid w:val="00576254"/>
    <w:rsid w:val="0058123D"/>
    <w:rsid w:val="005A74C6"/>
    <w:rsid w:val="005B0AE1"/>
    <w:rsid w:val="005B48FC"/>
    <w:rsid w:val="005B5388"/>
    <w:rsid w:val="005C6A2B"/>
    <w:rsid w:val="005D7CA1"/>
    <w:rsid w:val="005E154E"/>
    <w:rsid w:val="005E58E4"/>
    <w:rsid w:val="005E7D24"/>
    <w:rsid w:val="005F51E3"/>
    <w:rsid w:val="00610E99"/>
    <w:rsid w:val="00611986"/>
    <w:rsid w:val="006122D4"/>
    <w:rsid w:val="006155F4"/>
    <w:rsid w:val="0061737F"/>
    <w:rsid w:val="00620AA6"/>
    <w:rsid w:val="00624D9E"/>
    <w:rsid w:val="00625458"/>
    <w:rsid w:val="0062713D"/>
    <w:rsid w:val="0063300F"/>
    <w:rsid w:val="00637645"/>
    <w:rsid w:val="00640624"/>
    <w:rsid w:val="00641A2C"/>
    <w:rsid w:val="00643E3F"/>
    <w:rsid w:val="006465B4"/>
    <w:rsid w:val="0065238D"/>
    <w:rsid w:val="006556D5"/>
    <w:rsid w:val="0067593F"/>
    <w:rsid w:val="00681EC9"/>
    <w:rsid w:val="006878BB"/>
    <w:rsid w:val="00692457"/>
    <w:rsid w:val="0069444D"/>
    <w:rsid w:val="006A33C7"/>
    <w:rsid w:val="006A3E59"/>
    <w:rsid w:val="006A6668"/>
    <w:rsid w:val="006A72F6"/>
    <w:rsid w:val="006A736D"/>
    <w:rsid w:val="006B38EA"/>
    <w:rsid w:val="006B39D2"/>
    <w:rsid w:val="006B507A"/>
    <w:rsid w:val="006C67E2"/>
    <w:rsid w:val="006D25D5"/>
    <w:rsid w:val="006D41D8"/>
    <w:rsid w:val="006D4357"/>
    <w:rsid w:val="006E0C5E"/>
    <w:rsid w:val="006E41F2"/>
    <w:rsid w:val="006F15B3"/>
    <w:rsid w:val="006F37FF"/>
    <w:rsid w:val="0070054D"/>
    <w:rsid w:val="00700EF5"/>
    <w:rsid w:val="00703A81"/>
    <w:rsid w:val="00704597"/>
    <w:rsid w:val="00705A9F"/>
    <w:rsid w:val="0071376E"/>
    <w:rsid w:val="00715CF6"/>
    <w:rsid w:val="00716B88"/>
    <w:rsid w:val="00721328"/>
    <w:rsid w:val="007214BF"/>
    <w:rsid w:val="0072333B"/>
    <w:rsid w:val="00730DF3"/>
    <w:rsid w:val="00736E64"/>
    <w:rsid w:val="00744D15"/>
    <w:rsid w:val="00746BB2"/>
    <w:rsid w:val="00751BF7"/>
    <w:rsid w:val="007716A8"/>
    <w:rsid w:val="00777E23"/>
    <w:rsid w:val="00782C1C"/>
    <w:rsid w:val="00783CCD"/>
    <w:rsid w:val="00785A6F"/>
    <w:rsid w:val="00786D41"/>
    <w:rsid w:val="00792F16"/>
    <w:rsid w:val="007A1C9E"/>
    <w:rsid w:val="007A3C54"/>
    <w:rsid w:val="007A7B9A"/>
    <w:rsid w:val="007B2BE5"/>
    <w:rsid w:val="007C57D0"/>
    <w:rsid w:val="007D7CBF"/>
    <w:rsid w:val="007E2C5C"/>
    <w:rsid w:val="007E4217"/>
    <w:rsid w:val="007F275E"/>
    <w:rsid w:val="007F6003"/>
    <w:rsid w:val="007F7A6E"/>
    <w:rsid w:val="008010A7"/>
    <w:rsid w:val="008107BC"/>
    <w:rsid w:val="008139B0"/>
    <w:rsid w:val="008201BD"/>
    <w:rsid w:val="00821A09"/>
    <w:rsid w:val="00821AE1"/>
    <w:rsid w:val="0082553F"/>
    <w:rsid w:val="00834636"/>
    <w:rsid w:val="00837745"/>
    <w:rsid w:val="00837C55"/>
    <w:rsid w:val="00842E5F"/>
    <w:rsid w:val="00845161"/>
    <w:rsid w:val="00847E4A"/>
    <w:rsid w:val="00854E40"/>
    <w:rsid w:val="008558E9"/>
    <w:rsid w:val="00865C4C"/>
    <w:rsid w:val="008720C7"/>
    <w:rsid w:val="008744DB"/>
    <w:rsid w:val="00880D0D"/>
    <w:rsid w:val="0088194E"/>
    <w:rsid w:val="00891A4C"/>
    <w:rsid w:val="008924EB"/>
    <w:rsid w:val="008A17BF"/>
    <w:rsid w:val="008A3569"/>
    <w:rsid w:val="008A5EE3"/>
    <w:rsid w:val="008A60DB"/>
    <w:rsid w:val="008B0C71"/>
    <w:rsid w:val="008B2368"/>
    <w:rsid w:val="008D4710"/>
    <w:rsid w:val="008E718F"/>
    <w:rsid w:val="008F2C99"/>
    <w:rsid w:val="008F36EF"/>
    <w:rsid w:val="008F63E9"/>
    <w:rsid w:val="00902E6B"/>
    <w:rsid w:val="00903F11"/>
    <w:rsid w:val="009045D2"/>
    <w:rsid w:val="00906EEB"/>
    <w:rsid w:val="009078ED"/>
    <w:rsid w:val="0092033D"/>
    <w:rsid w:val="00926ED4"/>
    <w:rsid w:val="00927186"/>
    <w:rsid w:val="009300C3"/>
    <w:rsid w:val="00954390"/>
    <w:rsid w:val="00956C3F"/>
    <w:rsid w:val="00985E72"/>
    <w:rsid w:val="00992B1F"/>
    <w:rsid w:val="00994705"/>
    <w:rsid w:val="009A0F33"/>
    <w:rsid w:val="009A3532"/>
    <w:rsid w:val="009B38A1"/>
    <w:rsid w:val="009B3D46"/>
    <w:rsid w:val="009B4760"/>
    <w:rsid w:val="009B6030"/>
    <w:rsid w:val="009B7259"/>
    <w:rsid w:val="009C3560"/>
    <w:rsid w:val="009C4ACE"/>
    <w:rsid w:val="009C6950"/>
    <w:rsid w:val="009C6F7D"/>
    <w:rsid w:val="009D3B5F"/>
    <w:rsid w:val="009D4238"/>
    <w:rsid w:val="009E2E14"/>
    <w:rsid w:val="009E72EE"/>
    <w:rsid w:val="009E7891"/>
    <w:rsid w:val="009F7302"/>
    <w:rsid w:val="00A071A6"/>
    <w:rsid w:val="00A11CF1"/>
    <w:rsid w:val="00A145DE"/>
    <w:rsid w:val="00A14A4D"/>
    <w:rsid w:val="00A15074"/>
    <w:rsid w:val="00A17074"/>
    <w:rsid w:val="00A25FAB"/>
    <w:rsid w:val="00A26148"/>
    <w:rsid w:val="00A26EE2"/>
    <w:rsid w:val="00A31649"/>
    <w:rsid w:val="00A31E39"/>
    <w:rsid w:val="00A34A4A"/>
    <w:rsid w:val="00A42755"/>
    <w:rsid w:val="00A42C54"/>
    <w:rsid w:val="00A44E07"/>
    <w:rsid w:val="00A46C5D"/>
    <w:rsid w:val="00A51C13"/>
    <w:rsid w:val="00A533FB"/>
    <w:rsid w:val="00A5419D"/>
    <w:rsid w:val="00A569B8"/>
    <w:rsid w:val="00A604DC"/>
    <w:rsid w:val="00A609CC"/>
    <w:rsid w:val="00A72C4A"/>
    <w:rsid w:val="00A73175"/>
    <w:rsid w:val="00A82777"/>
    <w:rsid w:val="00A84C86"/>
    <w:rsid w:val="00A95B2F"/>
    <w:rsid w:val="00AA1589"/>
    <w:rsid w:val="00AB0D83"/>
    <w:rsid w:val="00AB24A2"/>
    <w:rsid w:val="00AB4398"/>
    <w:rsid w:val="00AC2A9E"/>
    <w:rsid w:val="00AC3A72"/>
    <w:rsid w:val="00AD0D60"/>
    <w:rsid w:val="00AD2C6E"/>
    <w:rsid w:val="00AE2F36"/>
    <w:rsid w:val="00AE34E6"/>
    <w:rsid w:val="00AE4931"/>
    <w:rsid w:val="00AF089C"/>
    <w:rsid w:val="00AF59AB"/>
    <w:rsid w:val="00B0026A"/>
    <w:rsid w:val="00B04A3E"/>
    <w:rsid w:val="00B07AE0"/>
    <w:rsid w:val="00B07B4F"/>
    <w:rsid w:val="00B132E4"/>
    <w:rsid w:val="00B14C6E"/>
    <w:rsid w:val="00B20140"/>
    <w:rsid w:val="00B218FE"/>
    <w:rsid w:val="00B241F1"/>
    <w:rsid w:val="00B41446"/>
    <w:rsid w:val="00B41A9A"/>
    <w:rsid w:val="00B43A78"/>
    <w:rsid w:val="00B44693"/>
    <w:rsid w:val="00B5304A"/>
    <w:rsid w:val="00B64DC0"/>
    <w:rsid w:val="00B65B0B"/>
    <w:rsid w:val="00B77A0B"/>
    <w:rsid w:val="00B8113B"/>
    <w:rsid w:val="00B8255B"/>
    <w:rsid w:val="00B90290"/>
    <w:rsid w:val="00B9040F"/>
    <w:rsid w:val="00B9472C"/>
    <w:rsid w:val="00B9784D"/>
    <w:rsid w:val="00BA6537"/>
    <w:rsid w:val="00BA7DD9"/>
    <w:rsid w:val="00BB14CE"/>
    <w:rsid w:val="00BB21E0"/>
    <w:rsid w:val="00BB7FCB"/>
    <w:rsid w:val="00BC0177"/>
    <w:rsid w:val="00BC4D4C"/>
    <w:rsid w:val="00BD5ED0"/>
    <w:rsid w:val="00BE2791"/>
    <w:rsid w:val="00BE2C65"/>
    <w:rsid w:val="00BE4B13"/>
    <w:rsid w:val="00BE62B0"/>
    <w:rsid w:val="00BF2792"/>
    <w:rsid w:val="00BF2C56"/>
    <w:rsid w:val="00C03049"/>
    <w:rsid w:val="00C047B6"/>
    <w:rsid w:val="00C062FA"/>
    <w:rsid w:val="00C101EF"/>
    <w:rsid w:val="00C10951"/>
    <w:rsid w:val="00C25827"/>
    <w:rsid w:val="00C46E90"/>
    <w:rsid w:val="00C52662"/>
    <w:rsid w:val="00C52FAF"/>
    <w:rsid w:val="00C57E04"/>
    <w:rsid w:val="00C66E2B"/>
    <w:rsid w:val="00C72643"/>
    <w:rsid w:val="00C7553D"/>
    <w:rsid w:val="00C77B26"/>
    <w:rsid w:val="00C84880"/>
    <w:rsid w:val="00C85E58"/>
    <w:rsid w:val="00C864B6"/>
    <w:rsid w:val="00C9344C"/>
    <w:rsid w:val="00CA15F1"/>
    <w:rsid w:val="00CB169A"/>
    <w:rsid w:val="00CB3DAC"/>
    <w:rsid w:val="00CD057C"/>
    <w:rsid w:val="00CD2C40"/>
    <w:rsid w:val="00CF5D1A"/>
    <w:rsid w:val="00D106FE"/>
    <w:rsid w:val="00D24F7F"/>
    <w:rsid w:val="00D257B8"/>
    <w:rsid w:val="00D2717E"/>
    <w:rsid w:val="00D3113D"/>
    <w:rsid w:val="00D320E7"/>
    <w:rsid w:val="00D35C47"/>
    <w:rsid w:val="00D42D3C"/>
    <w:rsid w:val="00D45A27"/>
    <w:rsid w:val="00D46E62"/>
    <w:rsid w:val="00D52541"/>
    <w:rsid w:val="00D530E9"/>
    <w:rsid w:val="00D53828"/>
    <w:rsid w:val="00D56F13"/>
    <w:rsid w:val="00D605D9"/>
    <w:rsid w:val="00D60A8E"/>
    <w:rsid w:val="00D61BCD"/>
    <w:rsid w:val="00D634A9"/>
    <w:rsid w:val="00D65969"/>
    <w:rsid w:val="00D75074"/>
    <w:rsid w:val="00D814B6"/>
    <w:rsid w:val="00D8399F"/>
    <w:rsid w:val="00D85020"/>
    <w:rsid w:val="00D86B90"/>
    <w:rsid w:val="00D94173"/>
    <w:rsid w:val="00D94783"/>
    <w:rsid w:val="00DA2FCB"/>
    <w:rsid w:val="00DA3FA9"/>
    <w:rsid w:val="00DA5E27"/>
    <w:rsid w:val="00DA64BD"/>
    <w:rsid w:val="00DB0309"/>
    <w:rsid w:val="00DB05A0"/>
    <w:rsid w:val="00DB6E4E"/>
    <w:rsid w:val="00DC0AD1"/>
    <w:rsid w:val="00DD01AC"/>
    <w:rsid w:val="00DD2DB5"/>
    <w:rsid w:val="00DD2E0C"/>
    <w:rsid w:val="00DD57A3"/>
    <w:rsid w:val="00DE654E"/>
    <w:rsid w:val="00DE7199"/>
    <w:rsid w:val="00DE72B9"/>
    <w:rsid w:val="00DF4ECA"/>
    <w:rsid w:val="00DF5183"/>
    <w:rsid w:val="00E044DB"/>
    <w:rsid w:val="00E06567"/>
    <w:rsid w:val="00E10BD6"/>
    <w:rsid w:val="00E2313E"/>
    <w:rsid w:val="00E32833"/>
    <w:rsid w:val="00E34087"/>
    <w:rsid w:val="00E40438"/>
    <w:rsid w:val="00E40E56"/>
    <w:rsid w:val="00E42974"/>
    <w:rsid w:val="00E444B2"/>
    <w:rsid w:val="00E450A2"/>
    <w:rsid w:val="00E50267"/>
    <w:rsid w:val="00E55C56"/>
    <w:rsid w:val="00E661FF"/>
    <w:rsid w:val="00E678F0"/>
    <w:rsid w:val="00E74730"/>
    <w:rsid w:val="00E840EA"/>
    <w:rsid w:val="00E97FE2"/>
    <w:rsid w:val="00EA10E7"/>
    <w:rsid w:val="00EA6B31"/>
    <w:rsid w:val="00EB15C1"/>
    <w:rsid w:val="00EB52B6"/>
    <w:rsid w:val="00EB675D"/>
    <w:rsid w:val="00EC0694"/>
    <w:rsid w:val="00EC5723"/>
    <w:rsid w:val="00ED4DD8"/>
    <w:rsid w:val="00ED521D"/>
    <w:rsid w:val="00EE5B35"/>
    <w:rsid w:val="00EF220D"/>
    <w:rsid w:val="00EF3355"/>
    <w:rsid w:val="00EF6EC1"/>
    <w:rsid w:val="00F0307C"/>
    <w:rsid w:val="00F036C8"/>
    <w:rsid w:val="00F11BC2"/>
    <w:rsid w:val="00F13F04"/>
    <w:rsid w:val="00F15584"/>
    <w:rsid w:val="00F2315B"/>
    <w:rsid w:val="00F236A2"/>
    <w:rsid w:val="00F338A8"/>
    <w:rsid w:val="00F33DFA"/>
    <w:rsid w:val="00F35D52"/>
    <w:rsid w:val="00F46A70"/>
    <w:rsid w:val="00F46F73"/>
    <w:rsid w:val="00F73BE3"/>
    <w:rsid w:val="00F76896"/>
    <w:rsid w:val="00F80F3C"/>
    <w:rsid w:val="00F825D1"/>
    <w:rsid w:val="00F827CD"/>
    <w:rsid w:val="00F838F9"/>
    <w:rsid w:val="00F84DCF"/>
    <w:rsid w:val="00F91B77"/>
    <w:rsid w:val="00F94009"/>
    <w:rsid w:val="00F94850"/>
    <w:rsid w:val="00FB1DFB"/>
    <w:rsid w:val="00FB338A"/>
    <w:rsid w:val="00FC0008"/>
    <w:rsid w:val="00FC04BB"/>
    <w:rsid w:val="00FC26D1"/>
    <w:rsid w:val="00FC7D84"/>
    <w:rsid w:val="00FD50D4"/>
    <w:rsid w:val="00FE2084"/>
    <w:rsid w:val="00FE64F4"/>
    <w:rsid w:val="00FE792E"/>
    <w:rsid w:val="035D4211"/>
    <w:rsid w:val="05D00163"/>
    <w:rsid w:val="077C34B8"/>
    <w:rsid w:val="07A209C4"/>
    <w:rsid w:val="07F9233D"/>
    <w:rsid w:val="08644D05"/>
    <w:rsid w:val="086F1260"/>
    <w:rsid w:val="099A07E1"/>
    <w:rsid w:val="0A9B4FED"/>
    <w:rsid w:val="0E00658D"/>
    <w:rsid w:val="0E711C44"/>
    <w:rsid w:val="0FDC1CDC"/>
    <w:rsid w:val="133360BD"/>
    <w:rsid w:val="13384F22"/>
    <w:rsid w:val="13F77665"/>
    <w:rsid w:val="140C1F37"/>
    <w:rsid w:val="150412EA"/>
    <w:rsid w:val="15567F58"/>
    <w:rsid w:val="17230955"/>
    <w:rsid w:val="18AC6D73"/>
    <w:rsid w:val="18DA48D9"/>
    <w:rsid w:val="1B4716B4"/>
    <w:rsid w:val="1C08419D"/>
    <w:rsid w:val="1C4F5FBF"/>
    <w:rsid w:val="1D4D5FFD"/>
    <w:rsid w:val="1F7D61B1"/>
    <w:rsid w:val="21644EC3"/>
    <w:rsid w:val="22124112"/>
    <w:rsid w:val="221245CC"/>
    <w:rsid w:val="22F61454"/>
    <w:rsid w:val="254A4F00"/>
    <w:rsid w:val="267E5A75"/>
    <w:rsid w:val="26BC7CBC"/>
    <w:rsid w:val="27447ED5"/>
    <w:rsid w:val="275F3A77"/>
    <w:rsid w:val="2A7A21F7"/>
    <w:rsid w:val="2AE949DF"/>
    <w:rsid w:val="2B4134DF"/>
    <w:rsid w:val="2B8D044E"/>
    <w:rsid w:val="2C016BB8"/>
    <w:rsid w:val="2D77461B"/>
    <w:rsid w:val="2E18137C"/>
    <w:rsid w:val="2E5209E3"/>
    <w:rsid w:val="2E7A6D70"/>
    <w:rsid w:val="30592C7B"/>
    <w:rsid w:val="313D3E38"/>
    <w:rsid w:val="33A83294"/>
    <w:rsid w:val="33FC23F4"/>
    <w:rsid w:val="341B4D23"/>
    <w:rsid w:val="351E7D45"/>
    <w:rsid w:val="375E09FC"/>
    <w:rsid w:val="38525FA9"/>
    <w:rsid w:val="38F4736B"/>
    <w:rsid w:val="39003F1D"/>
    <w:rsid w:val="3AC853CC"/>
    <w:rsid w:val="3AD34FFD"/>
    <w:rsid w:val="3D116319"/>
    <w:rsid w:val="3E094E14"/>
    <w:rsid w:val="3EC2202C"/>
    <w:rsid w:val="40531C58"/>
    <w:rsid w:val="43425F9D"/>
    <w:rsid w:val="43F465D0"/>
    <w:rsid w:val="441F46EF"/>
    <w:rsid w:val="442A053D"/>
    <w:rsid w:val="45AA6048"/>
    <w:rsid w:val="46416F41"/>
    <w:rsid w:val="46BD0772"/>
    <w:rsid w:val="46FC79C4"/>
    <w:rsid w:val="470E29AE"/>
    <w:rsid w:val="477078D9"/>
    <w:rsid w:val="49865303"/>
    <w:rsid w:val="49CB0CCD"/>
    <w:rsid w:val="4B003292"/>
    <w:rsid w:val="4BE14A32"/>
    <w:rsid w:val="4C8B4A7C"/>
    <w:rsid w:val="4CFC368B"/>
    <w:rsid w:val="4DA759DE"/>
    <w:rsid w:val="4DD76A4E"/>
    <w:rsid w:val="4DEE2D39"/>
    <w:rsid w:val="4E7D412D"/>
    <w:rsid w:val="4F086AAF"/>
    <w:rsid w:val="512B42F2"/>
    <w:rsid w:val="5287468F"/>
    <w:rsid w:val="538E5DEC"/>
    <w:rsid w:val="56FB15A3"/>
    <w:rsid w:val="592C3305"/>
    <w:rsid w:val="5A2C7551"/>
    <w:rsid w:val="5AC70E0E"/>
    <w:rsid w:val="5CF4139A"/>
    <w:rsid w:val="5DE973D6"/>
    <w:rsid w:val="5EBD1212"/>
    <w:rsid w:val="613E6BED"/>
    <w:rsid w:val="623F329A"/>
    <w:rsid w:val="62695E27"/>
    <w:rsid w:val="628242DE"/>
    <w:rsid w:val="636127C3"/>
    <w:rsid w:val="63B51A4C"/>
    <w:rsid w:val="6541100E"/>
    <w:rsid w:val="696610E4"/>
    <w:rsid w:val="6AE21101"/>
    <w:rsid w:val="6C063FA6"/>
    <w:rsid w:val="6C5B55DC"/>
    <w:rsid w:val="6E6329C5"/>
    <w:rsid w:val="6F0E41D6"/>
    <w:rsid w:val="6FB4540B"/>
    <w:rsid w:val="6FE05FF7"/>
    <w:rsid w:val="743104E3"/>
    <w:rsid w:val="74513162"/>
    <w:rsid w:val="76A665D3"/>
    <w:rsid w:val="796B4B1B"/>
    <w:rsid w:val="7B3E0A41"/>
    <w:rsid w:val="7B706229"/>
    <w:rsid w:val="7FBA661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等线"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unhideWhenUsed="0" w:qFormat="1"/>
    <w:lsdException w:name="header" w:semiHidden="0" w:unhideWhenUsed="0" w:qFormat="1"/>
    <w:lsdException w:name="footer" w:semiHidden="0" w:unhideWhenUsed="0" w:qFormat="1"/>
    <w:lsdException w:name="caption" w:uiPriority="35" w:qFormat="1"/>
    <w:lsdException w:name="annotation reference" w:semiHidden="0" w:unhideWhenUsed="0" w:qFormat="1"/>
    <w:lsdException w:name="Title" w:semiHidden="0" w:uiPriority="10" w:unhideWhenUsed="0" w:qFormat="1"/>
    <w:lsdException w:name="Default Paragraph Font" w:uiPriority="1"/>
    <w:lsdException w:name="Body Text" w:semiHidden="0" w:unhideWhenUsed="0" w:qFormat="1"/>
    <w:lsdException w:name="Subtitle" w:semiHidden="0" w:uiPriority="11" w:unhideWhenUsed="0" w:qFormat="1"/>
    <w:lsdException w:name="Body Text First Indent" w:semiHidden="0" w:uiPriority="0" w:unhideWhenUsed="0" w:qFormat="1"/>
    <w:lsdException w:name="Hyperlink" w:semiHidden="0" w:qFormat="1"/>
    <w:lsdException w:name="Strong" w:semiHidden="0" w:uiPriority="22" w:unhideWhenUsed="0" w:qFormat="1"/>
    <w:lsdException w:name="Emphasis" w:semiHidden="0" w:uiPriority="20" w:unhideWhenUsed="0" w:qFormat="1"/>
    <w:lsdException w:name="Document Map" w:semiHidden="0" w:unhideWhenUsed="0" w:qFormat="1"/>
    <w:lsdException w:name="Normal Table" w:qFormat="1"/>
    <w:lsdException w:name="Balloon Text" w:semiHidden="0" w:unhideWhenUsed="0" w:qFormat="1"/>
    <w:lsdException w:name="Table Grid" w:uiPriority="39"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7BE6"/>
    <w:pPr>
      <w:widowControl w:val="0"/>
      <w:jc w:val="both"/>
    </w:pPr>
    <w:rPr>
      <w:rFonts w:ascii="Times New Roman" w:eastAsia="宋体" w:hAnsi="Times New Roman"/>
      <w:kern w:val="2"/>
      <w:sz w:val="21"/>
    </w:rPr>
  </w:style>
  <w:style w:type="paragraph" w:styleId="3">
    <w:name w:val="heading 3"/>
    <w:basedOn w:val="a"/>
    <w:next w:val="a"/>
    <w:link w:val="3Char"/>
    <w:qFormat/>
    <w:rsid w:val="002E7BE6"/>
    <w:pPr>
      <w:keepNext/>
      <w:keepLines/>
      <w:widowControl/>
      <w:spacing w:before="260" w:after="260" w:line="413" w:lineRule="auto"/>
      <w:outlineLvl w:val="2"/>
    </w:pPr>
    <w:rPr>
      <w:rFonts w:ascii="Calibri" w:hAnsi="Calibri" w:cs="宋体"/>
      <w:b/>
      <w:sz w:val="3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标题 3 Char"/>
    <w:basedOn w:val="a0"/>
    <w:link w:val="3"/>
    <w:qFormat/>
    <w:rsid w:val="002E7BE6"/>
    <w:rPr>
      <w:rFonts w:eastAsia="宋体"/>
      <w:b/>
      <w:sz w:val="32"/>
    </w:rPr>
  </w:style>
  <w:style w:type="paragraph" w:styleId="a3">
    <w:name w:val="Document Map"/>
    <w:basedOn w:val="a"/>
    <w:link w:val="Char"/>
    <w:uiPriority w:val="99"/>
    <w:qFormat/>
    <w:rsid w:val="002E7BE6"/>
    <w:rPr>
      <w:rFonts w:ascii="宋体"/>
      <w:sz w:val="18"/>
      <w:szCs w:val="18"/>
    </w:rPr>
  </w:style>
  <w:style w:type="character" w:customStyle="1" w:styleId="Char">
    <w:name w:val="文档结构图 Char"/>
    <w:basedOn w:val="a0"/>
    <w:link w:val="a3"/>
    <w:uiPriority w:val="99"/>
    <w:qFormat/>
    <w:rsid w:val="002E7BE6"/>
    <w:rPr>
      <w:rFonts w:ascii="宋体" w:eastAsia="宋体" w:hAnsi="Times New Roman" w:cs="Times New Roman"/>
      <w:kern w:val="2"/>
      <w:sz w:val="18"/>
      <w:szCs w:val="18"/>
    </w:rPr>
  </w:style>
  <w:style w:type="paragraph" w:styleId="a4">
    <w:name w:val="annotation text"/>
    <w:basedOn w:val="a"/>
    <w:link w:val="Char0"/>
    <w:uiPriority w:val="99"/>
    <w:qFormat/>
    <w:rsid w:val="002E7BE6"/>
    <w:pPr>
      <w:jc w:val="left"/>
    </w:pPr>
  </w:style>
  <w:style w:type="character" w:customStyle="1" w:styleId="Char0">
    <w:name w:val="批注文字 Char"/>
    <w:basedOn w:val="a0"/>
    <w:link w:val="a4"/>
    <w:uiPriority w:val="99"/>
    <w:qFormat/>
    <w:rsid w:val="002E7BE6"/>
    <w:rPr>
      <w:rFonts w:ascii="Times New Roman" w:hAnsi="Times New Roman" w:cs="Times New Roman"/>
      <w:kern w:val="2"/>
      <w:sz w:val="21"/>
    </w:rPr>
  </w:style>
  <w:style w:type="paragraph" w:styleId="a5">
    <w:name w:val="Body Text"/>
    <w:basedOn w:val="a"/>
    <w:link w:val="Char1"/>
    <w:uiPriority w:val="99"/>
    <w:qFormat/>
    <w:rsid w:val="002E7BE6"/>
    <w:pPr>
      <w:spacing w:after="120"/>
    </w:pPr>
  </w:style>
  <w:style w:type="character" w:customStyle="1" w:styleId="Char1">
    <w:name w:val="正文文本 Char"/>
    <w:basedOn w:val="a0"/>
    <w:link w:val="a5"/>
    <w:uiPriority w:val="99"/>
    <w:qFormat/>
    <w:rsid w:val="002E7BE6"/>
    <w:rPr>
      <w:rFonts w:ascii="Times New Roman" w:eastAsia="宋体" w:hAnsi="Times New Roman" w:cs="Times New Roman"/>
      <w:szCs w:val="20"/>
    </w:rPr>
  </w:style>
  <w:style w:type="paragraph" w:styleId="a6">
    <w:name w:val="Balloon Text"/>
    <w:basedOn w:val="a"/>
    <w:link w:val="Char2"/>
    <w:uiPriority w:val="99"/>
    <w:qFormat/>
    <w:rsid w:val="002E7BE6"/>
    <w:rPr>
      <w:sz w:val="18"/>
      <w:szCs w:val="18"/>
    </w:rPr>
  </w:style>
  <w:style w:type="character" w:customStyle="1" w:styleId="Char2">
    <w:name w:val="批注框文本 Char"/>
    <w:basedOn w:val="a0"/>
    <w:link w:val="a6"/>
    <w:uiPriority w:val="99"/>
    <w:qFormat/>
    <w:rsid w:val="002E7BE6"/>
    <w:rPr>
      <w:rFonts w:ascii="Times New Roman" w:eastAsia="宋体" w:hAnsi="Times New Roman" w:cs="Times New Roman"/>
      <w:kern w:val="2"/>
      <w:sz w:val="18"/>
      <w:szCs w:val="18"/>
    </w:rPr>
  </w:style>
  <w:style w:type="paragraph" w:styleId="a7">
    <w:name w:val="footer"/>
    <w:basedOn w:val="a"/>
    <w:link w:val="Char3"/>
    <w:uiPriority w:val="99"/>
    <w:qFormat/>
    <w:rsid w:val="002E7BE6"/>
    <w:pPr>
      <w:tabs>
        <w:tab w:val="center" w:pos="4153"/>
        <w:tab w:val="right" w:pos="8306"/>
      </w:tabs>
      <w:snapToGrid w:val="0"/>
      <w:jc w:val="left"/>
    </w:pPr>
    <w:rPr>
      <w:sz w:val="18"/>
      <w:szCs w:val="18"/>
    </w:rPr>
  </w:style>
  <w:style w:type="character" w:customStyle="1" w:styleId="Char3">
    <w:name w:val="页脚 Char"/>
    <w:basedOn w:val="a0"/>
    <w:link w:val="a7"/>
    <w:uiPriority w:val="99"/>
    <w:qFormat/>
    <w:rsid w:val="002E7BE6"/>
    <w:rPr>
      <w:rFonts w:ascii="Times New Roman" w:eastAsia="宋体" w:hAnsi="Times New Roman" w:cs="Times New Roman"/>
      <w:sz w:val="18"/>
      <w:szCs w:val="18"/>
    </w:rPr>
  </w:style>
  <w:style w:type="paragraph" w:styleId="a8">
    <w:name w:val="header"/>
    <w:basedOn w:val="a"/>
    <w:link w:val="Char4"/>
    <w:uiPriority w:val="99"/>
    <w:qFormat/>
    <w:rsid w:val="002E7BE6"/>
    <w:pPr>
      <w:pBdr>
        <w:bottom w:val="single" w:sz="6" w:space="1" w:color="auto"/>
      </w:pBdr>
      <w:tabs>
        <w:tab w:val="center" w:pos="4153"/>
        <w:tab w:val="right" w:pos="8306"/>
      </w:tabs>
      <w:snapToGrid w:val="0"/>
      <w:jc w:val="center"/>
    </w:pPr>
    <w:rPr>
      <w:sz w:val="18"/>
      <w:szCs w:val="18"/>
    </w:rPr>
  </w:style>
  <w:style w:type="character" w:customStyle="1" w:styleId="Char4">
    <w:name w:val="页眉 Char"/>
    <w:basedOn w:val="a0"/>
    <w:link w:val="a8"/>
    <w:uiPriority w:val="99"/>
    <w:qFormat/>
    <w:rsid w:val="002E7BE6"/>
    <w:rPr>
      <w:rFonts w:ascii="Times New Roman" w:eastAsia="宋体" w:hAnsi="Times New Roman" w:cs="Times New Roman"/>
      <w:sz w:val="18"/>
      <w:szCs w:val="18"/>
    </w:rPr>
  </w:style>
  <w:style w:type="paragraph" w:styleId="a9">
    <w:name w:val="annotation subject"/>
    <w:basedOn w:val="a4"/>
    <w:next w:val="a4"/>
    <w:link w:val="Char5"/>
    <w:uiPriority w:val="99"/>
    <w:semiHidden/>
    <w:unhideWhenUsed/>
    <w:rsid w:val="002E7BE6"/>
    <w:rPr>
      <w:b/>
      <w:bCs/>
    </w:rPr>
  </w:style>
  <w:style w:type="character" w:customStyle="1" w:styleId="Char5">
    <w:name w:val="批注主题 Char"/>
    <w:basedOn w:val="Char0"/>
    <w:link w:val="a9"/>
    <w:uiPriority w:val="99"/>
    <w:semiHidden/>
    <w:qFormat/>
    <w:rsid w:val="002E7BE6"/>
    <w:rPr>
      <w:rFonts w:ascii="Times New Roman" w:eastAsia="宋体" w:hAnsi="Times New Roman" w:cs="Times New Roman"/>
      <w:b/>
      <w:bCs/>
      <w:kern w:val="2"/>
      <w:sz w:val="21"/>
    </w:rPr>
  </w:style>
  <w:style w:type="paragraph" w:styleId="aa">
    <w:name w:val="Body Text First Indent"/>
    <w:basedOn w:val="a5"/>
    <w:link w:val="Char6"/>
    <w:qFormat/>
    <w:rsid w:val="002E7BE6"/>
    <w:pPr>
      <w:widowControl/>
      <w:ind w:firstLineChars="100" w:firstLine="420"/>
    </w:pPr>
    <w:rPr>
      <w:rFonts w:ascii="Calibri" w:hAnsi="Calibri" w:cs="宋体"/>
      <w:szCs w:val="22"/>
    </w:rPr>
  </w:style>
  <w:style w:type="character" w:customStyle="1" w:styleId="Char6">
    <w:name w:val="正文首行缩进 Char"/>
    <w:basedOn w:val="Char1"/>
    <w:link w:val="aa"/>
    <w:qFormat/>
    <w:rsid w:val="002E7BE6"/>
    <w:rPr>
      <w:rFonts w:ascii="Times New Roman" w:eastAsia="宋体" w:hAnsi="Times New Roman" w:cs="Times New Roman"/>
      <w:szCs w:val="20"/>
    </w:rPr>
  </w:style>
  <w:style w:type="table" w:styleId="ab">
    <w:name w:val="Table Grid"/>
    <w:basedOn w:val="a1"/>
    <w:uiPriority w:val="39"/>
    <w:qFormat/>
    <w:rsid w:val="002E7BE6"/>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basedOn w:val="a0"/>
    <w:uiPriority w:val="99"/>
    <w:unhideWhenUsed/>
    <w:qFormat/>
    <w:rsid w:val="002E7BE6"/>
    <w:rPr>
      <w:color w:val="0000FF" w:themeColor="hyperlink"/>
      <w:u w:val="single"/>
    </w:rPr>
  </w:style>
  <w:style w:type="character" w:styleId="ad">
    <w:name w:val="annotation reference"/>
    <w:basedOn w:val="a0"/>
    <w:uiPriority w:val="99"/>
    <w:qFormat/>
    <w:rsid w:val="002E7BE6"/>
    <w:rPr>
      <w:sz w:val="21"/>
      <w:szCs w:val="21"/>
    </w:rPr>
  </w:style>
  <w:style w:type="character" w:customStyle="1" w:styleId="2Char">
    <w:name w:val="正文缩进2格 Char"/>
    <w:link w:val="2"/>
    <w:qFormat/>
    <w:rsid w:val="002E7BE6"/>
    <w:rPr>
      <w:rFonts w:ascii="仿宋_GB2312" w:eastAsia="仿宋_GB2312" w:hAnsi="宋体" w:cs="仿宋_GB2312"/>
      <w:sz w:val="31"/>
      <w:szCs w:val="31"/>
    </w:rPr>
  </w:style>
  <w:style w:type="paragraph" w:customStyle="1" w:styleId="2">
    <w:name w:val="正文缩进2格"/>
    <w:basedOn w:val="a"/>
    <w:link w:val="2Char"/>
    <w:qFormat/>
    <w:rsid w:val="002E7BE6"/>
    <w:pPr>
      <w:spacing w:line="600" w:lineRule="exact"/>
      <w:ind w:firstLineChars="206" w:firstLine="639"/>
    </w:pPr>
    <w:rPr>
      <w:rFonts w:ascii="仿宋_GB2312" w:eastAsia="仿宋_GB2312" w:hAnsi="宋体" w:cs="仿宋_GB2312"/>
      <w:sz w:val="31"/>
      <w:szCs w:val="31"/>
    </w:rPr>
  </w:style>
  <w:style w:type="paragraph" w:customStyle="1" w:styleId="1">
    <w:name w:val="列出段落1"/>
    <w:basedOn w:val="a"/>
    <w:uiPriority w:val="99"/>
    <w:qFormat/>
    <w:rsid w:val="002E7BE6"/>
    <w:pPr>
      <w:ind w:firstLineChars="200" w:firstLine="420"/>
    </w:pPr>
  </w:style>
  <w:style w:type="paragraph" w:customStyle="1" w:styleId="20">
    <w:name w:val="列出段落2"/>
    <w:basedOn w:val="a"/>
    <w:uiPriority w:val="99"/>
    <w:qFormat/>
    <w:rsid w:val="002E7BE6"/>
    <w:pPr>
      <w:ind w:firstLineChars="200" w:firstLine="420"/>
    </w:pPr>
  </w:style>
  <w:style w:type="paragraph" w:styleId="ae">
    <w:name w:val="List Paragraph"/>
    <w:basedOn w:val="a"/>
    <w:uiPriority w:val="34"/>
    <w:qFormat/>
    <w:rsid w:val="002E7BE6"/>
    <w:pPr>
      <w:ind w:firstLineChars="200" w:firstLine="420"/>
    </w:pPr>
  </w:style>
  <w:style w:type="character" w:customStyle="1" w:styleId="fontstyle01">
    <w:name w:val="fontstyle01"/>
    <w:basedOn w:val="a0"/>
    <w:qFormat/>
    <w:rsid w:val="002E7BE6"/>
    <w:rPr>
      <w:rFonts w:ascii="仿宋" w:eastAsia="仿宋" w:hAnsi="仿宋" w:hint="eastAsia"/>
      <w:color w:val="000000"/>
      <w:sz w:val="28"/>
      <w:szCs w:val="28"/>
    </w:rPr>
  </w:style>
  <w:style w:type="character" w:customStyle="1" w:styleId="font11">
    <w:name w:val="font11"/>
    <w:basedOn w:val="a0"/>
    <w:qFormat/>
    <w:rsid w:val="002E7BE6"/>
    <w:rPr>
      <w:rFonts w:ascii="Times New Roman" w:hAnsi="Times New Roman" w:cs="Times New Roman" w:hint="default"/>
      <w:color w:val="000000"/>
      <w:sz w:val="24"/>
      <w:szCs w:val="24"/>
      <w:u w:val="none"/>
    </w:rPr>
  </w:style>
  <w:style w:type="paragraph" w:customStyle="1" w:styleId="Other1">
    <w:name w:val="Other|1"/>
    <w:basedOn w:val="a"/>
    <w:qFormat/>
    <w:rsid w:val="002E7BE6"/>
    <w:pPr>
      <w:jc w:val="center"/>
    </w:pPr>
    <w:rPr>
      <w:rFonts w:ascii="宋体" w:hAnsi="宋体" w:cs="宋体"/>
      <w:kern w:val="0"/>
      <w:sz w:val="24"/>
      <w:szCs w:val="24"/>
      <w:lang w:val="zh-TW" w:eastAsia="zh-TW" w:bidi="zh-TW"/>
    </w:rPr>
  </w:style>
  <w:style w:type="paragraph" w:customStyle="1" w:styleId="msonormal0">
    <w:name w:val="msonormal"/>
    <w:basedOn w:val="a"/>
    <w:rsid w:val="00072F12"/>
    <w:pPr>
      <w:widowControl/>
      <w:spacing w:before="100" w:beforeAutospacing="1" w:after="100" w:afterAutospacing="1"/>
      <w:jc w:val="left"/>
    </w:pPr>
    <w:rPr>
      <w:rFonts w:ascii="宋体" w:hAnsi="宋体" w:cs="宋体"/>
      <w:kern w:val="0"/>
      <w:sz w:val="24"/>
      <w:szCs w:val="24"/>
    </w:rPr>
  </w:style>
  <w:style w:type="paragraph" w:customStyle="1" w:styleId="font5">
    <w:name w:val="font5"/>
    <w:basedOn w:val="a"/>
    <w:rsid w:val="00072F12"/>
    <w:pPr>
      <w:widowControl/>
      <w:spacing w:before="100" w:beforeAutospacing="1" w:after="100" w:afterAutospacing="1"/>
      <w:jc w:val="left"/>
    </w:pPr>
    <w:rPr>
      <w:rFonts w:ascii="宋体" w:hAnsi="宋体" w:cs="宋体"/>
      <w:color w:val="000000"/>
      <w:kern w:val="0"/>
      <w:sz w:val="20"/>
    </w:rPr>
  </w:style>
  <w:style w:type="paragraph" w:customStyle="1" w:styleId="font6">
    <w:name w:val="font6"/>
    <w:basedOn w:val="a"/>
    <w:rsid w:val="00072F12"/>
    <w:pPr>
      <w:widowControl/>
      <w:spacing w:before="100" w:beforeAutospacing="1" w:after="100" w:afterAutospacing="1"/>
      <w:jc w:val="left"/>
    </w:pPr>
    <w:rPr>
      <w:rFonts w:ascii="宋体" w:hAnsi="宋体" w:cs="宋体"/>
      <w:kern w:val="0"/>
      <w:sz w:val="18"/>
      <w:szCs w:val="18"/>
    </w:rPr>
  </w:style>
  <w:style w:type="paragraph" w:customStyle="1" w:styleId="font7">
    <w:name w:val="font7"/>
    <w:basedOn w:val="a"/>
    <w:rsid w:val="00072F12"/>
    <w:pPr>
      <w:widowControl/>
      <w:spacing w:before="100" w:beforeAutospacing="1" w:after="100" w:afterAutospacing="1"/>
      <w:jc w:val="left"/>
    </w:pPr>
    <w:rPr>
      <w:rFonts w:ascii="Calibri" w:hAnsi="Calibri" w:cs="Calibri"/>
      <w:color w:val="000000"/>
      <w:kern w:val="0"/>
      <w:sz w:val="20"/>
    </w:rPr>
  </w:style>
  <w:style w:type="paragraph" w:customStyle="1" w:styleId="xl66">
    <w:name w:val="xl66"/>
    <w:basedOn w:val="a"/>
    <w:rsid w:val="00072F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24"/>
      <w:szCs w:val="24"/>
    </w:rPr>
  </w:style>
  <w:style w:type="paragraph" w:customStyle="1" w:styleId="xl67">
    <w:name w:val="xl67"/>
    <w:basedOn w:val="a"/>
    <w:rsid w:val="00072F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rPr>
  </w:style>
  <w:style w:type="paragraph" w:customStyle="1" w:styleId="xl68">
    <w:name w:val="xl68"/>
    <w:basedOn w:val="a"/>
    <w:rsid w:val="00072F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24"/>
      <w:szCs w:val="24"/>
    </w:rPr>
  </w:style>
  <w:style w:type="paragraph" w:customStyle="1" w:styleId="xl69">
    <w:name w:val="xl69"/>
    <w:basedOn w:val="a"/>
    <w:rsid w:val="00072F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rPr>
  </w:style>
  <w:style w:type="paragraph" w:customStyle="1" w:styleId="xl70">
    <w:name w:val="xl70"/>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0"/>
    </w:rPr>
  </w:style>
  <w:style w:type="paragraph" w:customStyle="1" w:styleId="xl71">
    <w:name w:val="xl71"/>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0"/>
    </w:rPr>
  </w:style>
  <w:style w:type="paragraph" w:customStyle="1" w:styleId="xl72">
    <w:name w:val="xl72"/>
    <w:basedOn w:val="a"/>
    <w:rsid w:val="00072F1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xl73">
    <w:name w:val="xl73"/>
    <w:basedOn w:val="a"/>
    <w:rsid w:val="00072F12"/>
    <w:pPr>
      <w:widowControl/>
      <w:spacing w:before="100" w:beforeAutospacing="1" w:after="100" w:afterAutospacing="1"/>
      <w:jc w:val="left"/>
    </w:pPr>
    <w:rPr>
      <w:rFonts w:ascii="宋体" w:hAnsi="宋体" w:cs="宋体"/>
      <w:kern w:val="0"/>
      <w:sz w:val="20"/>
    </w:rPr>
  </w:style>
  <w:style w:type="paragraph" w:customStyle="1" w:styleId="xl74">
    <w:name w:val="xl74"/>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kern w:val="0"/>
      <w:sz w:val="20"/>
    </w:rPr>
  </w:style>
  <w:style w:type="paragraph" w:customStyle="1" w:styleId="xl75">
    <w:name w:val="xl75"/>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kern w:val="0"/>
      <w:sz w:val="20"/>
    </w:rPr>
  </w:style>
  <w:style w:type="paragraph" w:customStyle="1" w:styleId="xl76">
    <w:name w:val="xl76"/>
    <w:basedOn w:val="a"/>
    <w:rsid w:val="00072F1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rPr>
  </w:style>
  <w:style w:type="paragraph" w:customStyle="1" w:styleId="xl77">
    <w:name w:val="xl77"/>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color w:val="000000"/>
      <w:kern w:val="0"/>
      <w:sz w:val="20"/>
    </w:rPr>
  </w:style>
  <w:style w:type="paragraph" w:customStyle="1" w:styleId="xl78">
    <w:name w:val="xl78"/>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0"/>
    </w:rPr>
  </w:style>
  <w:style w:type="paragraph" w:customStyle="1" w:styleId="xl79">
    <w:name w:val="xl79"/>
    <w:basedOn w:val="a"/>
    <w:rsid w:val="00072F1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xl80">
    <w:name w:val="xl80"/>
    <w:basedOn w:val="a"/>
    <w:rsid w:val="00072F1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color w:val="000000"/>
      <w:kern w:val="0"/>
      <w:sz w:val="24"/>
      <w:szCs w:val="24"/>
    </w:rPr>
  </w:style>
  <w:style w:type="paragraph" w:customStyle="1" w:styleId="xl81">
    <w:name w:val="xl81"/>
    <w:basedOn w:val="a"/>
    <w:rsid w:val="00072F1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xl82">
    <w:name w:val="xl82"/>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color w:val="000000"/>
      <w:kern w:val="0"/>
      <w:sz w:val="20"/>
    </w:rPr>
  </w:style>
  <w:style w:type="paragraph" w:customStyle="1" w:styleId="xl83">
    <w:name w:val="xl83"/>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0"/>
    </w:rPr>
  </w:style>
  <w:style w:type="paragraph" w:customStyle="1" w:styleId="xl84">
    <w:name w:val="xl84"/>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0"/>
    </w:rPr>
  </w:style>
  <w:style w:type="paragraph" w:customStyle="1" w:styleId="xl85">
    <w:name w:val="xl85"/>
    <w:basedOn w:val="a"/>
    <w:rsid w:val="00072F12"/>
    <w:pPr>
      <w:widowControl/>
      <w:spacing w:before="100" w:beforeAutospacing="1" w:after="100" w:afterAutospacing="1"/>
      <w:jc w:val="left"/>
    </w:pPr>
    <w:rPr>
      <w:rFonts w:ascii="宋体" w:hAnsi="宋体" w:cs="宋体"/>
      <w:kern w:val="0"/>
      <w:sz w:val="24"/>
      <w:szCs w:val="24"/>
    </w:rPr>
  </w:style>
  <w:style w:type="paragraph" w:customStyle="1" w:styleId="xl86">
    <w:name w:val="xl86"/>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0"/>
    </w:rPr>
  </w:style>
  <w:style w:type="paragraph" w:customStyle="1" w:styleId="xl87">
    <w:name w:val="xl87"/>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color w:val="000000"/>
      <w:kern w:val="0"/>
      <w:sz w:val="20"/>
    </w:rPr>
  </w:style>
  <w:style w:type="paragraph" w:customStyle="1" w:styleId="xl88">
    <w:name w:val="xl88"/>
    <w:basedOn w:val="a"/>
    <w:rsid w:val="00072F12"/>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0"/>
    </w:rPr>
  </w:style>
  <w:style w:type="character" w:customStyle="1" w:styleId="font51">
    <w:name w:val="font51"/>
    <w:basedOn w:val="a0"/>
    <w:qFormat/>
    <w:rsid w:val="006F15B3"/>
    <w:rPr>
      <w:rFonts w:ascii="宋体" w:eastAsia="宋体" w:hAnsi="宋体" w:cs="宋体" w:hint="eastAsia"/>
      <w:color w:val="000000"/>
      <w:sz w:val="24"/>
      <w:szCs w:val="24"/>
      <w:u w:val="none"/>
    </w:rPr>
  </w:style>
  <w:style w:type="character" w:customStyle="1" w:styleId="font131">
    <w:name w:val="font131"/>
    <w:basedOn w:val="a0"/>
    <w:qFormat/>
    <w:rsid w:val="006F15B3"/>
    <w:rPr>
      <w:rFonts w:ascii="宋体" w:eastAsia="宋体" w:hAnsi="宋体" w:cs="宋体" w:hint="eastAsia"/>
      <w:color w:val="000000"/>
      <w:sz w:val="22"/>
      <w:szCs w:val="22"/>
      <w:u w:val="none"/>
    </w:rPr>
  </w:style>
  <w:style w:type="character" w:customStyle="1" w:styleId="font61">
    <w:name w:val="font61"/>
    <w:basedOn w:val="a0"/>
    <w:qFormat/>
    <w:rsid w:val="006F15B3"/>
    <w:rPr>
      <w:rFonts w:ascii="宋体" w:eastAsia="宋体" w:hAnsi="宋体" w:cs="宋体" w:hint="eastAsia"/>
      <w:color w:val="000000"/>
      <w:sz w:val="24"/>
      <w:szCs w:val="24"/>
      <w:u w:val="none"/>
    </w:rPr>
  </w:style>
  <w:style w:type="character" w:customStyle="1" w:styleId="font151">
    <w:name w:val="font151"/>
    <w:basedOn w:val="a0"/>
    <w:qFormat/>
    <w:rsid w:val="006F15B3"/>
    <w:rPr>
      <w:rFonts w:ascii="宋体" w:eastAsia="宋体" w:hAnsi="宋体" w:cs="宋体" w:hint="eastAsia"/>
      <w:color w:val="000000"/>
      <w:sz w:val="22"/>
      <w:szCs w:val="22"/>
      <w:u w:val="none"/>
    </w:rPr>
  </w:style>
  <w:style w:type="character" w:customStyle="1" w:styleId="font71">
    <w:name w:val="font71"/>
    <w:basedOn w:val="a0"/>
    <w:qFormat/>
    <w:rsid w:val="006F15B3"/>
    <w:rPr>
      <w:rFonts w:ascii="仿宋_GB2312" w:eastAsia="仿宋_GB2312" w:cs="仿宋_GB2312"/>
      <w:color w:val="000000"/>
      <w:sz w:val="22"/>
      <w:szCs w:val="22"/>
      <w:u w:val="none"/>
    </w:rPr>
  </w:style>
</w:styles>
</file>

<file path=word/webSettings.xml><?xml version="1.0" encoding="utf-8"?>
<w:webSettings xmlns:r="http://schemas.openxmlformats.org/officeDocument/2006/relationships" xmlns:w="http://schemas.openxmlformats.org/wordprocessingml/2006/main">
  <w:divs>
    <w:div w:id="793791870">
      <w:bodyDiv w:val="1"/>
      <w:marLeft w:val="0"/>
      <w:marRight w:val="0"/>
      <w:marTop w:val="0"/>
      <w:marBottom w:val="0"/>
      <w:divBdr>
        <w:top w:val="none" w:sz="0" w:space="0" w:color="auto"/>
        <w:left w:val="none" w:sz="0" w:space="0" w:color="auto"/>
        <w:bottom w:val="none" w:sz="0" w:space="0" w:color="auto"/>
        <w:right w:val="none" w:sz="0" w:space="0" w:color="auto"/>
      </w:divBdr>
    </w:div>
    <w:div w:id="1138379432">
      <w:bodyDiv w:val="1"/>
      <w:marLeft w:val="0"/>
      <w:marRight w:val="0"/>
      <w:marTop w:val="0"/>
      <w:marBottom w:val="0"/>
      <w:divBdr>
        <w:top w:val="none" w:sz="0" w:space="0" w:color="auto"/>
        <w:left w:val="none" w:sz="0" w:space="0" w:color="auto"/>
        <w:bottom w:val="none" w:sz="0" w:space="0" w:color="auto"/>
        <w:right w:val="none" w:sz="0" w:space="0" w:color="auto"/>
      </w:divBdr>
    </w:div>
    <w:div w:id="14595669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1/relationships/people" Target="people.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FCA2A50-149C-479C-8C37-C6FEDDA54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415</TotalTime>
  <Pages>21</Pages>
  <Words>1390</Words>
  <Characters>7927</Characters>
  <Application>Microsoft Office Word</Application>
  <DocSecurity>0</DocSecurity>
  <Lines>66</Lines>
  <Paragraphs>18</Paragraphs>
  <ScaleCrop>false</ScaleCrop>
  <Company>Chinese ORG</Company>
  <LinksUpToDate>false</LinksUpToDate>
  <CharactersWithSpaces>9299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Jeo Xie</dc:creator>
  <cp:lastModifiedBy>李红艳</cp:lastModifiedBy>
  <cp:revision>204</cp:revision>
  <cp:lastPrinted>2021-05-20T08:32:00Z</cp:lastPrinted>
  <dcterms:created xsi:type="dcterms:W3CDTF">2018-06-29T02:33:00Z</dcterms:created>
  <dcterms:modified xsi:type="dcterms:W3CDTF">2021-05-20T08:33:00Z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